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C6576" w14:textId="2440854A" w:rsidR="00641AC0" w:rsidRPr="00B74B07" w:rsidRDefault="00641AC0" w:rsidP="00B74B07">
      <w:pPr>
        <w:spacing w:line="271" w:lineRule="auto"/>
        <w:rPr>
          <w:rFonts w:ascii="Open Sans" w:hAnsi="Open Sans" w:cs="Open Sans"/>
          <w:b/>
          <w:color w:val="11306E"/>
          <w:sz w:val="22"/>
          <w:szCs w:val="22"/>
        </w:rPr>
      </w:pPr>
      <w:r w:rsidRPr="00B74B07">
        <w:rPr>
          <w:rFonts w:ascii="Open Sans" w:hAnsi="Open Sans" w:cs="Open Sans"/>
          <w:b/>
          <w:color w:val="11306E"/>
          <w:sz w:val="22"/>
          <w:szCs w:val="22"/>
        </w:rPr>
        <w:t>Działanie  6.13 Aktywna integracja w regionie – typ 2</w:t>
      </w:r>
    </w:p>
    <w:p w14:paraId="300C4700" w14:textId="77777777" w:rsidR="00641AC0" w:rsidRPr="008B1CFA" w:rsidRDefault="00641AC0" w:rsidP="00641AC0">
      <w:pPr>
        <w:spacing w:line="271" w:lineRule="auto"/>
        <w:rPr>
          <w:rFonts w:ascii="Open Sans" w:hAnsi="Open Sans" w:cs="Open Sans"/>
          <w:b/>
          <w:color w:val="11306E"/>
          <w:sz w:val="22"/>
          <w:szCs w:val="22"/>
        </w:rPr>
      </w:pPr>
    </w:p>
    <w:p w14:paraId="6C2F392F" w14:textId="5A462C5E" w:rsidR="004A6805" w:rsidRPr="00641AC0" w:rsidRDefault="00641AC0" w:rsidP="00641AC0">
      <w:pPr>
        <w:spacing w:line="271" w:lineRule="auto"/>
        <w:rPr>
          <w:rFonts w:ascii="Open Sans" w:hAnsi="Open Sans"/>
          <w:color w:val="11306E"/>
          <w:sz w:val="22"/>
        </w:rPr>
      </w:pPr>
      <w:r w:rsidRPr="008B1CFA">
        <w:rPr>
          <w:rFonts w:ascii="Open Sans" w:hAnsi="Open Sans" w:cs="Open Sans"/>
          <w:b/>
          <w:color w:val="11306E"/>
          <w:sz w:val="22"/>
          <w:szCs w:val="22"/>
        </w:rPr>
        <w:t xml:space="preserve">Nabór nr: </w:t>
      </w:r>
      <w:r w:rsidRPr="00641AC0">
        <w:t xml:space="preserve"> </w:t>
      </w:r>
      <w:r w:rsidRPr="00641AC0">
        <w:rPr>
          <w:rFonts w:ascii="Open Sans" w:hAnsi="Open Sans"/>
          <w:color w:val="11306E"/>
          <w:sz w:val="22"/>
        </w:rPr>
        <w:t>FEPZ.06.13-IP.01-00</w:t>
      </w:r>
      <w:r>
        <w:rPr>
          <w:rFonts w:ascii="Open Sans" w:hAnsi="Open Sans"/>
          <w:color w:val="11306E"/>
          <w:sz w:val="22"/>
        </w:rPr>
        <w:t>2</w:t>
      </w:r>
      <w:r w:rsidRPr="00641AC0">
        <w:rPr>
          <w:rFonts w:ascii="Open Sans" w:hAnsi="Open Sans"/>
          <w:color w:val="11306E"/>
          <w:sz w:val="22"/>
        </w:rPr>
        <w:t>/2</w:t>
      </w:r>
      <w:r>
        <w:rPr>
          <w:rFonts w:ascii="Open Sans" w:hAnsi="Open Sans"/>
          <w:color w:val="11306E"/>
          <w:sz w:val="22"/>
        </w:rPr>
        <w:t>6</w:t>
      </w:r>
    </w:p>
    <w:p w14:paraId="616A3732" w14:textId="77777777" w:rsidR="00641AC0" w:rsidRDefault="00641AC0" w:rsidP="00641AC0">
      <w:pPr>
        <w:spacing w:before="120" w:after="120" w:line="266" w:lineRule="auto"/>
        <w:rPr>
          <w:rFonts w:ascii="Open Sans" w:eastAsia="Calibri" w:hAnsi="Open Sans" w:cs="Open Sans"/>
          <w:b/>
          <w:color w:val="002060"/>
          <w:sz w:val="22"/>
          <w:szCs w:val="22"/>
          <w:lang w:eastAsia="en-US"/>
        </w:rPr>
      </w:pPr>
      <w:r>
        <w:rPr>
          <w:rFonts w:ascii="Open Sans" w:eastAsia="Calibri" w:hAnsi="Open Sans" w:cs="Open Sans"/>
          <w:b/>
          <w:color w:val="002060"/>
          <w:sz w:val="22"/>
          <w:szCs w:val="22"/>
          <w:lang w:eastAsia="en-US"/>
        </w:rPr>
        <w:t>Zatwierdziła:</w:t>
      </w:r>
    </w:p>
    <w:p w14:paraId="10238605"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Agnieszka Idziniak </w:t>
      </w:r>
    </w:p>
    <w:p w14:paraId="3DD91E5F"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Zastępca Dyrektora </w:t>
      </w:r>
    </w:p>
    <w:p w14:paraId="4D6EF0F6"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Wojewódzkiego Urzędu Pracy </w:t>
      </w:r>
    </w:p>
    <w:p w14:paraId="341EEE07" w14:textId="77777777" w:rsidR="00615A8A" w:rsidRPr="0015020C" w:rsidRDefault="00615A8A" w:rsidP="00615A8A">
      <w:pPr>
        <w:autoSpaceDE w:val="0"/>
        <w:autoSpaceDN w:val="0"/>
        <w:adjustRightInd w:val="0"/>
        <w:rPr>
          <w:rFonts w:ascii="Arial" w:hAnsi="Arial" w:cs="Arial"/>
          <w:color w:val="112F6D"/>
          <w:sz w:val="22"/>
          <w:szCs w:val="22"/>
        </w:rPr>
      </w:pPr>
      <w:r w:rsidRPr="0015020C">
        <w:rPr>
          <w:rFonts w:ascii="Arial" w:hAnsi="Arial" w:cs="Arial"/>
          <w:b/>
          <w:bCs/>
          <w:color w:val="112F6D"/>
          <w:sz w:val="22"/>
          <w:szCs w:val="22"/>
        </w:rPr>
        <w:t xml:space="preserve">w Szczecinie </w:t>
      </w:r>
    </w:p>
    <w:p w14:paraId="2C0E4A85" w14:textId="35EAD20B" w:rsidR="00641AC0" w:rsidRDefault="00615A8A" w:rsidP="00615A8A">
      <w:pPr>
        <w:jc w:val="both"/>
        <w:rPr>
          <w:rFonts w:ascii="Open Sans" w:hAnsi="Open Sans" w:cs="Open Sans"/>
          <w:b/>
          <w:color w:val="11306E"/>
          <w:sz w:val="22"/>
          <w:szCs w:val="22"/>
        </w:rPr>
      </w:pPr>
      <w:r w:rsidRPr="0015020C">
        <w:rPr>
          <w:rFonts w:ascii="Arial" w:hAnsi="Arial" w:cs="Arial"/>
          <w:b/>
          <w:bCs/>
          <w:color w:val="112F6D"/>
          <w:sz w:val="22"/>
          <w:szCs w:val="22"/>
        </w:rPr>
        <w:t>/podpisano elektronicznie/</w:t>
      </w:r>
    </w:p>
    <w:p w14:paraId="0B912994" w14:textId="77777777" w:rsidR="00641AC0" w:rsidRDefault="00641AC0" w:rsidP="00641AC0">
      <w:pPr>
        <w:jc w:val="both"/>
        <w:rPr>
          <w:rFonts w:ascii="Open Sans" w:hAnsi="Open Sans" w:cs="Open Sans"/>
          <w:b/>
          <w:color w:val="11306E"/>
          <w:sz w:val="22"/>
          <w:szCs w:val="22"/>
        </w:rPr>
      </w:pPr>
    </w:p>
    <w:p w14:paraId="4E92E53F" w14:textId="11625CA7" w:rsidR="00CC7BE2" w:rsidRDefault="00641AC0" w:rsidP="00641AC0">
      <w:pPr>
        <w:jc w:val="both"/>
        <w:rPr>
          <w:rFonts w:ascii="Open Sans" w:hAnsi="Open Sans" w:cs="Open Sans"/>
          <w:color w:val="11306E"/>
          <w:sz w:val="22"/>
          <w:szCs w:val="22"/>
        </w:rPr>
      </w:pPr>
      <w:r w:rsidRPr="00AD3DC4">
        <w:rPr>
          <w:rFonts w:ascii="Open Sans" w:hAnsi="Open Sans" w:cs="Open Sans"/>
          <w:color w:val="11306E"/>
          <w:sz w:val="22"/>
          <w:szCs w:val="22"/>
        </w:rPr>
        <w:t>Wersja 1.</w:t>
      </w:r>
      <w:r w:rsidR="009F78D8">
        <w:rPr>
          <w:rFonts w:ascii="Open Sans" w:hAnsi="Open Sans" w:cs="Open Sans"/>
          <w:color w:val="11306E"/>
          <w:sz w:val="22"/>
          <w:szCs w:val="22"/>
        </w:rPr>
        <w:t>2</w:t>
      </w:r>
      <w:r w:rsidRPr="00AD3DC4">
        <w:rPr>
          <w:rFonts w:ascii="Open Sans" w:hAnsi="Open Sans" w:cs="Open Sans"/>
          <w:color w:val="11306E"/>
          <w:sz w:val="22"/>
          <w:szCs w:val="22"/>
        </w:rPr>
        <w:t xml:space="preserve"> z dnia </w:t>
      </w:r>
      <w:r w:rsidR="00521EA5" w:rsidRPr="00AD3DC4">
        <w:rPr>
          <w:rFonts w:ascii="Open Sans" w:hAnsi="Open Sans" w:cs="Open Sans"/>
          <w:color w:val="11306E"/>
          <w:sz w:val="22"/>
          <w:szCs w:val="22"/>
        </w:rPr>
        <w:t>0</w:t>
      </w:r>
      <w:r w:rsidR="009F78D8">
        <w:rPr>
          <w:rFonts w:ascii="Open Sans" w:hAnsi="Open Sans" w:cs="Open Sans"/>
          <w:color w:val="11306E"/>
          <w:sz w:val="22"/>
          <w:szCs w:val="22"/>
        </w:rPr>
        <w:t>7.09</w:t>
      </w:r>
      <w:r w:rsidRPr="00AD3DC4">
        <w:rPr>
          <w:rFonts w:ascii="Open Sans" w:hAnsi="Open Sans" w:cs="Open Sans"/>
          <w:color w:val="11306E"/>
          <w:sz w:val="22"/>
          <w:szCs w:val="22"/>
        </w:rPr>
        <w:t>.2026 r.</w:t>
      </w:r>
    </w:p>
    <w:p w14:paraId="1A5FC0C9" w14:textId="77777777" w:rsidR="00641AC0" w:rsidRDefault="00641AC0" w:rsidP="00641AC0">
      <w:pPr>
        <w:jc w:val="both"/>
        <w:rPr>
          <w:rFonts w:ascii="Open Sans" w:hAnsi="Open Sans" w:cs="Open Sans"/>
          <w:color w:val="11306E"/>
          <w:sz w:val="22"/>
          <w:szCs w:val="22"/>
        </w:rPr>
      </w:pPr>
    </w:p>
    <w:p w14:paraId="2EA22EEE" w14:textId="77777777" w:rsidR="00615A8A" w:rsidRPr="008B1CFA" w:rsidRDefault="00615A8A" w:rsidP="00641AC0">
      <w:pPr>
        <w:jc w:val="both"/>
        <w:rPr>
          <w:rFonts w:ascii="Open Sans" w:hAnsi="Open Sans" w:cs="Open Sans"/>
          <w:color w:val="11306E"/>
          <w:sz w:val="22"/>
          <w:szCs w:val="22"/>
        </w:rPr>
      </w:pP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0" w:name="_Hlt134447476"/>
    <w:bookmarkStart w:id="1" w:name="_Hlt134447475"/>
    <w:p w14:paraId="53AD0C12" w14:textId="13B74786" w:rsidR="00B74B07"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0"/>
      <w:bookmarkEnd w:id="1"/>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33198924" w:history="1">
        <w:r w:rsidR="00B74B07" w:rsidRPr="00744F5D">
          <w:rPr>
            <w:rStyle w:val="Hipercze"/>
            <w:noProof/>
          </w:rPr>
          <w:t>I.</w:t>
        </w:r>
        <w:r w:rsidR="00B74B07">
          <w:rPr>
            <w:rFonts w:asciiTheme="minorHAnsi" w:eastAsiaTheme="minorEastAsia" w:hAnsiTheme="minorHAnsi" w:cstheme="minorBidi"/>
            <w:b w:val="0"/>
            <w:bCs w:val="0"/>
            <w:caps w:val="0"/>
            <w:noProof/>
            <w:kern w:val="2"/>
            <w:sz w:val="24"/>
            <w14:ligatures w14:val="standardContextual"/>
          </w:rPr>
          <w:tab/>
        </w:r>
        <w:r w:rsidR="00B74B07" w:rsidRPr="00744F5D">
          <w:rPr>
            <w:rStyle w:val="Hipercze"/>
            <w:noProof/>
          </w:rPr>
          <w:t>Informacje ogólne</w:t>
        </w:r>
        <w:r w:rsidR="00B74B07">
          <w:rPr>
            <w:noProof/>
            <w:webHidden/>
          </w:rPr>
          <w:tab/>
        </w:r>
        <w:r w:rsidR="00B74B07">
          <w:rPr>
            <w:noProof/>
            <w:webHidden/>
          </w:rPr>
          <w:fldChar w:fldCharType="begin"/>
        </w:r>
        <w:r w:rsidR="00B74B07">
          <w:rPr>
            <w:noProof/>
            <w:webHidden/>
          </w:rPr>
          <w:instrText xml:space="preserve"> PAGEREF _Toc233198924 \h </w:instrText>
        </w:r>
        <w:r w:rsidR="00B74B07">
          <w:rPr>
            <w:noProof/>
            <w:webHidden/>
          </w:rPr>
        </w:r>
        <w:r w:rsidR="00B74B07">
          <w:rPr>
            <w:noProof/>
            <w:webHidden/>
          </w:rPr>
          <w:fldChar w:fldCharType="separate"/>
        </w:r>
        <w:r w:rsidR="00DC3BDD">
          <w:rPr>
            <w:noProof/>
            <w:webHidden/>
          </w:rPr>
          <w:t>10</w:t>
        </w:r>
        <w:r w:rsidR="00B74B07">
          <w:rPr>
            <w:noProof/>
            <w:webHidden/>
          </w:rPr>
          <w:fldChar w:fldCharType="end"/>
        </w:r>
      </w:hyperlink>
    </w:p>
    <w:p w14:paraId="30B4E6CE" w14:textId="6A42C0F2"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5" w:history="1">
        <w:r w:rsidRPr="00744F5D">
          <w:rPr>
            <w:rStyle w:val="Hipercze"/>
            <w:noProof/>
          </w:rPr>
          <w:t>1.1.</w:t>
        </w:r>
        <w:r>
          <w:rPr>
            <w:rFonts w:asciiTheme="minorHAnsi" w:eastAsiaTheme="minorEastAsia" w:hAnsiTheme="minorHAnsi" w:cstheme="minorBidi"/>
            <w:smallCaps w:val="0"/>
            <w:noProof/>
            <w:kern w:val="2"/>
            <w:sz w:val="24"/>
            <w14:ligatures w14:val="standardContextual"/>
          </w:rPr>
          <w:tab/>
        </w:r>
        <w:r w:rsidRPr="00744F5D">
          <w:rPr>
            <w:rStyle w:val="Hipercze"/>
            <w:noProof/>
          </w:rPr>
          <w:t>Cel Regulaminu wyboru</w:t>
        </w:r>
        <w:r>
          <w:rPr>
            <w:noProof/>
            <w:webHidden/>
          </w:rPr>
          <w:tab/>
        </w:r>
        <w:r>
          <w:rPr>
            <w:noProof/>
            <w:webHidden/>
          </w:rPr>
          <w:fldChar w:fldCharType="begin"/>
        </w:r>
        <w:r>
          <w:rPr>
            <w:noProof/>
            <w:webHidden/>
          </w:rPr>
          <w:instrText xml:space="preserve"> PAGEREF _Toc233198925 \h </w:instrText>
        </w:r>
        <w:r>
          <w:rPr>
            <w:noProof/>
            <w:webHidden/>
          </w:rPr>
        </w:r>
        <w:r>
          <w:rPr>
            <w:noProof/>
            <w:webHidden/>
          </w:rPr>
          <w:fldChar w:fldCharType="separate"/>
        </w:r>
        <w:r w:rsidR="00DC3BDD">
          <w:rPr>
            <w:noProof/>
            <w:webHidden/>
          </w:rPr>
          <w:t>10</w:t>
        </w:r>
        <w:r>
          <w:rPr>
            <w:noProof/>
            <w:webHidden/>
          </w:rPr>
          <w:fldChar w:fldCharType="end"/>
        </w:r>
      </w:hyperlink>
    </w:p>
    <w:p w14:paraId="270745A1" w14:textId="0E84215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6" w:history="1">
        <w:r w:rsidRPr="00744F5D">
          <w:rPr>
            <w:rStyle w:val="Hipercze"/>
            <w:noProof/>
          </w:rPr>
          <w:t>1.2.</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Podstawa prawna</w:t>
        </w:r>
        <w:r>
          <w:rPr>
            <w:noProof/>
            <w:webHidden/>
          </w:rPr>
          <w:tab/>
        </w:r>
        <w:r>
          <w:rPr>
            <w:noProof/>
            <w:webHidden/>
          </w:rPr>
          <w:fldChar w:fldCharType="begin"/>
        </w:r>
        <w:r>
          <w:rPr>
            <w:noProof/>
            <w:webHidden/>
          </w:rPr>
          <w:instrText xml:space="preserve"> PAGEREF _Toc233198926 \h </w:instrText>
        </w:r>
        <w:r>
          <w:rPr>
            <w:noProof/>
            <w:webHidden/>
          </w:rPr>
        </w:r>
        <w:r>
          <w:rPr>
            <w:noProof/>
            <w:webHidden/>
          </w:rPr>
          <w:fldChar w:fldCharType="separate"/>
        </w:r>
        <w:r w:rsidR="00DC3BDD">
          <w:rPr>
            <w:noProof/>
            <w:webHidden/>
          </w:rPr>
          <w:t>11</w:t>
        </w:r>
        <w:r>
          <w:rPr>
            <w:noProof/>
            <w:webHidden/>
          </w:rPr>
          <w:fldChar w:fldCharType="end"/>
        </w:r>
      </w:hyperlink>
    </w:p>
    <w:p w14:paraId="5D06EE54" w14:textId="7AB1D94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7" w:history="1">
        <w:r w:rsidRPr="00744F5D">
          <w:rPr>
            <w:rStyle w:val="Hipercze"/>
            <w:noProof/>
          </w:rPr>
          <w:t>1.3.</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Podstawowe informacje o naborze</w:t>
        </w:r>
        <w:r>
          <w:rPr>
            <w:noProof/>
            <w:webHidden/>
          </w:rPr>
          <w:tab/>
        </w:r>
        <w:r>
          <w:rPr>
            <w:noProof/>
            <w:webHidden/>
          </w:rPr>
          <w:fldChar w:fldCharType="begin"/>
        </w:r>
        <w:r>
          <w:rPr>
            <w:noProof/>
            <w:webHidden/>
          </w:rPr>
          <w:instrText xml:space="preserve"> PAGEREF _Toc233198927 \h </w:instrText>
        </w:r>
        <w:r>
          <w:rPr>
            <w:noProof/>
            <w:webHidden/>
          </w:rPr>
        </w:r>
        <w:r>
          <w:rPr>
            <w:noProof/>
            <w:webHidden/>
          </w:rPr>
          <w:fldChar w:fldCharType="separate"/>
        </w:r>
        <w:r w:rsidR="00DC3BDD">
          <w:rPr>
            <w:noProof/>
            <w:webHidden/>
          </w:rPr>
          <w:t>15</w:t>
        </w:r>
        <w:r>
          <w:rPr>
            <w:noProof/>
            <w:webHidden/>
          </w:rPr>
          <w:fldChar w:fldCharType="end"/>
        </w:r>
      </w:hyperlink>
    </w:p>
    <w:p w14:paraId="6DF1F93C" w14:textId="58FB3186"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28" w:history="1">
        <w:r w:rsidRPr="00744F5D">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Przedmiot naboru</w:t>
        </w:r>
        <w:r>
          <w:rPr>
            <w:noProof/>
            <w:webHidden/>
          </w:rPr>
          <w:tab/>
        </w:r>
        <w:r>
          <w:rPr>
            <w:noProof/>
            <w:webHidden/>
          </w:rPr>
          <w:fldChar w:fldCharType="begin"/>
        </w:r>
        <w:r>
          <w:rPr>
            <w:noProof/>
            <w:webHidden/>
          </w:rPr>
          <w:instrText xml:space="preserve"> PAGEREF _Toc233198928 \h </w:instrText>
        </w:r>
        <w:r>
          <w:rPr>
            <w:noProof/>
            <w:webHidden/>
          </w:rPr>
        </w:r>
        <w:r>
          <w:rPr>
            <w:noProof/>
            <w:webHidden/>
          </w:rPr>
          <w:fldChar w:fldCharType="separate"/>
        </w:r>
        <w:r w:rsidR="00DC3BDD">
          <w:rPr>
            <w:noProof/>
            <w:webHidden/>
          </w:rPr>
          <w:t>16</w:t>
        </w:r>
        <w:r>
          <w:rPr>
            <w:noProof/>
            <w:webHidden/>
          </w:rPr>
          <w:fldChar w:fldCharType="end"/>
        </w:r>
      </w:hyperlink>
    </w:p>
    <w:p w14:paraId="76F36223" w14:textId="3255AC00"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29" w:history="1">
        <w:r w:rsidRPr="00744F5D">
          <w:rPr>
            <w:rStyle w:val="Hipercze"/>
            <w:noProof/>
          </w:rPr>
          <w:t>2.1.</w:t>
        </w:r>
        <w:r>
          <w:rPr>
            <w:rFonts w:asciiTheme="minorHAnsi" w:eastAsiaTheme="minorEastAsia" w:hAnsiTheme="minorHAnsi" w:cstheme="minorBidi"/>
            <w:smallCaps w:val="0"/>
            <w:noProof/>
            <w:kern w:val="2"/>
            <w:sz w:val="24"/>
            <w14:ligatures w14:val="standardContextual"/>
          </w:rPr>
          <w:tab/>
        </w:r>
        <w:r w:rsidRPr="00744F5D">
          <w:rPr>
            <w:rStyle w:val="Hipercze"/>
            <w:noProof/>
          </w:rPr>
          <w:t>Rodzaje projektów i grupy docelowe</w:t>
        </w:r>
        <w:r>
          <w:rPr>
            <w:noProof/>
            <w:webHidden/>
          </w:rPr>
          <w:tab/>
        </w:r>
        <w:r>
          <w:rPr>
            <w:noProof/>
            <w:webHidden/>
          </w:rPr>
          <w:fldChar w:fldCharType="begin"/>
        </w:r>
        <w:r>
          <w:rPr>
            <w:noProof/>
            <w:webHidden/>
          </w:rPr>
          <w:instrText xml:space="preserve"> PAGEREF _Toc233198929 \h </w:instrText>
        </w:r>
        <w:r>
          <w:rPr>
            <w:noProof/>
            <w:webHidden/>
          </w:rPr>
        </w:r>
        <w:r>
          <w:rPr>
            <w:noProof/>
            <w:webHidden/>
          </w:rPr>
          <w:fldChar w:fldCharType="separate"/>
        </w:r>
        <w:r w:rsidR="00DC3BDD">
          <w:rPr>
            <w:noProof/>
            <w:webHidden/>
          </w:rPr>
          <w:t>16</w:t>
        </w:r>
        <w:r>
          <w:rPr>
            <w:noProof/>
            <w:webHidden/>
          </w:rPr>
          <w:fldChar w:fldCharType="end"/>
        </w:r>
      </w:hyperlink>
    </w:p>
    <w:p w14:paraId="7208D5EB" w14:textId="2488E9D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0" w:history="1">
        <w:r w:rsidRPr="00744F5D">
          <w:rPr>
            <w:rStyle w:val="Hipercze"/>
            <w:noProof/>
          </w:rPr>
          <w:t>2.2.</w:t>
        </w:r>
        <w:r>
          <w:rPr>
            <w:rFonts w:asciiTheme="minorHAnsi" w:eastAsiaTheme="minorEastAsia" w:hAnsiTheme="minorHAnsi" w:cstheme="minorBidi"/>
            <w:smallCaps w:val="0"/>
            <w:noProof/>
            <w:kern w:val="2"/>
            <w:sz w:val="24"/>
            <w14:ligatures w14:val="standardContextual"/>
          </w:rPr>
          <w:tab/>
        </w:r>
        <w:r w:rsidRPr="00744F5D">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_Toc233198930 \h </w:instrText>
        </w:r>
        <w:r>
          <w:rPr>
            <w:noProof/>
            <w:webHidden/>
          </w:rPr>
        </w:r>
        <w:r>
          <w:rPr>
            <w:noProof/>
            <w:webHidden/>
          </w:rPr>
          <w:fldChar w:fldCharType="separate"/>
        </w:r>
        <w:r w:rsidR="00DC3BDD">
          <w:rPr>
            <w:noProof/>
            <w:webHidden/>
          </w:rPr>
          <w:t>17</w:t>
        </w:r>
        <w:r>
          <w:rPr>
            <w:noProof/>
            <w:webHidden/>
          </w:rPr>
          <w:fldChar w:fldCharType="end"/>
        </w:r>
      </w:hyperlink>
    </w:p>
    <w:p w14:paraId="5803864A" w14:textId="6AD59B78"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1" w:history="1">
        <w:r w:rsidRPr="00744F5D">
          <w:rPr>
            <w:rStyle w:val="Hipercze"/>
            <w:noProof/>
          </w:rPr>
          <w:t>2.3.</w:t>
        </w:r>
        <w:r>
          <w:rPr>
            <w:rFonts w:asciiTheme="minorHAnsi" w:eastAsiaTheme="minorEastAsia" w:hAnsiTheme="minorHAnsi" w:cstheme="minorBidi"/>
            <w:smallCaps w:val="0"/>
            <w:noProof/>
            <w:kern w:val="2"/>
            <w:sz w:val="24"/>
            <w14:ligatures w14:val="standardContextual"/>
          </w:rPr>
          <w:tab/>
        </w:r>
        <w:r w:rsidRPr="00744F5D">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_Toc233198931 \h </w:instrText>
        </w:r>
        <w:r>
          <w:rPr>
            <w:noProof/>
            <w:webHidden/>
          </w:rPr>
        </w:r>
        <w:r>
          <w:rPr>
            <w:noProof/>
            <w:webHidden/>
          </w:rPr>
          <w:fldChar w:fldCharType="separate"/>
        </w:r>
        <w:r w:rsidR="00DC3BDD">
          <w:rPr>
            <w:noProof/>
            <w:webHidden/>
          </w:rPr>
          <w:t>18</w:t>
        </w:r>
        <w:r>
          <w:rPr>
            <w:noProof/>
            <w:webHidden/>
          </w:rPr>
          <w:fldChar w:fldCharType="end"/>
        </w:r>
      </w:hyperlink>
    </w:p>
    <w:p w14:paraId="1A43B0B5" w14:textId="520681B2"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32" w:history="1">
        <w:r w:rsidRPr="00744F5D">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Nabór wniosków o dofinansowanie projektu</w:t>
        </w:r>
        <w:r>
          <w:rPr>
            <w:noProof/>
            <w:webHidden/>
          </w:rPr>
          <w:tab/>
        </w:r>
        <w:r>
          <w:rPr>
            <w:noProof/>
            <w:webHidden/>
          </w:rPr>
          <w:fldChar w:fldCharType="begin"/>
        </w:r>
        <w:r>
          <w:rPr>
            <w:noProof/>
            <w:webHidden/>
          </w:rPr>
          <w:instrText xml:space="preserve"> PAGEREF _Toc233198932 \h </w:instrText>
        </w:r>
        <w:r>
          <w:rPr>
            <w:noProof/>
            <w:webHidden/>
          </w:rPr>
        </w:r>
        <w:r>
          <w:rPr>
            <w:noProof/>
            <w:webHidden/>
          </w:rPr>
          <w:fldChar w:fldCharType="separate"/>
        </w:r>
        <w:r w:rsidR="00DC3BDD">
          <w:rPr>
            <w:noProof/>
            <w:webHidden/>
          </w:rPr>
          <w:t>19</w:t>
        </w:r>
        <w:r>
          <w:rPr>
            <w:noProof/>
            <w:webHidden/>
          </w:rPr>
          <w:fldChar w:fldCharType="end"/>
        </w:r>
      </w:hyperlink>
    </w:p>
    <w:p w14:paraId="31DED1D8" w14:textId="08863EE9"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3" w:history="1">
        <w:r w:rsidRPr="00744F5D">
          <w:rPr>
            <w:rStyle w:val="Hipercze"/>
            <w:noProof/>
          </w:rPr>
          <w:t>3.1.</w:t>
        </w:r>
        <w:r>
          <w:rPr>
            <w:rFonts w:asciiTheme="minorHAnsi" w:eastAsiaTheme="minorEastAsia" w:hAnsiTheme="minorHAnsi" w:cstheme="minorBidi"/>
            <w:smallCaps w:val="0"/>
            <w:noProof/>
            <w:kern w:val="2"/>
            <w:sz w:val="24"/>
            <w14:ligatures w14:val="standardContextual"/>
          </w:rPr>
          <w:tab/>
        </w:r>
        <w:r w:rsidRPr="00744F5D">
          <w:rPr>
            <w:rStyle w:val="Hipercze"/>
            <w:noProof/>
          </w:rPr>
          <w:t>Termin, forma i miejsce naboru. Formy komunikacji.</w:t>
        </w:r>
        <w:r>
          <w:rPr>
            <w:noProof/>
            <w:webHidden/>
          </w:rPr>
          <w:tab/>
        </w:r>
        <w:r>
          <w:rPr>
            <w:noProof/>
            <w:webHidden/>
          </w:rPr>
          <w:fldChar w:fldCharType="begin"/>
        </w:r>
        <w:r>
          <w:rPr>
            <w:noProof/>
            <w:webHidden/>
          </w:rPr>
          <w:instrText xml:space="preserve"> PAGEREF _Toc233198933 \h </w:instrText>
        </w:r>
        <w:r>
          <w:rPr>
            <w:noProof/>
            <w:webHidden/>
          </w:rPr>
        </w:r>
        <w:r>
          <w:rPr>
            <w:noProof/>
            <w:webHidden/>
          </w:rPr>
          <w:fldChar w:fldCharType="separate"/>
        </w:r>
        <w:r w:rsidR="00DC3BDD">
          <w:rPr>
            <w:noProof/>
            <w:webHidden/>
          </w:rPr>
          <w:t>19</w:t>
        </w:r>
        <w:r>
          <w:rPr>
            <w:noProof/>
            <w:webHidden/>
          </w:rPr>
          <w:fldChar w:fldCharType="end"/>
        </w:r>
      </w:hyperlink>
    </w:p>
    <w:p w14:paraId="4C2506E3" w14:textId="2FDEF947"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4" w:history="1">
        <w:r w:rsidRPr="00744F5D">
          <w:rPr>
            <w:rStyle w:val="Hipercze"/>
            <w:noProof/>
          </w:rPr>
          <w:t>3.2.</w:t>
        </w:r>
        <w:r>
          <w:rPr>
            <w:rFonts w:asciiTheme="minorHAnsi" w:eastAsiaTheme="minorEastAsia" w:hAnsiTheme="minorHAnsi" w:cstheme="minorBidi"/>
            <w:smallCaps w:val="0"/>
            <w:noProof/>
            <w:kern w:val="2"/>
            <w:sz w:val="24"/>
            <w14:ligatures w14:val="standardContextual"/>
          </w:rPr>
          <w:tab/>
        </w:r>
        <w:r w:rsidRPr="00744F5D">
          <w:rPr>
            <w:rStyle w:val="Hipercze"/>
            <w:noProof/>
          </w:rPr>
          <w:t>Dokumentacja aplikacyjna</w:t>
        </w:r>
        <w:r>
          <w:rPr>
            <w:noProof/>
            <w:webHidden/>
          </w:rPr>
          <w:tab/>
        </w:r>
        <w:r>
          <w:rPr>
            <w:noProof/>
            <w:webHidden/>
          </w:rPr>
          <w:fldChar w:fldCharType="begin"/>
        </w:r>
        <w:r>
          <w:rPr>
            <w:noProof/>
            <w:webHidden/>
          </w:rPr>
          <w:instrText xml:space="preserve"> PAGEREF _Toc233198934 \h </w:instrText>
        </w:r>
        <w:r>
          <w:rPr>
            <w:noProof/>
            <w:webHidden/>
          </w:rPr>
        </w:r>
        <w:r>
          <w:rPr>
            <w:noProof/>
            <w:webHidden/>
          </w:rPr>
          <w:fldChar w:fldCharType="separate"/>
        </w:r>
        <w:r w:rsidR="00DC3BDD">
          <w:rPr>
            <w:noProof/>
            <w:webHidden/>
          </w:rPr>
          <w:t>20</w:t>
        </w:r>
        <w:r>
          <w:rPr>
            <w:noProof/>
            <w:webHidden/>
          </w:rPr>
          <w:fldChar w:fldCharType="end"/>
        </w:r>
      </w:hyperlink>
    </w:p>
    <w:p w14:paraId="43860DE1" w14:textId="70B22C56"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5" w:history="1">
        <w:r w:rsidRPr="00744F5D">
          <w:rPr>
            <w:rStyle w:val="Hipercze"/>
            <w:noProof/>
          </w:rPr>
          <w:t>3.3.</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Wymagania czasowe</w:t>
        </w:r>
        <w:r>
          <w:rPr>
            <w:noProof/>
            <w:webHidden/>
          </w:rPr>
          <w:tab/>
        </w:r>
        <w:r>
          <w:rPr>
            <w:noProof/>
            <w:webHidden/>
          </w:rPr>
          <w:fldChar w:fldCharType="begin"/>
        </w:r>
        <w:r>
          <w:rPr>
            <w:noProof/>
            <w:webHidden/>
          </w:rPr>
          <w:instrText xml:space="preserve"> PAGEREF _Toc233198935 \h </w:instrText>
        </w:r>
        <w:r>
          <w:rPr>
            <w:noProof/>
            <w:webHidden/>
          </w:rPr>
        </w:r>
        <w:r>
          <w:rPr>
            <w:noProof/>
            <w:webHidden/>
          </w:rPr>
          <w:fldChar w:fldCharType="separate"/>
        </w:r>
        <w:r w:rsidR="00DC3BDD">
          <w:rPr>
            <w:noProof/>
            <w:webHidden/>
          </w:rPr>
          <w:t>22</w:t>
        </w:r>
        <w:r>
          <w:rPr>
            <w:noProof/>
            <w:webHidden/>
          </w:rPr>
          <w:fldChar w:fldCharType="end"/>
        </w:r>
      </w:hyperlink>
    </w:p>
    <w:p w14:paraId="08CF3B4C" w14:textId="71FF115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6" w:history="1">
        <w:r w:rsidRPr="00744F5D">
          <w:rPr>
            <w:rStyle w:val="Hipercze"/>
            <w:noProof/>
          </w:rPr>
          <w:t>3.4.</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Wymagane rezultaty</w:t>
        </w:r>
        <w:r>
          <w:rPr>
            <w:noProof/>
            <w:webHidden/>
          </w:rPr>
          <w:tab/>
        </w:r>
        <w:r>
          <w:rPr>
            <w:noProof/>
            <w:webHidden/>
          </w:rPr>
          <w:fldChar w:fldCharType="begin"/>
        </w:r>
        <w:r>
          <w:rPr>
            <w:noProof/>
            <w:webHidden/>
          </w:rPr>
          <w:instrText xml:space="preserve"> PAGEREF _Toc233198936 \h </w:instrText>
        </w:r>
        <w:r>
          <w:rPr>
            <w:noProof/>
            <w:webHidden/>
          </w:rPr>
        </w:r>
        <w:r>
          <w:rPr>
            <w:noProof/>
            <w:webHidden/>
          </w:rPr>
          <w:fldChar w:fldCharType="separate"/>
        </w:r>
        <w:r w:rsidR="00DC3BDD">
          <w:rPr>
            <w:noProof/>
            <w:webHidden/>
          </w:rPr>
          <w:t>22</w:t>
        </w:r>
        <w:r>
          <w:rPr>
            <w:noProof/>
            <w:webHidden/>
          </w:rPr>
          <w:fldChar w:fldCharType="end"/>
        </w:r>
      </w:hyperlink>
    </w:p>
    <w:p w14:paraId="11227BD3" w14:textId="7BD10F51"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7" w:history="1">
        <w:r w:rsidRPr="00744F5D">
          <w:rPr>
            <w:rStyle w:val="Hipercze"/>
            <w:noProof/>
          </w:rPr>
          <w:t>3.5.</w:t>
        </w:r>
        <w:r>
          <w:rPr>
            <w:rFonts w:asciiTheme="minorHAnsi" w:eastAsiaTheme="minorEastAsia" w:hAnsiTheme="minorHAnsi" w:cstheme="minorBidi"/>
            <w:smallCaps w:val="0"/>
            <w:noProof/>
            <w:kern w:val="2"/>
            <w:sz w:val="24"/>
            <w14:ligatures w14:val="standardContextual"/>
          </w:rPr>
          <w:tab/>
        </w:r>
        <w:r w:rsidRPr="00744F5D">
          <w:rPr>
            <w:rStyle w:val="Hipercze"/>
            <w:noProof/>
          </w:rPr>
          <w:t>Wymagania dotyczące partnerstwa w projekcie</w:t>
        </w:r>
        <w:r>
          <w:rPr>
            <w:noProof/>
            <w:webHidden/>
          </w:rPr>
          <w:tab/>
        </w:r>
        <w:r>
          <w:rPr>
            <w:noProof/>
            <w:webHidden/>
          </w:rPr>
          <w:fldChar w:fldCharType="begin"/>
        </w:r>
        <w:r>
          <w:rPr>
            <w:noProof/>
            <w:webHidden/>
          </w:rPr>
          <w:instrText xml:space="preserve"> PAGEREF _Toc233198937 \h </w:instrText>
        </w:r>
        <w:r>
          <w:rPr>
            <w:noProof/>
            <w:webHidden/>
          </w:rPr>
        </w:r>
        <w:r>
          <w:rPr>
            <w:noProof/>
            <w:webHidden/>
          </w:rPr>
          <w:fldChar w:fldCharType="separate"/>
        </w:r>
        <w:r w:rsidR="00DC3BDD">
          <w:rPr>
            <w:noProof/>
            <w:webHidden/>
          </w:rPr>
          <w:t>27</w:t>
        </w:r>
        <w:r>
          <w:rPr>
            <w:noProof/>
            <w:webHidden/>
          </w:rPr>
          <w:fldChar w:fldCharType="end"/>
        </w:r>
      </w:hyperlink>
    </w:p>
    <w:p w14:paraId="72F4FD61" w14:textId="7290079E"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38" w:history="1">
        <w:r w:rsidRPr="00744F5D">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Procedura wyboru projektów</w:t>
        </w:r>
        <w:r>
          <w:rPr>
            <w:noProof/>
            <w:webHidden/>
          </w:rPr>
          <w:tab/>
        </w:r>
        <w:r>
          <w:rPr>
            <w:noProof/>
            <w:webHidden/>
          </w:rPr>
          <w:fldChar w:fldCharType="begin"/>
        </w:r>
        <w:r>
          <w:rPr>
            <w:noProof/>
            <w:webHidden/>
          </w:rPr>
          <w:instrText xml:space="preserve"> PAGEREF _Toc233198938 \h </w:instrText>
        </w:r>
        <w:r>
          <w:rPr>
            <w:noProof/>
            <w:webHidden/>
          </w:rPr>
        </w:r>
        <w:r>
          <w:rPr>
            <w:noProof/>
            <w:webHidden/>
          </w:rPr>
          <w:fldChar w:fldCharType="separate"/>
        </w:r>
        <w:r w:rsidR="00DC3BDD">
          <w:rPr>
            <w:noProof/>
            <w:webHidden/>
          </w:rPr>
          <w:t>30</w:t>
        </w:r>
        <w:r>
          <w:rPr>
            <w:noProof/>
            <w:webHidden/>
          </w:rPr>
          <w:fldChar w:fldCharType="end"/>
        </w:r>
      </w:hyperlink>
    </w:p>
    <w:p w14:paraId="3BA96721" w14:textId="5E1ABF6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39" w:history="1">
        <w:r w:rsidRPr="00744F5D">
          <w:rPr>
            <w:rStyle w:val="Hipercze"/>
            <w:noProof/>
          </w:rPr>
          <w:t>4.1</w:t>
        </w:r>
        <w:r>
          <w:rPr>
            <w:rFonts w:asciiTheme="minorHAnsi" w:eastAsiaTheme="minorEastAsia" w:hAnsiTheme="minorHAnsi" w:cstheme="minorBidi"/>
            <w:smallCaps w:val="0"/>
            <w:noProof/>
            <w:kern w:val="2"/>
            <w:sz w:val="24"/>
            <w14:ligatures w14:val="standardContextual"/>
          </w:rPr>
          <w:tab/>
        </w:r>
        <w:r w:rsidRPr="00744F5D">
          <w:rPr>
            <w:rStyle w:val="Hipercze"/>
            <w:noProof/>
          </w:rPr>
          <w:t>Zasady dotyczące procesu wyboru projektów</w:t>
        </w:r>
        <w:r>
          <w:rPr>
            <w:noProof/>
            <w:webHidden/>
          </w:rPr>
          <w:tab/>
        </w:r>
        <w:r>
          <w:rPr>
            <w:noProof/>
            <w:webHidden/>
          </w:rPr>
          <w:fldChar w:fldCharType="begin"/>
        </w:r>
        <w:r>
          <w:rPr>
            <w:noProof/>
            <w:webHidden/>
          </w:rPr>
          <w:instrText xml:space="preserve"> PAGEREF _Toc233198939 \h </w:instrText>
        </w:r>
        <w:r>
          <w:rPr>
            <w:noProof/>
            <w:webHidden/>
          </w:rPr>
        </w:r>
        <w:r>
          <w:rPr>
            <w:noProof/>
            <w:webHidden/>
          </w:rPr>
          <w:fldChar w:fldCharType="separate"/>
        </w:r>
        <w:r w:rsidR="00DC3BDD">
          <w:rPr>
            <w:noProof/>
            <w:webHidden/>
          </w:rPr>
          <w:t>30</w:t>
        </w:r>
        <w:r>
          <w:rPr>
            <w:noProof/>
            <w:webHidden/>
          </w:rPr>
          <w:fldChar w:fldCharType="end"/>
        </w:r>
      </w:hyperlink>
    </w:p>
    <w:p w14:paraId="6CE61E40" w14:textId="14BB1A2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0" w:history="1">
        <w:r w:rsidRPr="00744F5D">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744F5D">
          <w:rPr>
            <w:rStyle w:val="Hipercze"/>
            <w:noProof/>
          </w:rPr>
          <w:t>I etap – ocena formalna</w:t>
        </w:r>
        <w:r>
          <w:rPr>
            <w:noProof/>
            <w:webHidden/>
          </w:rPr>
          <w:tab/>
        </w:r>
        <w:r>
          <w:rPr>
            <w:noProof/>
            <w:webHidden/>
          </w:rPr>
          <w:fldChar w:fldCharType="begin"/>
        </w:r>
        <w:r>
          <w:rPr>
            <w:noProof/>
            <w:webHidden/>
          </w:rPr>
          <w:instrText xml:space="preserve"> PAGEREF _Toc233198940 \h </w:instrText>
        </w:r>
        <w:r>
          <w:rPr>
            <w:noProof/>
            <w:webHidden/>
          </w:rPr>
        </w:r>
        <w:r>
          <w:rPr>
            <w:noProof/>
            <w:webHidden/>
          </w:rPr>
          <w:fldChar w:fldCharType="separate"/>
        </w:r>
        <w:r w:rsidR="00DC3BDD">
          <w:rPr>
            <w:noProof/>
            <w:webHidden/>
          </w:rPr>
          <w:t>31</w:t>
        </w:r>
        <w:r>
          <w:rPr>
            <w:noProof/>
            <w:webHidden/>
          </w:rPr>
          <w:fldChar w:fldCharType="end"/>
        </w:r>
      </w:hyperlink>
    </w:p>
    <w:p w14:paraId="53235F1B" w14:textId="6E781518"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1" w:history="1">
        <w:r w:rsidRPr="00744F5D">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744F5D">
          <w:rPr>
            <w:rStyle w:val="Hipercze"/>
            <w:noProof/>
          </w:rPr>
          <w:t>II etap – ocena merytoryczna pierwszego stopnia</w:t>
        </w:r>
        <w:r>
          <w:rPr>
            <w:noProof/>
            <w:webHidden/>
          </w:rPr>
          <w:tab/>
        </w:r>
        <w:r>
          <w:rPr>
            <w:noProof/>
            <w:webHidden/>
          </w:rPr>
          <w:fldChar w:fldCharType="begin"/>
        </w:r>
        <w:r>
          <w:rPr>
            <w:noProof/>
            <w:webHidden/>
          </w:rPr>
          <w:instrText xml:space="preserve"> PAGEREF _Toc233198941 \h </w:instrText>
        </w:r>
        <w:r>
          <w:rPr>
            <w:noProof/>
            <w:webHidden/>
          </w:rPr>
        </w:r>
        <w:r>
          <w:rPr>
            <w:noProof/>
            <w:webHidden/>
          </w:rPr>
          <w:fldChar w:fldCharType="separate"/>
        </w:r>
        <w:r w:rsidR="00DC3BDD">
          <w:rPr>
            <w:noProof/>
            <w:webHidden/>
          </w:rPr>
          <w:t>34</w:t>
        </w:r>
        <w:r>
          <w:rPr>
            <w:noProof/>
            <w:webHidden/>
          </w:rPr>
          <w:fldChar w:fldCharType="end"/>
        </w:r>
      </w:hyperlink>
    </w:p>
    <w:p w14:paraId="0F047158" w14:textId="4D66AC1E"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2" w:history="1">
        <w:r w:rsidRPr="00744F5D">
          <w:rPr>
            <w:rStyle w:val="Hipercze"/>
            <w:noProof/>
          </w:rPr>
          <w:t>4.4</w:t>
        </w:r>
        <w:r>
          <w:rPr>
            <w:rFonts w:asciiTheme="minorHAnsi" w:eastAsiaTheme="minorEastAsia" w:hAnsiTheme="minorHAnsi" w:cstheme="minorBidi"/>
            <w:smallCaps w:val="0"/>
            <w:noProof/>
            <w:kern w:val="2"/>
            <w:sz w:val="24"/>
            <w14:ligatures w14:val="standardContextual"/>
          </w:rPr>
          <w:tab/>
        </w:r>
        <w:r w:rsidRPr="00744F5D">
          <w:rPr>
            <w:rStyle w:val="Hipercze"/>
            <w:noProof/>
          </w:rPr>
          <w:t>III etap- ocena merytoryczna drugiego stopnia</w:t>
        </w:r>
        <w:r>
          <w:rPr>
            <w:noProof/>
            <w:webHidden/>
          </w:rPr>
          <w:tab/>
        </w:r>
        <w:r>
          <w:rPr>
            <w:noProof/>
            <w:webHidden/>
          </w:rPr>
          <w:fldChar w:fldCharType="begin"/>
        </w:r>
        <w:r>
          <w:rPr>
            <w:noProof/>
            <w:webHidden/>
          </w:rPr>
          <w:instrText xml:space="preserve"> PAGEREF _Toc233198942 \h </w:instrText>
        </w:r>
        <w:r>
          <w:rPr>
            <w:noProof/>
            <w:webHidden/>
          </w:rPr>
        </w:r>
        <w:r>
          <w:rPr>
            <w:noProof/>
            <w:webHidden/>
          </w:rPr>
          <w:fldChar w:fldCharType="separate"/>
        </w:r>
        <w:r w:rsidR="00DC3BDD">
          <w:rPr>
            <w:noProof/>
            <w:webHidden/>
          </w:rPr>
          <w:t>66</w:t>
        </w:r>
        <w:r>
          <w:rPr>
            <w:noProof/>
            <w:webHidden/>
          </w:rPr>
          <w:fldChar w:fldCharType="end"/>
        </w:r>
      </w:hyperlink>
    </w:p>
    <w:p w14:paraId="387CEAFA" w14:textId="1D8C46AF"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3" w:history="1">
        <w:r w:rsidRPr="00744F5D">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744F5D">
          <w:rPr>
            <w:rStyle w:val="Hipercze"/>
            <w:noProof/>
          </w:rPr>
          <w:t>IV etap – negocjacje</w:t>
        </w:r>
        <w:r>
          <w:rPr>
            <w:noProof/>
            <w:webHidden/>
          </w:rPr>
          <w:tab/>
        </w:r>
        <w:r>
          <w:rPr>
            <w:noProof/>
            <w:webHidden/>
          </w:rPr>
          <w:fldChar w:fldCharType="begin"/>
        </w:r>
        <w:r>
          <w:rPr>
            <w:noProof/>
            <w:webHidden/>
          </w:rPr>
          <w:instrText xml:space="preserve"> PAGEREF _Toc233198943 \h </w:instrText>
        </w:r>
        <w:r>
          <w:rPr>
            <w:noProof/>
            <w:webHidden/>
          </w:rPr>
        </w:r>
        <w:r>
          <w:rPr>
            <w:noProof/>
            <w:webHidden/>
          </w:rPr>
          <w:fldChar w:fldCharType="separate"/>
        </w:r>
        <w:r w:rsidR="00DC3BDD">
          <w:rPr>
            <w:noProof/>
            <w:webHidden/>
          </w:rPr>
          <w:t>74</w:t>
        </w:r>
        <w:r>
          <w:rPr>
            <w:noProof/>
            <w:webHidden/>
          </w:rPr>
          <w:fldChar w:fldCharType="end"/>
        </w:r>
      </w:hyperlink>
    </w:p>
    <w:p w14:paraId="2B4F4087" w14:textId="5627FD95"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4" w:history="1">
        <w:r w:rsidRPr="00744F5D">
          <w:rPr>
            <w:rStyle w:val="Hipercze"/>
            <w:noProof/>
          </w:rPr>
          <w:t>4.6</w:t>
        </w:r>
        <w:r>
          <w:rPr>
            <w:rFonts w:asciiTheme="minorHAnsi" w:eastAsiaTheme="minorEastAsia" w:hAnsiTheme="minorHAnsi" w:cstheme="minorBidi"/>
            <w:smallCaps w:val="0"/>
            <w:noProof/>
            <w:kern w:val="2"/>
            <w:sz w:val="24"/>
            <w14:ligatures w14:val="standardContextual"/>
          </w:rPr>
          <w:tab/>
        </w:r>
        <w:r w:rsidRPr="00744F5D">
          <w:rPr>
            <w:rStyle w:val="Hipercze"/>
            <w:noProof/>
          </w:rPr>
          <w:t>V etap – Ocena strategiczna</w:t>
        </w:r>
        <w:r>
          <w:rPr>
            <w:noProof/>
            <w:webHidden/>
          </w:rPr>
          <w:tab/>
        </w:r>
        <w:r>
          <w:rPr>
            <w:noProof/>
            <w:webHidden/>
          </w:rPr>
          <w:fldChar w:fldCharType="begin"/>
        </w:r>
        <w:r>
          <w:rPr>
            <w:noProof/>
            <w:webHidden/>
          </w:rPr>
          <w:instrText xml:space="preserve"> PAGEREF _Toc233198944 \h </w:instrText>
        </w:r>
        <w:r>
          <w:rPr>
            <w:noProof/>
            <w:webHidden/>
          </w:rPr>
        </w:r>
        <w:r>
          <w:rPr>
            <w:noProof/>
            <w:webHidden/>
          </w:rPr>
          <w:fldChar w:fldCharType="separate"/>
        </w:r>
        <w:r w:rsidR="00DC3BDD">
          <w:rPr>
            <w:noProof/>
            <w:webHidden/>
          </w:rPr>
          <w:t>79</w:t>
        </w:r>
        <w:r>
          <w:rPr>
            <w:noProof/>
            <w:webHidden/>
          </w:rPr>
          <w:fldChar w:fldCharType="end"/>
        </w:r>
      </w:hyperlink>
    </w:p>
    <w:p w14:paraId="1A6B4E5E" w14:textId="1A0C411A"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5" w:history="1">
        <w:r w:rsidRPr="00744F5D">
          <w:rPr>
            <w:rStyle w:val="Hipercze"/>
            <w:noProof/>
          </w:rPr>
          <w:t>4.7</w:t>
        </w:r>
        <w:r>
          <w:rPr>
            <w:rFonts w:asciiTheme="minorHAnsi" w:eastAsiaTheme="minorEastAsia" w:hAnsiTheme="minorHAnsi" w:cstheme="minorBidi"/>
            <w:smallCaps w:val="0"/>
            <w:noProof/>
            <w:kern w:val="2"/>
            <w:sz w:val="24"/>
            <w14:ligatures w14:val="standardContextual"/>
          </w:rPr>
          <w:tab/>
        </w:r>
        <w:r w:rsidRPr="00744F5D">
          <w:rPr>
            <w:rStyle w:val="Hipercze"/>
            <w:noProof/>
          </w:rPr>
          <w:t>Zatwierdzenie wyników oceny</w:t>
        </w:r>
        <w:r>
          <w:rPr>
            <w:noProof/>
            <w:webHidden/>
          </w:rPr>
          <w:tab/>
        </w:r>
        <w:r>
          <w:rPr>
            <w:noProof/>
            <w:webHidden/>
          </w:rPr>
          <w:fldChar w:fldCharType="begin"/>
        </w:r>
        <w:r>
          <w:rPr>
            <w:noProof/>
            <w:webHidden/>
          </w:rPr>
          <w:instrText xml:space="preserve"> PAGEREF _Toc233198945 \h </w:instrText>
        </w:r>
        <w:r>
          <w:rPr>
            <w:noProof/>
            <w:webHidden/>
          </w:rPr>
        </w:r>
        <w:r>
          <w:rPr>
            <w:noProof/>
            <w:webHidden/>
          </w:rPr>
          <w:fldChar w:fldCharType="separate"/>
        </w:r>
        <w:r w:rsidR="00DC3BDD">
          <w:rPr>
            <w:noProof/>
            <w:webHidden/>
          </w:rPr>
          <w:t>81</w:t>
        </w:r>
        <w:r>
          <w:rPr>
            <w:noProof/>
            <w:webHidden/>
          </w:rPr>
          <w:fldChar w:fldCharType="end"/>
        </w:r>
      </w:hyperlink>
    </w:p>
    <w:p w14:paraId="21AA1F07" w14:textId="7E42BCA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46" w:history="1">
        <w:r w:rsidRPr="00744F5D">
          <w:rPr>
            <w:rStyle w:val="Hipercze"/>
            <w:noProof/>
          </w:rPr>
          <w:t>4.8</w:t>
        </w:r>
        <w:r>
          <w:rPr>
            <w:rFonts w:asciiTheme="minorHAnsi" w:eastAsiaTheme="minorEastAsia" w:hAnsiTheme="minorHAnsi" w:cstheme="minorBidi"/>
            <w:smallCaps w:val="0"/>
            <w:noProof/>
            <w:kern w:val="2"/>
            <w:sz w:val="24"/>
            <w14:ligatures w14:val="standardContextual"/>
          </w:rPr>
          <w:tab/>
        </w:r>
        <w:r w:rsidRPr="00744F5D">
          <w:rPr>
            <w:rStyle w:val="Hipercze"/>
            <w:noProof/>
          </w:rPr>
          <w:t>Środki odwoławcze</w:t>
        </w:r>
        <w:r>
          <w:rPr>
            <w:noProof/>
            <w:webHidden/>
          </w:rPr>
          <w:tab/>
        </w:r>
        <w:r>
          <w:rPr>
            <w:noProof/>
            <w:webHidden/>
          </w:rPr>
          <w:fldChar w:fldCharType="begin"/>
        </w:r>
        <w:r>
          <w:rPr>
            <w:noProof/>
            <w:webHidden/>
          </w:rPr>
          <w:instrText xml:space="preserve"> PAGEREF _Toc233198946 \h </w:instrText>
        </w:r>
        <w:r>
          <w:rPr>
            <w:noProof/>
            <w:webHidden/>
          </w:rPr>
        </w:r>
        <w:r>
          <w:rPr>
            <w:noProof/>
            <w:webHidden/>
          </w:rPr>
          <w:fldChar w:fldCharType="separate"/>
        </w:r>
        <w:r w:rsidR="00DC3BDD">
          <w:rPr>
            <w:noProof/>
            <w:webHidden/>
          </w:rPr>
          <w:t>82</w:t>
        </w:r>
        <w:r>
          <w:rPr>
            <w:noProof/>
            <w:webHidden/>
          </w:rPr>
          <w:fldChar w:fldCharType="end"/>
        </w:r>
      </w:hyperlink>
    </w:p>
    <w:p w14:paraId="16750FD6" w14:textId="5931B046"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7" w:history="1">
        <w:r w:rsidRPr="00744F5D">
          <w:rPr>
            <w:rStyle w:val="Hipercze"/>
            <w:noProof/>
          </w:rPr>
          <w:t>4.8.1</w:t>
        </w:r>
        <w:r>
          <w:rPr>
            <w:rFonts w:asciiTheme="minorHAnsi" w:eastAsiaTheme="minorEastAsia" w:hAnsiTheme="minorHAnsi" w:cstheme="minorBidi"/>
            <w:i w:val="0"/>
            <w:iCs w:val="0"/>
            <w:noProof/>
            <w:kern w:val="2"/>
            <w:sz w:val="24"/>
            <w14:ligatures w14:val="standardContextual"/>
          </w:rPr>
          <w:tab/>
        </w:r>
        <w:r w:rsidRPr="00744F5D">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_Toc233198947 \h </w:instrText>
        </w:r>
        <w:r>
          <w:rPr>
            <w:noProof/>
            <w:webHidden/>
          </w:rPr>
        </w:r>
        <w:r>
          <w:rPr>
            <w:noProof/>
            <w:webHidden/>
          </w:rPr>
          <w:fldChar w:fldCharType="separate"/>
        </w:r>
        <w:r w:rsidR="00DC3BDD">
          <w:rPr>
            <w:noProof/>
            <w:webHidden/>
          </w:rPr>
          <w:t>82</w:t>
        </w:r>
        <w:r>
          <w:rPr>
            <w:noProof/>
            <w:webHidden/>
          </w:rPr>
          <w:fldChar w:fldCharType="end"/>
        </w:r>
      </w:hyperlink>
    </w:p>
    <w:p w14:paraId="23ED3260" w14:textId="2779A139"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8" w:history="1">
        <w:r w:rsidRPr="00744F5D">
          <w:rPr>
            <w:rStyle w:val="Hipercze"/>
            <w:noProof/>
          </w:rPr>
          <w:t>4.8.2</w:t>
        </w:r>
        <w:r>
          <w:rPr>
            <w:rFonts w:asciiTheme="minorHAnsi" w:eastAsiaTheme="minorEastAsia" w:hAnsiTheme="minorHAnsi" w:cstheme="minorBidi"/>
            <w:i w:val="0"/>
            <w:iCs w:val="0"/>
            <w:noProof/>
            <w:kern w:val="2"/>
            <w:sz w:val="24"/>
            <w14:ligatures w14:val="standardContextual"/>
          </w:rPr>
          <w:tab/>
        </w:r>
        <w:r w:rsidRPr="00744F5D">
          <w:rPr>
            <w:rStyle w:val="Hipercze"/>
            <w:noProof/>
          </w:rPr>
          <w:t>Sposób złożenia protestu</w:t>
        </w:r>
        <w:r>
          <w:rPr>
            <w:noProof/>
            <w:webHidden/>
          </w:rPr>
          <w:tab/>
        </w:r>
        <w:r>
          <w:rPr>
            <w:noProof/>
            <w:webHidden/>
          </w:rPr>
          <w:fldChar w:fldCharType="begin"/>
        </w:r>
        <w:r>
          <w:rPr>
            <w:noProof/>
            <w:webHidden/>
          </w:rPr>
          <w:instrText xml:space="preserve"> PAGEREF _Toc233198948 \h </w:instrText>
        </w:r>
        <w:r>
          <w:rPr>
            <w:noProof/>
            <w:webHidden/>
          </w:rPr>
        </w:r>
        <w:r>
          <w:rPr>
            <w:noProof/>
            <w:webHidden/>
          </w:rPr>
          <w:fldChar w:fldCharType="separate"/>
        </w:r>
        <w:r w:rsidR="00DC3BDD">
          <w:rPr>
            <w:noProof/>
            <w:webHidden/>
          </w:rPr>
          <w:t>83</w:t>
        </w:r>
        <w:r>
          <w:rPr>
            <w:noProof/>
            <w:webHidden/>
          </w:rPr>
          <w:fldChar w:fldCharType="end"/>
        </w:r>
      </w:hyperlink>
    </w:p>
    <w:p w14:paraId="5DB2581A" w14:textId="6A0B73B8"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49" w:history="1">
        <w:r w:rsidRPr="00744F5D">
          <w:rPr>
            <w:rStyle w:val="Hipercze"/>
            <w:noProof/>
          </w:rPr>
          <w:t>4.8.3</w:t>
        </w:r>
        <w:r>
          <w:rPr>
            <w:rFonts w:asciiTheme="minorHAnsi" w:eastAsiaTheme="minorEastAsia" w:hAnsiTheme="minorHAnsi" w:cstheme="minorBidi"/>
            <w:i w:val="0"/>
            <w:iCs w:val="0"/>
            <w:noProof/>
            <w:kern w:val="2"/>
            <w:sz w:val="24"/>
            <w14:ligatures w14:val="standardContextual"/>
          </w:rPr>
          <w:tab/>
        </w:r>
        <w:r w:rsidRPr="00744F5D">
          <w:rPr>
            <w:rStyle w:val="Hipercze"/>
            <w:noProof/>
          </w:rPr>
          <w:t>Zakres protestu</w:t>
        </w:r>
        <w:r>
          <w:rPr>
            <w:noProof/>
            <w:webHidden/>
          </w:rPr>
          <w:tab/>
        </w:r>
        <w:r>
          <w:rPr>
            <w:noProof/>
            <w:webHidden/>
          </w:rPr>
          <w:fldChar w:fldCharType="begin"/>
        </w:r>
        <w:r>
          <w:rPr>
            <w:noProof/>
            <w:webHidden/>
          </w:rPr>
          <w:instrText xml:space="preserve"> PAGEREF _Toc233198949 \h </w:instrText>
        </w:r>
        <w:r>
          <w:rPr>
            <w:noProof/>
            <w:webHidden/>
          </w:rPr>
        </w:r>
        <w:r>
          <w:rPr>
            <w:noProof/>
            <w:webHidden/>
          </w:rPr>
          <w:fldChar w:fldCharType="separate"/>
        </w:r>
        <w:r w:rsidR="00DC3BDD">
          <w:rPr>
            <w:noProof/>
            <w:webHidden/>
          </w:rPr>
          <w:t>83</w:t>
        </w:r>
        <w:r>
          <w:rPr>
            <w:noProof/>
            <w:webHidden/>
          </w:rPr>
          <w:fldChar w:fldCharType="end"/>
        </w:r>
      </w:hyperlink>
    </w:p>
    <w:p w14:paraId="1DEAC560" w14:textId="3666140C"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0" w:history="1">
        <w:r w:rsidRPr="00744F5D">
          <w:rPr>
            <w:rStyle w:val="Hipercze"/>
            <w:noProof/>
          </w:rPr>
          <w:t>4.8.4</w:t>
        </w:r>
        <w:r>
          <w:rPr>
            <w:rFonts w:asciiTheme="minorHAnsi" w:eastAsiaTheme="minorEastAsia" w:hAnsiTheme="minorHAnsi" w:cstheme="minorBidi"/>
            <w:i w:val="0"/>
            <w:iCs w:val="0"/>
            <w:noProof/>
            <w:kern w:val="2"/>
            <w:sz w:val="24"/>
            <w14:ligatures w14:val="standardContextual"/>
          </w:rPr>
          <w:tab/>
        </w:r>
        <w:r w:rsidRPr="00744F5D">
          <w:rPr>
            <w:rStyle w:val="Hipercze"/>
            <w:noProof/>
          </w:rPr>
          <w:t>Rozpatrzenie protestu przez IP FEPZ</w:t>
        </w:r>
        <w:r>
          <w:rPr>
            <w:noProof/>
            <w:webHidden/>
          </w:rPr>
          <w:tab/>
        </w:r>
        <w:r>
          <w:rPr>
            <w:noProof/>
            <w:webHidden/>
          </w:rPr>
          <w:fldChar w:fldCharType="begin"/>
        </w:r>
        <w:r>
          <w:rPr>
            <w:noProof/>
            <w:webHidden/>
          </w:rPr>
          <w:instrText xml:space="preserve"> PAGEREF _Toc233198950 \h </w:instrText>
        </w:r>
        <w:r>
          <w:rPr>
            <w:noProof/>
            <w:webHidden/>
          </w:rPr>
        </w:r>
        <w:r>
          <w:rPr>
            <w:noProof/>
            <w:webHidden/>
          </w:rPr>
          <w:fldChar w:fldCharType="separate"/>
        </w:r>
        <w:r w:rsidR="00DC3BDD">
          <w:rPr>
            <w:noProof/>
            <w:webHidden/>
          </w:rPr>
          <w:t>84</w:t>
        </w:r>
        <w:r>
          <w:rPr>
            <w:noProof/>
            <w:webHidden/>
          </w:rPr>
          <w:fldChar w:fldCharType="end"/>
        </w:r>
      </w:hyperlink>
    </w:p>
    <w:p w14:paraId="52A2A4E1" w14:textId="506CC14E"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1" w:history="1">
        <w:r w:rsidRPr="00744F5D">
          <w:rPr>
            <w:rStyle w:val="Hipercze"/>
            <w:noProof/>
          </w:rPr>
          <w:t>4.8.5</w:t>
        </w:r>
        <w:r>
          <w:rPr>
            <w:rFonts w:asciiTheme="minorHAnsi" w:eastAsiaTheme="minorEastAsia" w:hAnsiTheme="minorHAnsi" w:cstheme="minorBidi"/>
            <w:i w:val="0"/>
            <w:iCs w:val="0"/>
            <w:noProof/>
            <w:kern w:val="2"/>
            <w:sz w:val="24"/>
            <w14:ligatures w14:val="standardContextual"/>
          </w:rPr>
          <w:tab/>
        </w:r>
        <w:r w:rsidRPr="00744F5D">
          <w:rPr>
            <w:rStyle w:val="Hipercze"/>
            <w:noProof/>
          </w:rPr>
          <w:t>Skarga do sądu administracyjnego</w:t>
        </w:r>
        <w:r>
          <w:rPr>
            <w:noProof/>
            <w:webHidden/>
          </w:rPr>
          <w:tab/>
        </w:r>
        <w:r>
          <w:rPr>
            <w:noProof/>
            <w:webHidden/>
          </w:rPr>
          <w:fldChar w:fldCharType="begin"/>
        </w:r>
        <w:r>
          <w:rPr>
            <w:noProof/>
            <w:webHidden/>
          </w:rPr>
          <w:instrText xml:space="preserve"> PAGEREF _Toc233198951 \h </w:instrText>
        </w:r>
        <w:r>
          <w:rPr>
            <w:noProof/>
            <w:webHidden/>
          </w:rPr>
        </w:r>
        <w:r>
          <w:rPr>
            <w:noProof/>
            <w:webHidden/>
          </w:rPr>
          <w:fldChar w:fldCharType="separate"/>
        </w:r>
        <w:r w:rsidR="00DC3BDD">
          <w:rPr>
            <w:noProof/>
            <w:webHidden/>
          </w:rPr>
          <w:t>85</w:t>
        </w:r>
        <w:r>
          <w:rPr>
            <w:noProof/>
            <w:webHidden/>
          </w:rPr>
          <w:fldChar w:fldCharType="end"/>
        </w:r>
      </w:hyperlink>
    </w:p>
    <w:p w14:paraId="449C1DA3" w14:textId="60E4439B"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2" w:history="1">
        <w:r w:rsidRPr="00744F5D">
          <w:rPr>
            <w:rStyle w:val="Hipercze"/>
            <w:noProof/>
          </w:rPr>
          <w:t>4.8.6</w:t>
        </w:r>
        <w:r>
          <w:rPr>
            <w:rFonts w:asciiTheme="minorHAnsi" w:eastAsiaTheme="minorEastAsia" w:hAnsiTheme="minorHAnsi" w:cstheme="minorBidi"/>
            <w:i w:val="0"/>
            <w:iCs w:val="0"/>
            <w:noProof/>
            <w:kern w:val="2"/>
            <w:sz w:val="24"/>
            <w14:ligatures w14:val="standardContextual"/>
          </w:rPr>
          <w:tab/>
        </w:r>
        <w:r w:rsidRPr="00744F5D">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_Toc233198952 \h </w:instrText>
        </w:r>
        <w:r>
          <w:rPr>
            <w:noProof/>
            <w:webHidden/>
          </w:rPr>
        </w:r>
        <w:r>
          <w:rPr>
            <w:noProof/>
            <w:webHidden/>
          </w:rPr>
          <w:fldChar w:fldCharType="separate"/>
        </w:r>
        <w:r w:rsidR="00DC3BDD">
          <w:rPr>
            <w:noProof/>
            <w:webHidden/>
          </w:rPr>
          <w:t>85</w:t>
        </w:r>
        <w:r>
          <w:rPr>
            <w:noProof/>
            <w:webHidden/>
          </w:rPr>
          <w:fldChar w:fldCharType="end"/>
        </w:r>
      </w:hyperlink>
    </w:p>
    <w:p w14:paraId="3429BE26" w14:textId="7EB3DE37" w:rsidR="00B74B07" w:rsidRDefault="00B74B07">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3198953" w:history="1">
        <w:r w:rsidRPr="00744F5D">
          <w:rPr>
            <w:rStyle w:val="Hipercze"/>
            <w:noProof/>
          </w:rPr>
          <w:t>4.8.7</w:t>
        </w:r>
        <w:r>
          <w:rPr>
            <w:rFonts w:asciiTheme="minorHAnsi" w:eastAsiaTheme="minorEastAsia" w:hAnsiTheme="minorHAnsi" w:cstheme="minorBidi"/>
            <w:i w:val="0"/>
            <w:iCs w:val="0"/>
            <w:noProof/>
            <w:kern w:val="2"/>
            <w:sz w:val="24"/>
            <w14:ligatures w14:val="standardContextual"/>
          </w:rPr>
          <w:tab/>
        </w:r>
        <w:r w:rsidRPr="00744F5D">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_Toc233198953 \h </w:instrText>
        </w:r>
        <w:r>
          <w:rPr>
            <w:noProof/>
            <w:webHidden/>
          </w:rPr>
        </w:r>
        <w:r>
          <w:rPr>
            <w:noProof/>
            <w:webHidden/>
          </w:rPr>
          <w:fldChar w:fldCharType="separate"/>
        </w:r>
        <w:r w:rsidR="00DC3BDD">
          <w:rPr>
            <w:noProof/>
            <w:webHidden/>
          </w:rPr>
          <w:t>86</w:t>
        </w:r>
        <w:r>
          <w:rPr>
            <w:noProof/>
            <w:webHidden/>
          </w:rPr>
          <w:fldChar w:fldCharType="end"/>
        </w:r>
      </w:hyperlink>
    </w:p>
    <w:p w14:paraId="407079AB" w14:textId="322926B0"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54" w:history="1">
        <w:r w:rsidRPr="00744F5D">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_Toc233198954 \h </w:instrText>
        </w:r>
        <w:r>
          <w:rPr>
            <w:noProof/>
            <w:webHidden/>
          </w:rPr>
        </w:r>
        <w:r>
          <w:rPr>
            <w:noProof/>
            <w:webHidden/>
          </w:rPr>
          <w:fldChar w:fldCharType="separate"/>
        </w:r>
        <w:r w:rsidR="00DC3BDD">
          <w:rPr>
            <w:noProof/>
            <w:webHidden/>
          </w:rPr>
          <w:t>87</w:t>
        </w:r>
        <w:r>
          <w:rPr>
            <w:noProof/>
            <w:webHidden/>
          </w:rPr>
          <w:fldChar w:fldCharType="end"/>
        </w:r>
      </w:hyperlink>
    </w:p>
    <w:p w14:paraId="35F86200" w14:textId="218BA0B8"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55" w:history="1">
        <w:r w:rsidRPr="00744F5D">
          <w:rPr>
            <w:rStyle w:val="Hipercze"/>
            <w:noProof/>
          </w:rPr>
          <w:t>5.1.</w:t>
        </w:r>
        <w:r>
          <w:rPr>
            <w:rFonts w:asciiTheme="minorHAnsi" w:eastAsiaTheme="minorEastAsia" w:hAnsiTheme="minorHAnsi" w:cstheme="minorBidi"/>
            <w:smallCaps w:val="0"/>
            <w:noProof/>
            <w:kern w:val="2"/>
            <w:sz w:val="24"/>
            <w14:ligatures w14:val="standardContextual"/>
          </w:rPr>
          <w:tab/>
        </w:r>
        <w:r w:rsidRPr="00744F5D">
          <w:rPr>
            <w:rStyle w:val="Hipercze"/>
            <w:noProof/>
          </w:rPr>
          <w:t>Podstawowe zasady udzielania dofinansowania</w:t>
        </w:r>
        <w:r>
          <w:rPr>
            <w:noProof/>
            <w:webHidden/>
          </w:rPr>
          <w:tab/>
        </w:r>
        <w:r>
          <w:rPr>
            <w:noProof/>
            <w:webHidden/>
          </w:rPr>
          <w:fldChar w:fldCharType="begin"/>
        </w:r>
        <w:r>
          <w:rPr>
            <w:noProof/>
            <w:webHidden/>
          </w:rPr>
          <w:instrText xml:space="preserve"> PAGEREF _Toc233198955 \h </w:instrText>
        </w:r>
        <w:r>
          <w:rPr>
            <w:noProof/>
            <w:webHidden/>
          </w:rPr>
        </w:r>
        <w:r>
          <w:rPr>
            <w:noProof/>
            <w:webHidden/>
          </w:rPr>
          <w:fldChar w:fldCharType="separate"/>
        </w:r>
        <w:r w:rsidR="00DC3BDD">
          <w:rPr>
            <w:noProof/>
            <w:webHidden/>
          </w:rPr>
          <w:t>87</w:t>
        </w:r>
        <w:r>
          <w:rPr>
            <w:noProof/>
            <w:webHidden/>
          </w:rPr>
          <w:fldChar w:fldCharType="end"/>
        </w:r>
      </w:hyperlink>
    </w:p>
    <w:p w14:paraId="14D45B6A" w14:textId="5E2F5D15"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6" w:history="1">
        <w:r w:rsidRPr="00744F5D">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744F5D">
          <w:rPr>
            <w:rStyle w:val="Hipercze"/>
            <w:noProof/>
          </w:rPr>
          <w:t>Umowa o dofinansowanie projektu</w:t>
        </w:r>
        <w:r>
          <w:rPr>
            <w:noProof/>
            <w:webHidden/>
          </w:rPr>
          <w:tab/>
        </w:r>
        <w:r>
          <w:rPr>
            <w:noProof/>
            <w:webHidden/>
          </w:rPr>
          <w:fldChar w:fldCharType="begin"/>
        </w:r>
        <w:r>
          <w:rPr>
            <w:noProof/>
            <w:webHidden/>
          </w:rPr>
          <w:instrText xml:space="preserve"> PAGEREF _Toc233198956 \h </w:instrText>
        </w:r>
        <w:r>
          <w:rPr>
            <w:noProof/>
            <w:webHidden/>
          </w:rPr>
        </w:r>
        <w:r>
          <w:rPr>
            <w:noProof/>
            <w:webHidden/>
          </w:rPr>
          <w:fldChar w:fldCharType="separate"/>
        </w:r>
        <w:r w:rsidR="00DC3BDD">
          <w:rPr>
            <w:noProof/>
            <w:webHidden/>
          </w:rPr>
          <w:t>87</w:t>
        </w:r>
        <w:r>
          <w:rPr>
            <w:noProof/>
            <w:webHidden/>
          </w:rPr>
          <w:fldChar w:fldCharType="end"/>
        </w:r>
      </w:hyperlink>
    </w:p>
    <w:p w14:paraId="31C3BAF0" w14:textId="75D10B36"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7" w:history="1">
        <w:r w:rsidRPr="00744F5D">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744F5D">
          <w:rPr>
            <w:rStyle w:val="Hipercze"/>
            <w:noProof/>
          </w:rPr>
          <w:t>Wkład własny</w:t>
        </w:r>
        <w:r>
          <w:rPr>
            <w:noProof/>
            <w:webHidden/>
          </w:rPr>
          <w:tab/>
        </w:r>
        <w:r>
          <w:rPr>
            <w:noProof/>
            <w:webHidden/>
          </w:rPr>
          <w:fldChar w:fldCharType="begin"/>
        </w:r>
        <w:r>
          <w:rPr>
            <w:noProof/>
            <w:webHidden/>
          </w:rPr>
          <w:instrText xml:space="preserve"> PAGEREF _Toc233198957 \h </w:instrText>
        </w:r>
        <w:r>
          <w:rPr>
            <w:noProof/>
            <w:webHidden/>
          </w:rPr>
        </w:r>
        <w:r>
          <w:rPr>
            <w:noProof/>
            <w:webHidden/>
          </w:rPr>
          <w:fldChar w:fldCharType="separate"/>
        </w:r>
        <w:r w:rsidR="00DC3BDD">
          <w:rPr>
            <w:noProof/>
            <w:webHidden/>
          </w:rPr>
          <w:t>93</w:t>
        </w:r>
        <w:r>
          <w:rPr>
            <w:noProof/>
            <w:webHidden/>
          </w:rPr>
          <w:fldChar w:fldCharType="end"/>
        </w:r>
      </w:hyperlink>
    </w:p>
    <w:p w14:paraId="3CE76354" w14:textId="0B388104"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8" w:history="1">
        <w:r w:rsidRPr="00744F5D">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744F5D">
          <w:rPr>
            <w:rStyle w:val="Hipercze"/>
            <w:noProof/>
          </w:rPr>
          <w:t>Szczegółowy budżet projektu</w:t>
        </w:r>
        <w:r>
          <w:rPr>
            <w:noProof/>
            <w:webHidden/>
          </w:rPr>
          <w:tab/>
        </w:r>
        <w:r>
          <w:rPr>
            <w:noProof/>
            <w:webHidden/>
          </w:rPr>
          <w:fldChar w:fldCharType="begin"/>
        </w:r>
        <w:r>
          <w:rPr>
            <w:noProof/>
            <w:webHidden/>
          </w:rPr>
          <w:instrText xml:space="preserve"> PAGEREF _Toc233198958 \h </w:instrText>
        </w:r>
        <w:r>
          <w:rPr>
            <w:noProof/>
            <w:webHidden/>
          </w:rPr>
        </w:r>
        <w:r>
          <w:rPr>
            <w:noProof/>
            <w:webHidden/>
          </w:rPr>
          <w:fldChar w:fldCharType="separate"/>
        </w:r>
        <w:r w:rsidR="00DC3BDD">
          <w:rPr>
            <w:noProof/>
            <w:webHidden/>
          </w:rPr>
          <w:t>93</w:t>
        </w:r>
        <w:r>
          <w:rPr>
            <w:noProof/>
            <w:webHidden/>
          </w:rPr>
          <w:fldChar w:fldCharType="end"/>
        </w:r>
      </w:hyperlink>
    </w:p>
    <w:p w14:paraId="13DA54B3" w14:textId="412F7839"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59" w:history="1">
        <w:r w:rsidRPr="00744F5D">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744F5D">
          <w:rPr>
            <w:rStyle w:val="Hipercze"/>
            <w:noProof/>
          </w:rPr>
          <w:t>Podatek od towarów i usług (VAT)</w:t>
        </w:r>
        <w:r>
          <w:rPr>
            <w:noProof/>
            <w:webHidden/>
          </w:rPr>
          <w:tab/>
        </w:r>
        <w:r>
          <w:rPr>
            <w:noProof/>
            <w:webHidden/>
          </w:rPr>
          <w:fldChar w:fldCharType="begin"/>
        </w:r>
        <w:r>
          <w:rPr>
            <w:noProof/>
            <w:webHidden/>
          </w:rPr>
          <w:instrText xml:space="preserve"> PAGEREF _Toc233198959 \h </w:instrText>
        </w:r>
        <w:r>
          <w:rPr>
            <w:noProof/>
            <w:webHidden/>
          </w:rPr>
        </w:r>
        <w:r>
          <w:rPr>
            <w:noProof/>
            <w:webHidden/>
          </w:rPr>
          <w:fldChar w:fldCharType="separate"/>
        </w:r>
        <w:r w:rsidR="00DC3BDD">
          <w:rPr>
            <w:noProof/>
            <w:webHidden/>
          </w:rPr>
          <w:t>94</w:t>
        </w:r>
        <w:r>
          <w:rPr>
            <w:noProof/>
            <w:webHidden/>
          </w:rPr>
          <w:fldChar w:fldCharType="end"/>
        </w:r>
      </w:hyperlink>
    </w:p>
    <w:p w14:paraId="39F01FEF" w14:textId="307650C5"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0" w:history="1">
        <w:r w:rsidRPr="00744F5D">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744F5D">
          <w:rPr>
            <w:rStyle w:val="Hipercze"/>
            <w:noProof/>
          </w:rPr>
          <w:t>Cross-financing</w:t>
        </w:r>
        <w:r>
          <w:rPr>
            <w:noProof/>
            <w:webHidden/>
          </w:rPr>
          <w:tab/>
        </w:r>
        <w:r>
          <w:rPr>
            <w:noProof/>
            <w:webHidden/>
          </w:rPr>
          <w:fldChar w:fldCharType="begin"/>
        </w:r>
        <w:r>
          <w:rPr>
            <w:noProof/>
            <w:webHidden/>
          </w:rPr>
          <w:instrText xml:space="preserve"> PAGEREF _Toc233198960 \h </w:instrText>
        </w:r>
        <w:r>
          <w:rPr>
            <w:noProof/>
            <w:webHidden/>
          </w:rPr>
        </w:r>
        <w:r>
          <w:rPr>
            <w:noProof/>
            <w:webHidden/>
          </w:rPr>
          <w:fldChar w:fldCharType="separate"/>
        </w:r>
        <w:r w:rsidR="00DC3BDD">
          <w:rPr>
            <w:noProof/>
            <w:webHidden/>
          </w:rPr>
          <w:t>94</w:t>
        </w:r>
        <w:r>
          <w:rPr>
            <w:noProof/>
            <w:webHidden/>
          </w:rPr>
          <w:fldChar w:fldCharType="end"/>
        </w:r>
      </w:hyperlink>
    </w:p>
    <w:p w14:paraId="4C05E38C" w14:textId="07459FA8"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1" w:history="1">
        <w:r w:rsidRPr="00744F5D">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744F5D">
          <w:rPr>
            <w:rStyle w:val="Hipercze"/>
            <w:noProof/>
          </w:rPr>
          <w:t>Zabezpieczenie prawidłowej realizacji umowy</w:t>
        </w:r>
        <w:r>
          <w:rPr>
            <w:noProof/>
            <w:webHidden/>
          </w:rPr>
          <w:tab/>
        </w:r>
        <w:r>
          <w:rPr>
            <w:noProof/>
            <w:webHidden/>
          </w:rPr>
          <w:fldChar w:fldCharType="begin"/>
        </w:r>
        <w:r>
          <w:rPr>
            <w:noProof/>
            <w:webHidden/>
          </w:rPr>
          <w:instrText xml:space="preserve"> PAGEREF _Toc233198961 \h </w:instrText>
        </w:r>
        <w:r>
          <w:rPr>
            <w:noProof/>
            <w:webHidden/>
          </w:rPr>
        </w:r>
        <w:r>
          <w:rPr>
            <w:noProof/>
            <w:webHidden/>
          </w:rPr>
          <w:fldChar w:fldCharType="separate"/>
        </w:r>
        <w:r w:rsidR="00DC3BDD">
          <w:rPr>
            <w:noProof/>
            <w:webHidden/>
          </w:rPr>
          <w:t>95</w:t>
        </w:r>
        <w:r>
          <w:rPr>
            <w:noProof/>
            <w:webHidden/>
          </w:rPr>
          <w:fldChar w:fldCharType="end"/>
        </w:r>
      </w:hyperlink>
    </w:p>
    <w:p w14:paraId="18F755E4" w14:textId="40DAE9C0"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2" w:history="1">
        <w:r w:rsidRPr="00744F5D">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kern w:val="2"/>
            <w:sz w:val="24"/>
            <w14:ligatures w14:val="standardContextual"/>
          </w:rPr>
          <w:tab/>
        </w:r>
        <w:r w:rsidRPr="00744F5D">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_Toc233198962 \h </w:instrText>
        </w:r>
        <w:r>
          <w:rPr>
            <w:noProof/>
            <w:webHidden/>
          </w:rPr>
        </w:r>
        <w:r>
          <w:rPr>
            <w:noProof/>
            <w:webHidden/>
          </w:rPr>
          <w:fldChar w:fldCharType="separate"/>
        </w:r>
        <w:r w:rsidR="00DC3BDD">
          <w:rPr>
            <w:noProof/>
            <w:webHidden/>
          </w:rPr>
          <w:t>96</w:t>
        </w:r>
        <w:r>
          <w:rPr>
            <w:noProof/>
            <w:webHidden/>
          </w:rPr>
          <w:fldChar w:fldCharType="end"/>
        </w:r>
      </w:hyperlink>
    </w:p>
    <w:p w14:paraId="63A6D21C" w14:textId="2F2E4C96"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3" w:history="1">
        <w:r w:rsidRPr="00744F5D">
          <w:rPr>
            <w:rStyle w:val="Hipercze"/>
            <w:noProof/>
          </w:rPr>
          <w:t>5.2.</w:t>
        </w:r>
        <w:r>
          <w:rPr>
            <w:rFonts w:asciiTheme="minorHAnsi" w:eastAsiaTheme="minorEastAsia" w:hAnsiTheme="minorHAnsi" w:cstheme="minorBidi"/>
            <w:smallCaps w:val="0"/>
            <w:noProof/>
            <w:kern w:val="2"/>
            <w:sz w:val="24"/>
            <w14:ligatures w14:val="standardContextual"/>
          </w:rPr>
          <w:tab/>
        </w:r>
        <w:r w:rsidRPr="00744F5D">
          <w:rPr>
            <w:rStyle w:val="Hipercze"/>
            <w:noProof/>
          </w:rPr>
          <w:t>Pomoc Publiczna</w:t>
        </w:r>
        <w:r>
          <w:rPr>
            <w:noProof/>
            <w:webHidden/>
          </w:rPr>
          <w:tab/>
        </w:r>
        <w:r>
          <w:rPr>
            <w:noProof/>
            <w:webHidden/>
          </w:rPr>
          <w:fldChar w:fldCharType="begin"/>
        </w:r>
        <w:r>
          <w:rPr>
            <w:noProof/>
            <w:webHidden/>
          </w:rPr>
          <w:instrText xml:space="preserve"> PAGEREF _Toc233198963 \h </w:instrText>
        </w:r>
        <w:r>
          <w:rPr>
            <w:noProof/>
            <w:webHidden/>
          </w:rPr>
        </w:r>
        <w:r>
          <w:rPr>
            <w:noProof/>
            <w:webHidden/>
          </w:rPr>
          <w:fldChar w:fldCharType="separate"/>
        </w:r>
        <w:r w:rsidR="00DC3BDD">
          <w:rPr>
            <w:noProof/>
            <w:webHidden/>
          </w:rPr>
          <w:t>96</w:t>
        </w:r>
        <w:r>
          <w:rPr>
            <w:noProof/>
            <w:webHidden/>
          </w:rPr>
          <w:fldChar w:fldCharType="end"/>
        </w:r>
      </w:hyperlink>
    </w:p>
    <w:p w14:paraId="11D7648D" w14:textId="0E9E4C5C"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4" w:history="1">
        <w:r w:rsidRPr="00744F5D">
          <w:rPr>
            <w:rStyle w:val="Hipercze"/>
            <w:noProof/>
          </w:rPr>
          <w:t>5.3.</w:t>
        </w:r>
        <w:r>
          <w:rPr>
            <w:rFonts w:asciiTheme="minorHAnsi" w:eastAsiaTheme="minorEastAsia" w:hAnsiTheme="minorHAnsi" w:cstheme="minorBidi"/>
            <w:smallCaps w:val="0"/>
            <w:noProof/>
            <w:kern w:val="2"/>
            <w:sz w:val="24"/>
            <w14:ligatures w14:val="standardContextual"/>
          </w:rPr>
          <w:tab/>
        </w:r>
        <w:r w:rsidRPr="00744F5D">
          <w:rPr>
            <w:rStyle w:val="Hipercze"/>
            <w:noProof/>
          </w:rPr>
          <w:t>Warunki realizacji wsparcia</w:t>
        </w:r>
        <w:r>
          <w:rPr>
            <w:noProof/>
            <w:webHidden/>
          </w:rPr>
          <w:tab/>
        </w:r>
        <w:r>
          <w:rPr>
            <w:noProof/>
            <w:webHidden/>
          </w:rPr>
          <w:fldChar w:fldCharType="begin"/>
        </w:r>
        <w:r>
          <w:rPr>
            <w:noProof/>
            <w:webHidden/>
          </w:rPr>
          <w:instrText xml:space="preserve"> PAGEREF _Toc233198964 \h </w:instrText>
        </w:r>
        <w:r>
          <w:rPr>
            <w:noProof/>
            <w:webHidden/>
          </w:rPr>
        </w:r>
        <w:r>
          <w:rPr>
            <w:noProof/>
            <w:webHidden/>
          </w:rPr>
          <w:fldChar w:fldCharType="separate"/>
        </w:r>
        <w:r w:rsidR="00DC3BDD">
          <w:rPr>
            <w:noProof/>
            <w:webHidden/>
          </w:rPr>
          <w:t>97</w:t>
        </w:r>
        <w:r>
          <w:rPr>
            <w:noProof/>
            <w:webHidden/>
          </w:rPr>
          <w:fldChar w:fldCharType="end"/>
        </w:r>
      </w:hyperlink>
    </w:p>
    <w:p w14:paraId="0F3929AD" w14:textId="2DBEC3B0"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5" w:history="1">
        <w:r w:rsidRPr="00744F5D">
          <w:rPr>
            <w:rStyle w:val="Hipercze"/>
            <w:noProof/>
          </w:rPr>
          <w:t>5.3.1.</w:t>
        </w:r>
        <w:r>
          <w:rPr>
            <w:rFonts w:asciiTheme="minorHAnsi" w:eastAsiaTheme="minorEastAsia" w:hAnsiTheme="minorHAnsi" w:cstheme="minorBidi"/>
            <w:i w:val="0"/>
            <w:iCs w:val="0"/>
            <w:noProof/>
            <w:kern w:val="2"/>
            <w:sz w:val="24"/>
            <w14:ligatures w14:val="standardContextual"/>
          </w:rPr>
          <w:tab/>
        </w:r>
        <w:r w:rsidRPr="00744F5D">
          <w:rPr>
            <w:rStyle w:val="Hipercze"/>
            <w:noProof/>
          </w:rPr>
          <w:t>Kwalifikowalność uczestnika projektu</w:t>
        </w:r>
        <w:r>
          <w:rPr>
            <w:noProof/>
            <w:webHidden/>
          </w:rPr>
          <w:tab/>
        </w:r>
        <w:r>
          <w:rPr>
            <w:noProof/>
            <w:webHidden/>
          </w:rPr>
          <w:fldChar w:fldCharType="begin"/>
        </w:r>
        <w:r>
          <w:rPr>
            <w:noProof/>
            <w:webHidden/>
          </w:rPr>
          <w:instrText xml:space="preserve"> PAGEREF _Toc233198965 \h </w:instrText>
        </w:r>
        <w:r>
          <w:rPr>
            <w:noProof/>
            <w:webHidden/>
          </w:rPr>
        </w:r>
        <w:r>
          <w:rPr>
            <w:noProof/>
            <w:webHidden/>
          </w:rPr>
          <w:fldChar w:fldCharType="separate"/>
        </w:r>
        <w:r w:rsidR="00DC3BDD">
          <w:rPr>
            <w:noProof/>
            <w:webHidden/>
          </w:rPr>
          <w:t>97</w:t>
        </w:r>
        <w:r>
          <w:rPr>
            <w:noProof/>
            <w:webHidden/>
          </w:rPr>
          <w:fldChar w:fldCharType="end"/>
        </w:r>
      </w:hyperlink>
    </w:p>
    <w:p w14:paraId="1F008B05" w14:textId="407F6CBE"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6" w:history="1">
        <w:r w:rsidRPr="00744F5D">
          <w:rPr>
            <w:rStyle w:val="Hipercze"/>
            <w:noProof/>
          </w:rPr>
          <w:t>5.3.2.</w:t>
        </w:r>
        <w:r>
          <w:rPr>
            <w:rFonts w:asciiTheme="minorHAnsi" w:eastAsiaTheme="minorEastAsia" w:hAnsiTheme="minorHAnsi" w:cstheme="minorBidi"/>
            <w:i w:val="0"/>
            <w:iCs w:val="0"/>
            <w:noProof/>
            <w:kern w:val="2"/>
            <w:sz w:val="24"/>
            <w14:ligatures w14:val="standardContextual"/>
          </w:rPr>
          <w:tab/>
        </w:r>
        <w:r w:rsidRPr="00744F5D">
          <w:rPr>
            <w:rStyle w:val="Hipercze"/>
            <w:noProof/>
          </w:rPr>
          <w:t>Weryfikacja podwójnego uczestnictwa w projektach dofinansowanych ze środków EFS+</w:t>
        </w:r>
        <w:r>
          <w:rPr>
            <w:noProof/>
            <w:webHidden/>
          </w:rPr>
          <w:tab/>
        </w:r>
        <w:r>
          <w:rPr>
            <w:noProof/>
            <w:webHidden/>
          </w:rPr>
          <w:fldChar w:fldCharType="begin"/>
        </w:r>
        <w:r>
          <w:rPr>
            <w:noProof/>
            <w:webHidden/>
          </w:rPr>
          <w:instrText xml:space="preserve"> PAGEREF _Toc233198966 \h </w:instrText>
        </w:r>
        <w:r>
          <w:rPr>
            <w:noProof/>
            <w:webHidden/>
          </w:rPr>
        </w:r>
        <w:r>
          <w:rPr>
            <w:noProof/>
            <w:webHidden/>
          </w:rPr>
          <w:fldChar w:fldCharType="separate"/>
        </w:r>
        <w:r w:rsidR="00DC3BDD">
          <w:rPr>
            <w:noProof/>
            <w:webHidden/>
          </w:rPr>
          <w:t>99</w:t>
        </w:r>
        <w:r>
          <w:rPr>
            <w:noProof/>
            <w:webHidden/>
          </w:rPr>
          <w:fldChar w:fldCharType="end"/>
        </w:r>
      </w:hyperlink>
    </w:p>
    <w:p w14:paraId="72E208FE" w14:textId="6F1039BF"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7" w:history="1">
        <w:r w:rsidRPr="00744F5D">
          <w:rPr>
            <w:rStyle w:val="Hipercze"/>
            <w:noProof/>
          </w:rPr>
          <w:t>5.3.3.</w:t>
        </w:r>
        <w:r>
          <w:rPr>
            <w:rFonts w:asciiTheme="minorHAnsi" w:eastAsiaTheme="minorEastAsia" w:hAnsiTheme="minorHAnsi" w:cstheme="minorBidi"/>
            <w:i w:val="0"/>
            <w:iCs w:val="0"/>
            <w:noProof/>
            <w:kern w:val="2"/>
            <w:sz w:val="24"/>
            <w14:ligatures w14:val="standardContextual"/>
          </w:rPr>
          <w:tab/>
        </w:r>
        <w:r w:rsidRPr="00744F5D">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_Toc233198967 \h </w:instrText>
        </w:r>
        <w:r>
          <w:rPr>
            <w:noProof/>
            <w:webHidden/>
          </w:rPr>
        </w:r>
        <w:r>
          <w:rPr>
            <w:noProof/>
            <w:webHidden/>
          </w:rPr>
          <w:fldChar w:fldCharType="separate"/>
        </w:r>
        <w:r w:rsidR="00DC3BDD">
          <w:rPr>
            <w:noProof/>
            <w:webHidden/>
          </w:rPr>
          <w:t>100</w:t>
        </w:r>
        <w:r>
          <w:rPr>
            <w:noProof/>
            <w:webHidden/>
          </w:rPr>
          <w:fldChar w:fldCharType="end"/>
        </w:r>
      </w:hyperlink>
    </w:p>
    <w:p w14:paraId="647FF1BB" w14:textId="370F1BED" w:rsidR="00B74B07" w:rsidRDefault="00B74B07">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3198968" w:history="1">
        <w:r w:rsidRPr="00744F5D">
          <w:rPr>
            <w:rStyle w:val="Hipercze"/>
            <w:noProof/>
          </w:rPr>
          <w:t>5.3.4.</w:t>
        </w:r>
        <w:r>
          <w:rPr>
            <w:rFonts w:asciiTheme="minorHAnsi" w:eastAsiaTheme="minorEastAsia" w:hAnsiTheme="minorHAnsi" w:cstheme="minorBidi"/>
            <w:i w:val="0"/>
            <w:iCs w:val="0"/>
            <w:noProof/>
            <w:kern w:val="2"/>
            <w:sz w:val="24"/>
            <w14:ligatures w14:val="standardContextual"/>
          </w:rPr>
          <w:tab/>
        </w:r>
        <w:r w:rsidRPr="00744F5D">
          <w:rPr>
            <w:rStyle w:val="Hipercze"/>
            <w:noProof/>
          </w:rPr>
          <w:t>Dodatkowe warunki realizacji wsparcia</w:t>
        </w:r>
        <w:r>
          <w:rPr>
            <w:noProof/>
            <w:webHidden/>
          </w:rPr>
          <w:tab/>
        </w:r>
        <w:r>
          <w:rPr>
            <w:noProof/>
            <w:webHidden/>
          </w:rPr>
          <w:fldChar w:fldCharType="begin"/>
        </w:r>
        <w:r>
          <w:rPr>
            <w:noProof/>
            <w:webHidden/>
          </w:rPr>
          <w:instrText xml:space="preserve"> PAGEREF _Toc233198968 \h </w:instrText>
        </w:r>
        <w:r>
          <w:rPr>
            <w:noProof/>
            <w:webHidden/>
          </w:rPr>
        </w:r>
        <w:r>
          <w:rPr>
            <w:noProof/>
            <w:webHidden/>
          </w:rPr>
          <w:fldChar w:fldCharType="separate"/>
        </w:r>
        <w:r w:rsidR="00DC3BDD">
          <w:rPr>
            <w:noProof/>
            <w:webHidden/>
          </w:rPr>
          <w:t>102</w:t>
        </w:r>
        <w:r>
          <w:rPr>
            <w:noProof/>
            <w:webHidden/>
          </w:rPr>
          <w:fldChar w:fldCharType="end"/>
        </w:r>
      </w:hyperlink>
    </w:p>
    <w:p w14:paraId="1B697DB5" w14:textId="6BE8182D"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69" w:history="1">
        <w:r w:rsidRPr="00744F5D">
          <w:rPr>
            <w:rStyle w:val="Hipercze"/>
            <w:noProof/>
          </w:rPr>
          <w:t>5.4.</w:t>
        </w:r>
        <w:r>
          <w:rPr>
            <w:rFonts w:asciiTheme="minorHAnsi" w:eastAsiaTheme="minorEastAsia" w:hAnsiTheme="minorHAnsi" w:cstheme="minorBidi"/>
            <w:smallCaps w:val="0"/>
            <w:noProof/>
            <w:kern w:val="2"/>
            <w:sz w:val="24"/>
            <w14:ligatures w14:val="standardContextual"/>
          </w:rPr>
          <w:tab/>
        </w:r>
        <w:r w:rsidRPr="00744F5D">
          <w:rPr>
            <w:rStyle w:val="Hipercze"/>
            <w:noProof/>
          </w:rPr>
          <w:t>Zmiana wartości projektu po podpisaniu umowy</w:t>
        </w:r>
        <w:r>
          <w:rPr>
            <w:noProof/>
            <w:webHidden/>
          </w:rPr>
          <w:tab/>
        </w:r>
        <w:r>
          <w:rPr>
            <w:noProof/>
            <w:webHidden/>
          </w:rPr>
          <w:fldChar w:fldCharType="begin"/>
        </w:r>
        <w:r>
          <w:rPr>
            <w:noProof/>
            <w:webHidden/>
          </w:rPr>
          <w:instrText xml:space="preserve"> PAGEREF _Toc233198969 \h </w:instrText>
        </w:r>
        <w:r>
          <w:rPr>
            <w:noProof/>
            <w:webHidden/>
          </w:rPr>
        </w:r>
        <w:r>
          <w:rPr>
            <w:noProof/>
            <w:webHidden/>
          </w:rPr>
          <w:fldChar w:fldCharType="separate"/>
        </w:r>
        <w:r w:rsidR="00DC3BDD">
          <w:rPr>
            <w:noProof/>
            <w:webHidden/>
          </w:rPr>
          <w:t>105</w:t>
        </w:r>
        <w:r>
          <w:rPr>
            <w:noProof/>
            <w:webHidden/>
          </w:rPr>
          <w:fldChar w:fldCharType="end"/>
        </w:r>
      </w:hyperlink>
    </w:p>
    <w:p w14:paraId="39085C60" w14:textId="2DFD27A3"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70" w:history="1">
        <w:r w:rsidRPr="00744F5D">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744F5D">
          <w:rPr>
            <w:rStyle w:val="Hipercze"/>
            <w:noProof/>
          </w:rPr>
          <w:t>Pozostałe informacje</w:t>
        </w:r>
        <w:r>
          <w:rPr>
            <w:noProof/>
            <w:webHidden/>
          </w:rPr>
          <w:tab/>
        </w:r>
        <w:r>
          <w:rPr>
            <w:noProof/>
            <w:webHidden/>
          </w:rPr>
          <w:fldChar w:fldCharType="begin"/>
        </w:r>
        <w:r>
          <w:rPr>
            <w:noProof/>
            <w:webHidden/>
          </w:rPr>
          <w:instrText xml:space="preserve"> PAGEREF _Toc233198970 \h </w:instrText>
        </w:r>
        <w:r>
          <w:rPr>
            <w:noProof/>
            <w:webHidden/>
          </w:rPr>
        </w:r>
        <w:r>
          <w:rPr>
            <w:noProof/>
            <w:webHidden/>
          </w:rPr>
          <w:fldChar w:fldCharType="separate"/>
        </w:r>
        <w:r w:rsidR="00DC3BDD">
          <w:rPr>
            <w:noProof/>
            <w:webHidden/>
          </w:rPr>
          <w:t>106</w:t>
        </w:r>
        <w:r>
          <w:rPr>
            <w:noProof/>
            <w:webHidden/>
          </w:rPr>
          <w:fldChar w:fldCharType="end"/>
        </w:r>
      </w:hyperlink>
    </w:p>
    <w:p w14:paraId="10CC9DA1" w14:textId="1DEDBFD0"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1" w:history="1">
        <w:r w:rsidRPr="00744F5D">
          <w:rPr>
            <w:rStyle w:val="Hipercze"/>
            <w:noProof/>
          </w:rPr>
          <w:t>6.1.</w:t>
        </w:r>
        <w:r>
          <w:rPr>
            <w:rFonts w:asciiTheme="minorHAnsi" w:eastAsiaTheme="minorEastAsia" w:hAnsiTheme="minorHAnsi" w:cstheme="minorBidi"/>
            <w:smallCaps w:val="0"/>
            <w:noProof/>
            <w:kern w:val="2"/>
            <w:sz w:val="24"/>
            <w14:ligatures w14:val="standardContextual"/>
          </w:rPr>
          <w:tab/>
        </w:r>
        <w:r w:rsidRPr="00744F5D">
          <w:rPr>
            <w:rStyle w:val="Hipercze"/>
            <w:noProof/>
          </w:rPr>
          <w:t>Kontakt i dodatkowe informacje</w:t>
        </w:r>
        <w:r>
          <w:rPr>
            <w:noProof/>
            <w:webHidden/>
          </w:rPr>
          <w:tab/>
        </w:r>
        <w:r>
          <w:rPr>
            <w:noProof/>
            <w:webHidden/>
          </w:rPr>
          <w:fldChar w:fldCharType="begin"/>
        </w:r>
        <w:r>
          <w:rPr>
            <w:noProof/>
            <w:webHidden/>
          </w:rPr>
          <w:instrText xml:space="preserve"> PAGEREF _Toc233198971 \h </w:instrText>
        </w:r>
        <w:r>
          <w:rPr>
            <w:noProof/>
            <w:webHidden/>
          </w:rPr>
        </w:r>
        <w:r>
          <w:rPr>
            <w:noProof/>
            <w:webHidden/>
          </w:rPr>
          <w:fldChar w:fldCharType="separate"/>
        </w:r>
        <w:r w:rsidR="00DC3BDD">
          <w:rPr>
            <w:noProof/>
            <w:webHidden/>
          </w:rPr>
          <w:t>106</w:t>
        </w:r>
        <w:r>
          <w:rPr>
            <w:noProof/>
            <w:webHidden/>
          </w:rPr>
          <w:fldChar w:fldCharType="end"/>
        </w:r>
      </w:hyperlink>
    </w:p>
    <w:p w14:paraId="14C7D94C" w14:textId="4C09F3C9"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2" w:history="1">
        <w:r w:rsidRPr="00744F5D">
          <w:rPr>
            <w:rStyle w:val="Hipercze"/>
            <w:noProof/>
          </w:rPr>
          <w:t>6.2.</w:t>
        </w:r>
        <w:r>
          <w:rPr>
            <w:rFonts w:asciiTheme="minorHAnsi" w:eastAsiaTheme="minorEastAsia" w:hAnsiTheme="minorHAnsi" w:cstheme="minorBidi"/>
            <w:smallCaps w:val="0"/>
            <w:noProof/>
            <w:kern w:val="2"/>
            <w:sz w:val="24"/>
            <w14:ligatures w14:val="standardContextual"/>
          </w:rPr>
          <w:tab/>
        </w:r>
        <w:r w:rsidRPr="00744F5D">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_Toc233198972 \h </w:instrText>
        </w:r>
        <w:r>
          <w:rPr>
            <w:noProof/>
            <w:webHidden/>
          </w:rPr>
        </w:r>
        <w:r>
          <w:rPr>
            <w:noProof/>
            <w:webHidden/>
          </w:rPr>
          <w:fldChar w:fldCharType="separate"/>
        </w:r>
        <w:r w:rsidR="00DC3BDD">
          <w:rPr>
            <w:noProof/>
            <w:webHidden/>
          </w:rPr>
          <w:t>106</w:t>
        </w:r>
        <w:r>
          <w:rPr>
            <w:noProof/>
            <w:webHidden/>
          </w:rPr>
          <w:fldChar w:fldCharType="end"/>
        </w:r>
      </w:hyperlink>
    </w:p>
    <w:p w14:paraId="51E7E7BD" w14:textId="4B4449EB"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3" w:history="1">
        <w:r w:rsidRPr="00744F5D">
          <w:rPr>
            <w:rStyle w:val="Hipercze"/>
            <w:noProof/>
          </w:rPr>
          <w:t>6.3.</w:t>
        </w:r>
        <w:r>
          <w:rPr>
            <w:rFonts w:asciiTheme="minorHAnsi" w:eastAsiaTheme="minorEastAsia" w:hAnsiTheme="minorHAnsi" w:cstheme="minorBidi"/>
            <w:smallCaps w:val="0"/>
            <w:noProof/>
            <w:kern w:val="2"/>
            <w:sz w:val="24"/>
            <w14:ligatures w14:val="standardContextual"/>
          </w:rPr>
          <w:tab/>
        </w:r>
        <w:r w:rsidRPr="00744F5D">
          <w:rPr>
            <w:rStyle w:val="Hipercze"/>
            <w:noProof/>
          </w:rPr>
          <w:t>Anulowanie naboru</w:t>
        </w:r>
        <w:r>
          <w:rPr>
            <w:noProof/>
            <w:webHidden/>
          </w:rPr>
          <w:tab/>
        </w:r>
        <w:r>
          <w:rPr>
            <w:noProof/>
            <w:webHidden/>
          </w:rPr>
          <w:fldChar w:fldCharType="begin"/>
        </w:r>
        <w:r>
          <w:rPr>
            <w:noProof/>
            <w:webHidden/>
          </w:rPr>
          <w:instrText xml:space="preserve"> PAGEREF _Toc233198973 \h </w:instrText>
        </w:r>
        <w:r>
          <w:rPr>
            <w:noProof/>
            <w:webHidden/>
          </w:rPr>
        </w:r>
        <w:r>
          <w:rPr>
            <w:noProof/>
            <w:webHidden/>
          </w:rPr>
          <w:fldChar w:fldCharType="separate"/>
        </w:r>
        <w:r w:rsidR="00DC3BDD">
          <w:rPr>
            <w:noProof/>
            <w:webHidden/>
          </w:rPr>
          <w:t>106</w:t>
        </w:r>
        <w:r>
          <w:rPr>
            <w:noProof/>
            <w:webHidden/>
          </w:rPr>
          <w:fldChar w:fldCharType="end"/>
        </w:r>
      </w:hyperlink>
    </w:p>
    <w:p w14:paraId="48B2212A" w14:textId="0FEAA7B1" w:rsidR="00B74B07" w:rsidRDefault="00B74B07">
      <w:pPr>
        <w:pStyle w:val="Spistreci2"/>
        <w:rPr>
          <w:rFonts w:asciiTheme="minorHAnsi" w:eastAsiaTheme="minorEastAsia" w:hAnsiTheme="minorHAnsi" w:cstheme="minorBidi"/>
          <w:smallCaps w:val="0"/>
          <w:noProof/>
          <w:kern w:val="2"/>
          <w:sz w:val="24"/>
          <w14:ligatures w14:val="standardContextual"/>
        </w:rPr>
      </w:pPr>
      <w:hyperlink w:anchor="_Toc233198974" w:history="1">
        <w:r w:rsidRPr="00744F5D">
          <w:rPr>
            <w:rStyle w:val="Hipercze"/>
            <w:noProof/>
          </w:rPr>
          <w:t>6.4.</w:t>
        </w:r>
        <w:r>
          <w:rPr>
            <w:rFonts w:asciiTheme="minorHAnsi" w:eastAsiaTheme="minorEastAsia" w:hAnsiTheme="minorHAnsi" w:cstheme="minorBidi"/>
            <w:smallCaps w:val="0"/>
            <w:noProof/>
            <w:kern w:val="2"/>
            <w:sz w:val="24"/>
            <w14:ligatures w14:val="standardContextual"/>
          </w:rPr>
          <w:tab/>
        </w:r>
        <w:r w:rsidRPr="00744F5D">
          <w:rPr>
            <w:rStyle w:val="Hipercze"/>
            <w:noProof/>
          </w:rPr>
          <w:t>Rzecznik Funduszy Europejskich</w:t>
        </w:r>
        <w:r>
          <w:rPr>
            <w:noProof/>
            <w:webHidden/>
          </w:rPr>
          <w:tab/>
        </w:r>
        <w:r>
          <w:rPr>
            <w:noProof/>
            <w:webHidden/>
          </w:rPr>
          <w:fldChar w:fldCharType="begin"/>
        </w:r>
        <w:r>
          <w:rPr>
            <w:noProof/>
            <w:webHidden/>
          </w:rPr>
          <w:instrText xml:space="preserve"> PAGEREF _Toc233198974 \h </w:instrText>
        </w:r>
        <w:r>
          <w:rPr>
            <w:noProof/>
            <w:webHidden/>
          </w:rPr>
        </w:r>
        <w:r>
          <w:rPr>
            <w:noProof/>
            <w:webHidden/>
          </w:rPr>
          <w:fldChar w:fldCharType="separate"/>
        </w:r>
        <w:r w:rsidR="00DC3BDD">
          <w:rPr>
            <w:noProof/>
            <w:webHidden/>
          </w:rPr>
          <w:t>107</w:t>
        </w:r>
        <w:r>
          <w:rPr>
            <w:noProof/>
            <w:webHidden/>
          </w:rPr>
          <w:fldChar w:fldCharType="end"/>
        </w:r>
      </w:hyperlink>
    </w:p>
    <w:p w14:paraId="74AF2A7C" w14:textId="41297BB1" w:rsidR="00B74B07" w:rsidRDefault="00B74B07">
      <w:pPr>
        <w:pStyle w:val="Spistreci1"/>
        <w:rPr>
          <w:rFonts w:asciiTheme="minorHAnsi" w:eastAsiaTheme="minorEastAsia" w:hAnsiTheme="minorHAnsi" w:cstheme="minorBidi"/>
          <w:b w:val="0"/>
          <w:bCs w:val="0"/>
          <w:caps w:val="0"/>
          <w:noProof/>
          <w:kern w:val="2"/>
          <w:sz w:val="24"/>
          <w14:ligatures w14:val="standardContextual"/>
        </w:rPr>
      </w:pPr>
      <w:hyperlink w:anchor="_Toc233198975" w:history="1">
        <w:r w:rsidRPr="00744F5D">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744F5D">
          <w:rPr>
            <w:rStyle w:val="Hipercze"/>
            <w:rFonts w:cs="Arial"/>
            <w:noProof/>
          </w:rPr>
          <w:t>ZAŁĄCZNIKI</w:t>
        </w:r>
        <w:r>
          <w:rPr>
            <w:noProof/>
            <w:webHidden/>
          </w:rPr>
          <w:tab/>
        </w:r>
        <w:r>
          <w:rPr>
            <w:noProof/>
            <w:webHidden/>
          </w:rPr>
          <w:fldChar w:fldCharType="begin"/>
        </w:r>
        <w:r>
          <w:rPr>
            <w:noProof/>
            <w:webHidden/>
          </w:rPr>
          <w:instrText xml:space="preserve"> PAGEREF _Toc233198975 \h </w:instrText>
        </w:r>
        <w:r>
          <w:rPr>
            <w:noProof/>
            <w:webHidden/>
          </w:rPr>
        </w:r>
        <w:r>
          <w:rPr>
            <w:noProof/>
            <w:webHidden/>
          </w:rPr>
          <w:fldChar w:fldCharType="separate"/>
        </w:r>
        <w:r w:rsidR="00DC3BDD">
          <w:rPr>
            <w:noProof/>
            <w:webHidden/>
          </w:rPr>
          <w:t>108</w:t>
        </w:r>
        <w:r>
          <w:rPr>
            <w:noProof/>
            <w:webHidden/>
          </w:rPr>
          <w:fldChar w:fldCharType="end"/>
        </w:r>
      </w:hyperlink>
    </w:p>
    <w:p w14:paraId="14B86872" w14:textId="7EFDDC44"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54A96734"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2" w:name="_Toc425140320"/>
      <w:bookmarkStart w:id="3" w:name="_Toc85424340"/>
      <w:r w:rsidR="003B4670" w:rsidRPr="008B1CFA">
        <w:rPr>
          <w:rFonts w:ascii="Arial" w:hAnsi="Arial" w:cs="Arial"/>
          <w:b/>
          <w:sz w:val="22"/>
          <w:szCs w:val="22"/>
        </w:rPr>
        <w:lastRenderedPageBreak/>
        <w:t>Wykaz skrótów</w:t>
      </w:r>
      <w:bookmarkEnd w:id="2"/>
    </w:p>
    <w:p w14:paraId="323834C0" w14:textId="77777777" w:rsidR="00641AC0" w:rsidRDefault="00641AC0" w:rsidP="00641AC0">
      <w:pPr>
        <w:spacing w:before="120" w:after="120" w:line="271" w:lineRule="auto"/>
        <w:rPr>
          <w:rFonts w:ascii="Arial" w:hAnsi="Arial" w:cs="Arial"/>
          <w:sz w:val="22"/>
          <w:szCs w:val="22"/>
        </w:rPr>
      </w:pPr>
      <w:r w:rsidRPr="00D66CA5">
        <w:rPr>
          <w:rFonts w:ascii="Arial" w:hAnsi="Arial" w:cs="Arial"/>
          <w:b/>
          <w:bCs/>
          <w:sz w:val="22"/>
          <w:szCs w:val="22"/>
        </w:rPr>
        <w:t>CIS</w:t>
      </w:r>
      <w:r w:rsidRPr="00D66CA5">
        <w:rPr>
          <w:rFonts w:ascii="Arial" w:hAnsi="Arial" w:cs="Arial"/>
          <w:sz w:val="22"/>
          <w:szCs w:val="22"/>
        </w:rPr>
        <w:t xml:space="preserve"> – centrum integracji społecznej</w:t>
      </w:r>
    </w:p>
    <w:p w14:paraId="0913A784" w14:textId="2C4B008D" w:rsidR="00C25494" w:rsidRPr="00C25494" w:rsidRDefault="00C25494" w:rsidP="00641AC0">
      <w:pPr>
        <w:spacing w:before="120" w:after="120" w:line="271" w:lineRule="auto"/>
        <w:rPr>
          <w:rFonts w:ascii="Arial" w:hAnsi="Arial" w:cs="Arial"/>
          <w:bCs/>
          <w:sz w:val="22"/>
          <w:szCs w:val="22"/>
        </w:rPr>
      </w:pPr>
      <w:r w:rsidRPr="0041603C">
        <w:rPr>
          <w:rFonts w:ascii="Arial" w:hAnsi="Arial" w:cs="Arial"/>
          <w:b/>
          <w:bCs/>
          <w:sz w:val="22"/>
          <w:szCs w:val="22"/>
        </w:rPr>
        <w:t>CS</w:t>
      </w:r>
      <w:r w:rsidRPr="0041603C">
        <w:rPr>
          <w:rFonts w:ascii="Arial" w:hAnsi="Arial" w:cs="Arial"/>
          <w:bCs/>
          <w:sz w:val="22"/>
          <w:szCs w:val="22"/>
        </w:rPr>
        <w:t xml:space="preserve"> – cel szczegółowy</w:t>
      </w:r>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79CC8B76" w14:textId="62F48C58" w:rsidR="00641AC0" w:rsidRDefault="00641AC0" w:rsidP="003A4438">
      <w:pPr>
        <w:spacing w:before="120" w:after="120" w:line="271" w:lineRule="auto"/>
        <w:rPr>
          <w:rFonts w:ascii="Arial" w:hAnsi="Arial" w:cs="Arial"/>
          <w:sz w:val="22"/>
          <w:szCs w:val="22"/>
        </w:rPr>
      </w:pPr>
      <w:r w:rsidRPr="00641AC0">
        <w:rPr>
          <w:rFonts w:ascii="Arial" w:hAnsi="Arial" w:cs="Arial"/>
          <w:b/>
          <w:bCs/>
          <w:sz w:val="22"/>
          <w:szCs w:val="22"/>
        </w:rPr>
        <w:t>CUS</w:t>
      </w:r>
      <w:r w:rsidRPr="00641AC0">
        <w:rPr>
          <w:rFonts w:ascii="Arial" w:hAnsi="Arial" w:cs="Arial"/>
          <w:sz w:val="22"/>
          <w:szCs w:val="22"/>
        </w:rPr>
        <w:t xml:space="preserve"> – Centrum Usług Społecznych</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4" w:name="_Hlk117162014"/>
      <w:r w:rsidRPr="008B1CFA">
        <w:rPr>
          <w:rFonts w:ascii="Arial" w:hAnsi="Arial" w:cs="Arial"/>
          <w:sz w:val="22"/>
          <w:szCs w:val="22"/>
        </w:rPr>
        <w:t xml:space="preserve">Fundusze Europejskie dla Pomorza Zachodniego </w:t>
      </w:r>
      <w:bookmarkStart w:id="5" w:name="_Hlk117501615"/>
      <w:r w:rsidRPr="008B1CFA">
        <w:rPr>
          <w:rFonts w:ascii="Arial" w:hAnsi="Arial" w:cs="Arial"/>
          <w:sz w:val="22"/>
          <w:szCs w:val="22"/>
        </w:rPr>
        <w:t>2021 - 2027</w:t>
      </w:r>
      <w:bookmarkEnd w:id="4"/>
      <w:bookmarkEnd w:id="5"/>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05205199" w14:textId="72414D3D" w:rsidR="00641AC0" w:rsidRDefault="00641AC0" w:rsidP="003A4438">
      <w:pPr>
        <w:spacing w:before="120" w:after="120" w:line="271" w:lineRule="auto"/>
        <w:rPr>
          <w:rFonts w:ascii="Arial" w:hAnsi="Arial" w:cs="Arial"/>
          <w:sz w:val="22"/>
          <w:szCs w:val="22"/>
        </w:rPr>
      </w:pPr>
      <w:r w:rsidRPr="00641AC0">
        <w:rPr>
          <w:rFonts w:ascii="Arial" w:hAnsi="Arial" w:cs="Arial"/>
          <w:b/>
          <w:bCs/>
          <w:sz w:val="22"/>
          <w:szCs w:val="22"/>
        </w:rPr>
        <w:t>JST</w:t>
      </w:r>
      <w:r w:rsidRPr="00641AC0">
        <w:rPr>
          <w:rFonts w:ascii="Arial" w:hAnsi="Arial" w:cs="Arial"/>
          <w:sz w:val="22"/>
          <w:szCs w:val="22"/>
        </w:rPr>
        <w:t xml:space="preserve"> - jednostka samorządu terytorialnego</w:t>
      </w:r>
    </w:p>
    <w:p w14:paraId="6610437A" w14:textId="01E90C70" w:rsidR="00DD4732" w:rsidRPr="008B1CFA" w:rsidRDefault="00C25494" w:rsidP="00C25494">
      <w:pPr>
        <w:spacing w:before="120" w:after="120" w:line="271" w:lineRule="auto"/>
        <w:rPr>
          <w:rFonts w:ascii="Arial" w:hAnsi="Arial" w:cs="Arial"/>
          <w:sz w:val="22"/>
          <w:szCs w:val="22"/>
        </w:rPr>
      </w:pPr>
      <w:r w:rsidRPr="00641AC0">
        <w:rPr>
          <w:rFonts w:ascii="Arial" w:hAnsi="Arial" w:cs="Arial"/>
          <w:b/>
          <w:bCs/>
          <w:sz w:val="22"/>
          <w:szCs w:val="22"/>
        </w:rPr>
        <w:t xml:space="preserve">KIS </w:t>
      </w:r>
      <w:r w:rsidRPr="00641AC0">
        <w:rPr>
          <w:rFonts w:ascii="Arial" w:hAnsi="Arial" w:cs="Arial"/>
          <w:sz w:val="22"/>
          <w:szCs w:val="22"/>
        </w:rPr>
        <w:t>– klub integracji społecznej</w:t>
      </w:r>
    </w:p>
    <w:p w14:paraId="5FDCF7AC" w14:textId="15746A50" w:rsidR="00641AC0"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00C25494">
        <w:rPr>
          <w:rFonts w:ascii="Arial" w:hAnsi="Arial" w:cs="Arial"/>
          <w:b/>
          <w:sz w:val="22"/>
          <w:szCs w:val="22"/>
        </w:rPr>
        <w:t xml:space="preserve"> FEPZ</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w:t>
      </w:r>
    </w:p>
    <w:p w14:paraId="292A62D3" w14:textId="648ED04B" w:rsidR="00891AA7" w:rsidRDefault="001554BE" w:rsidP="003A4438">
      <w:pPr>
        <w:spacing w:before="120" w:after="120" w:line="271" w:lineRule="auto"/>
        <w:rPr>
          <w:rFonts w:ascii="Arial" w:hAnsi="Arial" w:cs="Arial"/>
          <w:sz w:val="22"/>
          <w:szCs w:val="22"/>
        </w:rPr>
      </w:pPr>
      <w:r w:rsidRPr="008B1CFA">
        <w:rPr>
          <w:rFonts w:ascii="Arial" w:hAnsi="Arial" w:cs="Arial"/>
          <w:sz w:val="22"/>
          <w:szCs w:val="22"/>
        </w:rPr>
        <w:t>Zachodniego</w:t>
      </w:r>
      <w:r w:rsidR="00641AC0">
        <w:rPr>
          <w:rFonts w:ascii="Arial" w:hAnsi="Arial" w:cs="Arial"/>
          <w:sz w:val="22"/>
          <w:szCs w:val="22"/>
        </w:rPr>
        <w:t xml:space="preserve"> </w:t>
      </w:r>
      <w:r w:rsidRPr="008B1CFA">
        <w:rPr>
          <w:rFonts w:ascii="Arial" w:hAnsi="Arial" w:cs="Arial"/>
          <w:sz w:val="22"/>
          <w:szCs w:val="22"/>
        </w:rPr>
        <w:t>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01746617" w:rsidR="005F6F3F"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w:t>
      </w:r>
      <w:r w:rsidR="00641AC0" w:rsidRPr="00641AC0">
        <w:t xml:space="preserve"> </w:t>
      </w:r>
      <w:r w:rsidR="00641AC0" w:rsidRPr="00641AC0">
        <w:rPr>
          <w:rFonts w:ascii="Arial" w:hAnsi="Arial" w:cs="Arial"/>
          <w:sz w:val="22"/>
          <w:szCs w:val="22"/>
        </w:rPr>
        <w:t>(</w:t>
      </w:r>
      <w:proofErr w:type="spellStart"/>
      <w:r w:rsidR="00641AC0" w:rsidRPr="00641AC0">
        <w:rPr>
          <w:rFonts w:ascii="Arial" w:hAnsi="Arial" w:cs="Arial"/>
          <w:sz w:val="22"/>
          <w:szCs w:val="22"/>
        </w:rPr>
        <w:t>t</w:t>
      </w:r>
      <w:r w:rsidR="00B74B07">
        <w:rPr>
          <w:rFonts w:ascii="Arial" w:hAnsi="Arial" w:cs="Arial"/>
          <w:sz w:val="22"/>
          <w:szCs w:val="22"/>
        </w:rPr>
        <w:t>.j</w:t>
      </w:r>
      <w:proofErr w:type="spellEnd"/>
      <w:r w:rsidR="00B74B07">
        <w:rPr>
          <w:rFonts w:ascii="Arial" w:hAnsi="Arial" w:cs="Arial"/>
          <w:sz w:val="22"/>
          <w:szCs w:val="22"/>
        </w:rPr>
        <w:t xml:space="preserve">. </w:t>
      </w:r>
      <w:r w:rsidR="00641AC0" w:rsidRPr="00641AC0">
        <w:rPr>
          <w:rFonts w:ascii="Arial" w:hAnsi="Arial" w:cs="Arial"/>
          <w:sz w:val="22"/>
          <w:szCs w:val="22"/>
        </w:rPr>
        <w:t>Dz. U. z 2025 r. poz. 1691)</w:t>
      </w:r>
      <w:r w:rsidR="00641AC0">
        <w:rPr>
          <w:rFonts w:ascii="Arial" w:hAnsi="Arial" w:cs="Arial"/>
          <w:sz w:val="22"/>
          <w:szCs w:val="22"/>
        </w:rPr>
        <w:t>;</w:t>
      </w:r>
    </w:p>
    <w:p w14:paraId="75030EF1" w14:textId="5CDD3EFE" w:rsidR="00C25494" w:rsidRDefault="00C25494" w:rsidP="003A4438">
      <w:pPr>
        <w:spacing w:before="120" w:after="120" w:line="271" w:lineRule="auto"/>
        <w:rPr>
          <w:rFonts w:ascii="Arial" w:hAnsi="Arial" w:cs="Arial"/>
          <w:sz w:val="22"/>
          <w:szCs w:val="22"/>
        </w:rPr>
      </w:pPr>
      <w:r w:rsidRPr="00253457">
        <w:rPr>
          <w:rFonts w:ascii="Arial" w:hAnsi="Arial" w:cs="Arial"/>
          <w:b/>
          <w:bCs/>
          <w:sz w:val="22"/>
          <w:szCs w:val="22"/>
        </w:rPr>
        <w:t>LWK</w:t>
      </w:r>
      <w:r>
        <w:rPr>
          <w:rFonts w:ascii="Arial" w:hAnsi="Arial" w:cs="Arial"/>
          <w:sz w:val="22"/>
          <w:szCs w:val="22"/>
        </w:rPr>
        <w:t xml:space="preserve"> – Lista Wskaźników Kluczowych 2021-2027 – EFS+</w:t>
      </w:r>
    </w:p>
    <w:p w14:paraId="6F26E600" w14:textId="36F47012" w:rsidR="00C25494" w:rsidRPr="008B1CFA" w:rsidRDefault="00C25494" w:rsidP="003A4438">
      <w:pPr>
        <w:spacing w:before="120" w:after="120" w:line="271" w:lineRule="auto"/>
        <w:rPr>
          <w:rFonts w:ascii="Arial" w:hAnsi="Arial" w:cs="Arial"/>
          <w:sz w:val="22"/>
          <w:szCs w:val="22"/>
        </w:rPr>
      </w:pPr>
      <w:r w:rsidRPr="0041603C">
        <w:rPr>
          <w:rFonts w:ascii="Arial" w:hAnsi="Arial" w:cs="Arial"/>
          <w:b/>
          <w:sz w:val="22"/>
          <w:szCs w:val="22"/>
        </w:rPr>
        <w:t>OPS</w:t>
      </w:r>
      <w:r w:rsidRPr="0041603C">
        <w:rPr>
          <w:rFonts w:ascii="Arial" w:hAnsi="Arial" w:cs="Arial"/>
          <w:sz w:val="22"/>
          <w:szCs w:val="22"/>
        </w:rPr>
        <w:t xml:space="preserve"> – ośrodek pomocy społecznej</w:t>
      </w:r>
    </w:p>
    <w:p w14:paraId="34F69DAF" w14:textId="77777777" w:rsidR="002C3E48" w:rsidRDefault="00341A06" w:rsidP="003A4438">
      <w:pPr>
        <w:spacing w:before="120" w:after="120" w:line="271" w:lineRule="auto"/>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1E7090A6" w14:textId="08539E76" w:rsidR="00C25494" w:rsidRPr="008B1CFA" w:rsidRDefault="00C25494" w:rsidP="003A4438">
      <w:pPr>
        <w:spacing w:before="120" w:after="120" w:line="271" w:lineRule="auto"/>
        <w:rPr>
          <w:rFonts w:ascii="Arial" w:hAnsi="Arial" w:cs="Arial"/>
          <w:sz w:val="22"/>
          <w:szCs w:val="22"/>
        </w:rPr>
      </w:pPr>
      <w:r w:rsidRPr="00CD5F16">
        <w:rPr>
          <w:rFonts w:ascii="Arial" w:hAnsi="Arial" w:cs="Arial"/>
          <w:b/>
          <w:bCs/>
          <w:sz w:val="22"/>
          <w:szCs w:val="22"/>
        </w:rPr>
        <w:t>PUP</w:t>
      </w:r>
      <w:r w:rsidRPr="00CD5F16">
        <w:rPr>
          <w:rFonts w:ascii="Arial" w:hAnsi="Arial" w:cs="Arial"/>
          <w:sz w:val="22"/>
          <w:szCs w:val="22"/>
        </w:rPr>
        <w:t xml:space="preserve"> – powiatowy urząd pracy</w:t>
      </w:r>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77777777"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Systemu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55E66D21" w14:textId="47D60A06" w:rsidR="005863BC" w:rsidRPr="008B1CFA" w:rsidRDefault="005863BC" w:rsidP="003A4438">
      <w:pPr>
        <w:spacing w:before="120" w:after="120" w:line="271" w:lineRule="auto"/>
        <w:rPr>
          <w:rFonts w:ascii="Arial" w:hAnsi="Arial" w:cs="Arial"/>
          <w:sz w:val="22"/>
          <w:szCs w:val="22"/>
        </w:rPr>
      </w:pPr>
      <w:r w:rsidRPr="005863BC">
        <w:rPr>
          <w:rFonts w:ascii="Arial" w:hAnsi="Arial" w:cs="Arial"/>
          <w:b/>
          <w:bCs/>
          <w:sz w:val="22"/>
          <w:szCs w:val="22"/>
        </w:rPr>
        <w:t xml:space="preserve">WTZ </w:t>
      </w:r>
      <w:r w:rsidRPr="005863BC">
        <w:rPr>
          <w:rFonts w:ascii="Arial" w:hAnsi="Arial" w:cs="Arial"/>
          <w:sz w:val="22"/>
          <w:szCs w:val="22"/>
        </w:rPr>
        <w:t>– warsztat terapii zajęciowej</w:t>
      </w:r>
    </w:p>
    <w:p w14:paraId="65D3CF38" w14:textId="77777777" w:rsidR="00891AA7"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5AE400D4" w14:textId="3562BB13" w:rsidR="005863BC" w:rsidRPr="008B1CFA" w:rsidRDefault="005863BC" w:rsidP="003A4438">
      <w:pPr>
        <w:spacing w:before="120" w:after="120" w:line="271" w:lineRule="auto"/>
        <w:rPr>
          <w:rFonts w:ascii="Arial" w:hAnsi="Arial" w:cs="Arial"/>
          <w:sz w:val="22"/>
          <w:szCs w:val="22"/>
        </w:rPr>
      </w:pPr>
      <w:r w:rsidRPr="005863BC">
        <w:rPr>
          <w:rFonts w:ascii="Arial" w:hAnsi="Arial" w:cs="Arial"/>
          <w:b/>
          <w:bCs/>
          <w:sz w:val="22"/>
          <w:szCs w:val="22"/>
        </w:rPr>
        <w:lastRenderedPageBreak/>
        <w:t>ZAZ</w:t>
      </w:r>
      <w:r w:rsidRPr="005863BC">
        <w:rPr>
          <w:rFonts w:ascii="Arial" w:hAnsi="Arial" w:cs="Arial"/>
          <w:sz w:val="22"/>
          <w:szCs w:val="22"/>
        </w:rPr>
        <w:t xml:space="preserve"> – zakład aktywności zawodowej</w:t>
      </w:r>
    </w:p>
    <w:p w14:paraId="09C17EF9" w14:textId="1E07F056" w:rsidR="00BB3199" w:rsidRPr="008B1CFA" w:rsidRDefault="00F82ADA" w:rsidP="00841C57">
      <w:pPr>
        <w:spacing w:before="120" w:after="120" w:line="271" w:lineRule="auto"/>
        <w:rPr>
          <w:rFonts w:ascii="Arial" w:hAnsi="Arial" w:cs="Arial"/>
          <w:b/>
          <w:sz w:val="22"/>
          <w:szCs w:val="22"/>
        </w:rPr>
      </w:pPr>
      <w:bookmarkStart w:id="6"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345E39EE" w14:textId="55EE75AE" w:rsidR="005863BC" w:rsidRDefault="005863BC" w:rsidP="00841C57">
      <w:pPr>
        <w:spacing w:before="120" w:after="120" w:line="271" w:lineRule="auto"/>
        <w:rPr>
          <w:rFonts w:ascii="Arial" w:hAnsi="Arial" w:cs="Arial"/>
          <w:color w:val="000000"/>
          <w:sz w:val="22"/>
          <w:szCs w:val="22"/>
        </w:rPr>
      </w:pPr>
      <w:r w:rsidRPr="005863BC">
        <w:rPr>
          <w:rFonts w:ascii="Arial" w:hAnsi="Arial" w:cs="Arial"/>
          <w:b/>
          <w:bCs/>
          <w:color w:val="000000"/>
          <w:sz w:val="22"/>
          <w:szCs w:val="22"/>
        </w:rPr>
        <w:t>centrum integracji społecznej</w:t>
      </w:r>
      <w:r w:rsidRPr="005863BC">
        <w:rPr>
          <w:rFonts w:ascii="Arial" w:hAnsi="Arial" w:cs="Arial"/>
          <w:color w:val="000000"/>
          <w:sz w:val="22"/>
          <w:szCs w:val="22"/>
        </w:rPr>
        <w:t xml:space="preserve"> - podmiot reintegracji społecznej i zawodowej utworzony na podstawie przepisów ustawy z dnia 13 czerwca 2003 r. o zatrudnieniu socjalnym (</w:t>
      </w:r>
      <w:proofErr w:type="spellStart"/>
      <w:r w:rsidRPr="005863BC">
        <w:rPr>
          <w:rFonts w:ascii="Arial" w:hAnsi="Arial" w:cs="Arial"/>
          <w:color w:val="000000"/>
          <w:sz w:val="22"/>
          <w:szCs w:val="22"/>
        </w:rPr>
        <w:t>t.j</w:t>
      </w:r>
      <w:proofErr w:type="spellEnd"/>
      <w:r w:rsidRPr="005863BC">
        <w:rPr>
          <w:rFonts w:ascii="Arial" w:hAnsi="Arial" w:cs="Arial"/>
          <w:color w:val="000000"/>
          <w:sz w:val="22"/>
          <w:szCs w:val="22"/>
        </w:rPr>
        <w:t>. Dz. U. z 2025 r. poz. 1718)</w:t>
      </w:r>
      <w:r>
        <w:rPr>
          <w:rFonts w:ascii="Arial" w:hAnsi="Arial" w:cs="Arial"/>
          <w:color w:val="000000"/>
          <w:sz w:val="22"/>
          <w:szCs w:val="22"/>
        </w:rPr>
        <w:t xml:space="preserve">, </w:t>
      </w:r>
      <w:r w:rsidRPr="005863BC">
        <w:rPr>
          <w:rFonts w:ascii="Arial" w:hAnsi="Arial" w:cs="Arial"/>
          <w:color w:val="000000"/>
          <w:sz w:val="22"/>
          <w:szCs w:val="22"/>
        </w:rPr>
        <w:t xml:space="preserve"> posiadający aktualny wpis do rejestru CIS prowadzonego przez właściwego wojewodę;</w:t>
      </w:r>
    </w:p>
    <w:p w14:paraId="0AE5C459" w14:textId="6220998F" w:rsidR="005863BC" w:rsidRPr="008B1CFA" w:rsidRDefault="005863BC" w:rsidP="005863BC">
      <w:pPr>
        <w:spacing w:before="120" w:after="120" w:line="276" w:lineRule="auto"/>
        <w:rPr>
          <w:rFonts w:ascii="Arial" w:hAnsi="Arial" w:cs="Arial"/>
          <w:color w:val="000000"/>
          <w:sz w:val="22"/>
          <w:szCs w:val="22"/>
        </w:rPr>
      </w:pPr>
      <w:r w:rsidRPr="005863BC">
        <w:rPr>
          <w:rFonts w:ascii="Arial" w:hAnsi="Arial" w:cs="Arial"/>
          <w:b/>
          <w:bCs/>
          <w:color w:val="000000"/>
          <w:sz w:val="22"/>
          <w:szCs w:val="22"/>
        </w:rPr>
        <w:t>cross-</w:t>
      </w:r>
      <w:proofErr w:type="spellStart"/>
      <w:r w:rsidRPr="005863BC">
        <w:rPr>
          <w:rFonts w:ascii="Arial" w:hAnsi="Arial" w:cs="Arial"/>
          <w:b/>
          <w:bCs/>
          <w:color w:val="000000"/>
          <w:sz w:val="22"/>
          <w:szCs w:val="22"/>
        </w:rPr>
        <w:t>financing</w:t>
      </w:r>
      <w:proofErr w:type="spellEnd"/>
      <w:r w:rsidRPr="005863BC">
        <w:rPr>
          <w:rFonts w:ascii="Arial" w:hAnsi="Arial" w:cs="Arial"/>
          <w:color w:val="000000"/>
          <w:sz w:val="22"/>
          <w:szCs w:val="22"/>
        </w:rPr>
        <w:t xml:space="preserve"> – mechanizm zdefiniowany w Wytycznych w zakresie kwalifikowalności wydatków w ramach Europejskiego Funduszu Rozwoju Regionalnego, Europejskiego Funduszu Społecznego Plus oraz Funduszu Spójności na lata 2021-2027</w:t>
      </w:r>
      <w:r>
        <w:rPr>
          <w:rFonts w:ascii="Arial" w:hAnsi="Arial" w:cs="Arial"/>
          <w:color w:val="000000"/>
          <w:sz w:val="22"/>
          <w:szCs w:val="22"/>
        </w:rPr>
        <w:t xml:space="preserve"> do niniejszego Regulaminu;</w:t>
      </w:r>
    </w:p>
    <w:p w14:paraId="6EF339A8" w14:textId="319BD76E" w:rsidR="007B2CA8" w:rsidRDefault="007B2CA8" w:rsidP="00841C57">
      <w:pPr>
        <w:pStyle w:val="Nagwek7"/>
        <w:spacing w:before="120" w:after="120" w:line="271" w:lineRule="auto"/>
        <w:rPr>
          <w:rFonts w:ascii="Arial" w:hAnsi="Arial" w:cs="Arial"/>
          <w:sz w:val="22"/>
          <w:szCs w:val="22"/>
          <w:lang w:val="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xml:space="preserve">– dedykowana dla przedmiotowego naboru Instrukcja wypełniania wniosku o dofinansowanie projektu w ramach PROGRAMU FUNDUSZE EUROPEJSKIE DLA POMORZA ZACHODNIEGO 2021-2027 dla projektów w ramach Europejskiego Funduszu Społecznego </w:t>
      </w:r>
      <w:r w:rsidRPr="00DD4732">
        <w:rPr>
          <w:rFonts w:ascii="Arial" w:hAnsi="Arial" w:cs="Arial"/>
          <w:sz w:val="22"/>
          <w:szCs w:val="22"/>
          <w:lang w:val="pl-PL" w:eastAsia="pl-PL"/>
        </w:rPr>
        <w:t>Plus (</w:t>
      </w:r>
      <w:r w:rsidRPr="00DD4732">
        <w:rPr>
          <w:rFonts w:ascii="Arial" w:hAnsi="Arial" w:cs="Arial"/>
          <w:sz w:val="22"/>
          <w:szCs w:val="22"/>
          <w:lang w:val="pl-PL"/>
        </w:rPr>
        <w:t>załącznik nr</w:t>
      </w:r>
      <w:r w:rsidR="005863BC" w:rsidRPr="00DD4732">
        <w:rPr>
          <w:rFonts w:ascii="Arial" w:hAnsi="Arial" w:cs="Arial"/>
          <w:sz w:val="22"/>
          <w:szCs w:val="22"/>
          <w:lang w:val="pl-PL"/>
        </w:rPr>
        <w:t xml:space="preserve"> 7.16</w:t>
      </w:r>
      <w:r w:rsidRPr="00DD4732">
        <w:rPr>
          <w:rFonts w:ascii="Arial" w:hAnsi="Arial" w:cs="Arial"/>
          <w:sz w:val="22"/>
          <w:szCs w:val="22"/>
          <w:lang w:val="pl-PL"/>
        </w:rPr>
        <w:t xml:space="preserve"> do niniejszego Regul</w:t>
      </w:r>
      <w:r w:rsidR="003C0F5B" w:rsidRPr="00DD4732">
        <w:rPr>
          <w:rFonts w:ascii="Arial" w:hAnsi="Arial" w:cs="Arial"/>
          <w:sz w:val="22"/>
          <w:szCs w:val="22"/>
          <w:lang w:val="pl-PL"/>
        </w:rPr>
        <w:t>a</w:t>
      </w:r>
      <w:r w:rsidRPr="00DD4732">
        <w:rPr>
          <w:rFonts w:ascii="Arial" w:hAnsi="Arial" w:cs="Arial"/>
          <w:sz w:val="22"/>
          <w:szCs w:val="22"/>
          <w:lang w:val="pl-PL"/>
        </w:rPr>
        <w:t>minu)</w:t>
      </w:r>
      <w:r w:rsidR="00DD4732">
        <w:rPr>
          <w:rFonts w:ascii="Arial" w:hAnsi="Arial" w:cs="Arial"/>
          <w:sz w:val="22"/>
          <w:szCs w:val="22"/>
          <w:lang w:val="pl-PL"/>
        </w:rPr>
        <w:t>;</w:t>
      </w:r>
    </w:p>
    <w:p w14:paraId="322AC832" w14:textId="008164E8" w:rsidR="005863BC" w:rsidRDefault="005863BC" w:rsidP="005863BC">
      <w:pPr>
        <w:spacing w:line="276" w:lineRule="auto"/>
        <w:rPr>
          <w:rFonts w:ascii="Arial" w:hAnsi="Arial" w:cs="Arial"/>
          <w:sz w:val="22"/>
          <w:szCs w:val="22"/>
          <w:lang w:eastAsia="x-none"/>
        </w:rPr>
      </w:pPr>
      <w:r w:rsidRPr="005863BC">
        <w:rPr>
          <w:rFonts w:ascii="Arial" w:hAnsi="Arial" w:cs="Arial"/>
          <w:b/>
          <w:bCs/>
          <w:sz w:val="22"/>
          <w:szCs w:val="22"/>
          <w:lang w:eastAsia="x-none"/>
        </w:rPr>
        <w:t>klub integracji społecznej</w:t>
      </w:r>
      <w:r w:rsidRPr="005863BC">
        <w:rPr>
          <w:rFonts w:ascii="Arial" w:hAnsi="Arial" w:cs="Arial"/>
          <w:sz w:val="22"/>
          <w:szCs w:val="22"/>
          <w:lang w:eastAsia="x-none"/>
        </w:rPr>
        <w:t xml:space="preserve"> - podmiot reintegracji społecznej i zawodowej utworzony na podstawie przepisów ustawy z dnia 13 czerwca 2003 r. o zatrudnieniu socjalnym (</w:t>
      </w:r>
      <w:proofErr w:type="spellStart"/>
      <w:r w:rsidRPr="005863BC">
        <w:rPr>
          <w:rFonts w:ascii="Arial" w:hAnsi="Arial" w:cs="Arial"/>
          <w:sz w:val="22"/>
          <w:szCs w:val="22"/>
          <w:lang w:eastAsia="x-none"/>
        </w:rPr>
        <w:t>t</w:t>
      </w:r>
      <w:r w:rsidR="00B74B07">
        <w:rPr>
          <w:rFonts w:ascii="Arial" w:hAnsi="Arial" w:cs="Arial"/>
          <w:sz w:val="22"/>
          <w:szCs w:val="22"/>
          <w:lang w:eastAsia="x-none"/>
        </w:rPr>
        <w:t>.</w:t>
      </w:r>
      <w:r w:rsidRPr="005863BC">
        <w:rPr>
          <w:rFonts w:ascii="Arial" w:hAnsi="Arial" w:cs="Arial"/>
          <w:sz w:val="22"/>
          <w:szCs w:val="22"/>
          <w:lang w:eastAsia="x-none"/>
        </w:rPr>
        <w:t>j</w:t>
      </w:r>
      <w:proofErr w:type="spellEnd"/>
      <w:r w:rsidRPr="005863BC">
        <w:rPr>
          <w:rFonts w:ascii="Arial" w:hAnsi="Arial" w:cs="Arial"/>
          <w:sz w:val="22"/>
          <w:szCs w:val="22"/>
          <w:lang w:eastAsia="x-none"/>
        </w:rPr>
        <w:t>. Dz. U. z 2025 r. poz. 1718), posiadający aktualny wpis do rejestru KIS prowadzonego przez właściwego wojewodę;</w:t>
      </w:r>
    </w:p>
    <w:p w14:paraId="19143A94" w14:textId="77777777" w:rsidR="00C25494" w:rsidRPr="00F37A6B" w:rsidRDefault="00C25494" w:rsidP="00C25494">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kwalifikacja</w:t>
      </w:r>
      <w:r w:rsidRPr="00F37A6B">
        <w:rPr>
          <w:rFonts w:ascii="Arial" w:hAnsi="Arial" w:cs="Arial"/>
          <w:color w:val="000000"/>
          <w:sz w:val="22"/>
          <w:szCs w:val="22"/>
        </w:rPr>
        <w:t xml:space="preserve"> – zestaw efektów uczenia się w zakresie wiedzy, umiejętności oraz kompetencji społecznych nabytych w drodze edukacji formalnej, edukacji </w:t>
      </w:r>
      <w:proofErr w:type="spellStart"/>
      <w:r w:rsidRPr="00F37A6B">
        <w:rPr>
          <w:rFonts w:ascii="Arial" w:hAnsi="Arial" w:cs="Arial"/>
          <w:color w:val="000000"/>
          <w:sz w:val="22"/>
          <w:szCs w:val="22"/>
        </w:rPr>
        <w:t>pozaformalnej</w:t>
      </w:r>
      <w:proofErr w:type="spellEnd"/>
      <w:r w:rsidRPr="00F37A6B">
        <w:rPr>
          <w:rFonts w:ascii="Arial" w:hAnsi="Arial" w:cs="Arial"/>
          <w:color w:val="000000"/>
          <w:sz w:val="22"/>
          <w:szCs w:val="22"/>
        </w:rPr>
        <w:t xml:space="preserve"> lub poprzez uczenie się nieformalne, zgodnych z ustalonymi dla danej kwalifikacji wymaganiami, których osiągnięcie zostało sprawdzone w walidacji oraz formalnie potwierdzone przez instytucję uprawnioną do certyfikowania;</w:t>
      </w:r>
    </w:p>
    <w:p w14:paraId="5E794781" w14:textId="42A455AD" w:rsidR="0042532A" w:rsidRPr="00C25494" w:rsidRDefault="00C25494" w:rsidP="00C25494">
      <w:pPr>
        <w:spacing w:before="120" w:after="120" w:line="271" w:lineRule="auto"/>
        <w:rPr>
          <w:rFonts w:ascii="Arial" w:hAnsi="Arial" w:cs="Arial"/>
          <w:color w:val="000000"/>
          <w:sz w:val="22"/>
          <w:szCs w:val="22"/>
        </w:rPr>
      </w:pPr>
      <w:r w:rsidRPr="00D11559">
        <w:rPr>
          <w:rFonts w:ascii="Arial" w:hAnsi="Arial" w:cs="Arial"/>
          <w:b/>
          <w:bCs/>
          <w:color w:val="000000"/>
          <w:sz w:val="22"/>
          <w:szCs w:val="22"/>
        </w:rPr>
        <w:t>k</w:t>
      </w:r>
      <w:r w:rsidRPr="00F37A6B">
        <w:rPr>
          <w:rFonts w:ascii="Arial" w:hAnsi="Arial" w:cs="Arial"/>
          <w:b/>
          <w:bCs/>
          <w:color w:val="000000"/>
          <w:sz w:val="22"/>
          <w:szCs w:val="22"/>
        </w:rPr>
        <w:t xml:space="preserve">ompetencja </w:t>
      </w:r>
      <w:r w:rsidRPr="00F37A6B">
        <w:rPr>
          <w:rFonts w:ascii="Arial" w:hAnsi="Arial" w:cs="Arial"/>
          <w:color w:val="000000"/>
          <w:sz w:val="22"/>
          <w:szCs w:val="22"/>
        </w:rPr>
        <w:t>- to wyodrębniony zestaw efektów uczenia się / kształcenia, które zostały sprawdzone w procesie walidacji w sposób zgodny z wymaganiami ustalonymi dla danej kompetencji, odnoszącymi się w szczególności do składających się na nią efektów uczenia się;</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Default="00F10C00" w:rsidP="00841C57">
      <w:pPr>
        <w:spacing w:before="120" w:after="120" w:line="271" w:lineRule="auto"/>
        <w:rPr>
          <w:rFonts w:ascii="Arial" w:hAnsi="Arial" w:cs="Arial"/>
          <w:sz w:val="22"/>
          <w:szCs w:val="22"/>
        </w:rPr>
      </w:pPr>
      <w:bookmarkStart w:id="7"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p w14:paraId="6875167F" w14:textId="05F06862"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otwarty rynek pracy</w:t>
      </w:r>
      <w:r w:rsidRPr="005863BC">
        <w:rPr>
          <w:rFonts w:ascii="Arial" w:hAnsi="Arial" w:cs="Arial"/>
          <w:sz w:val="22"/>
          <w:szCs w:val="22"/>
        </w:rPr>
        <w:t xml:space="preserve"> – podjęcie zatrudnienia poza zakładami pracy chronionej czy zakładami aktywności zawodowej (tzw. chronionym rynkiem pracy);</w:t>
      </w:r>
    </w:p>
    <w:p w14:paraId="5683ADB7" w14:textId="273D3BCF"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bezrobotna</w:t>
      </w:r>
      <w:r w:rsidRPr="005863BC">
        <w:rPr>
          <w:rFonts w:ascii="Arial" w:hAnsi="Arial" w:cs="Arial"/>
          <w:sz w:val="22"/>
          <w:szCs w:val="22"/>
        </w:rPr>
        <w:t xml:space="preserve"> – osoba pozostająca bez pracy, gotowa do podjęcia pracy i aktywnie poszukująca zatrudnienia. Definicja ta uwzględnia wszystkie osoby zarejestrowane jako bezrobotne zgodnie z krajową definicją, nawet jeżeli nie spełniają one wszystkich trzech kryteriów wskazanych wyżej. Osoby kwalifikujące się do urlopu macierzyńskiego lub rodzicielskiego, które są bezrobotne w rozumieniu niniejszej definicji (nie pobierają świadczeń z tytułu urlopu), należy wykazywać również jako osoby bezrobotne. Osoby aktywnie poszukujące zatrudnienia to osoby zarejestrowane w urzędzie pracy jako </w:t>
      </w:r>
      <w:r w:rsidRPr="005863BC">
        <w:rPr>
          <w:rFonts w:ascii="Arial" w:hAnsi="Arial" w:cs="Arial"/>
          <w:sz w:val="22"/>
          <w:szCs w:val="22"/>
        </w:rPr>
        <w:lastRenderedPageBreak/>
        <w:t>bezrobotne lub poszukujące pracy lub niezarejestrowane, lecz spełniające powyższe przesłanki, tj. gotowość do podjęcia pracy i aktywne poszukiwanie zatrudnienia;</w:t>
      </w:r>
    </w:p>
    <w:p w14:paraId="6A076B13" w14:textId="77777777"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bierna zawodowo</w:t>
      </w:r>
      <w:r w:rsidRPr="005863BC">
        <w:rPr>
          <w:rFonts w:ascii="Arial" w:hAnsi="Arial" w:cs="Arial"/>
          <w:sz w:val="22"/>
          <w:szCs w:val="22"/>
        </w:rPr>
        <w:t xml:space="preserve"> – osoba, która w danej chwili nie tworzy zasobów siły roboczej (tzn. nie jest osobą pracującą ani bezrobotną). Za osoby bierne zawodowo uznawani są m.in.: </w:t>
      </w:r>
    </w:p>
    <w:p w14:paraId="58579C6B" w14:textId="77777777"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a) studenci studiów stacjonarnych, chyba że są już zatrudnieni (również na część etatu) to wówczas powinni być wykazywani jako osoby pracujące; </w:t>
      </w:r>
    </w:p>
    <w:p w14:paraId="7DDD6C98" w14:textId="77777777"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b) dzieci i młodzież do 18 r. ż. pobierający naukę, o ile nie spełniają przesłanek, na podstawie których można je zaliczyć do osób bezrobotnych lub pracujących; </w:t>
      </w:r>
    </w:p>
    <w:p w14:paraId="54FC923E" w14:textId="3577A8F6" w:rsidR="0042532A"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doktoranci, którzy nie są zatrudnieni na uczelni, w innej instytucji lub przedsiębiorstwie. W przypadku, gdy doktorant wykonuje obowiązki służbowe, za które otrzymuje wynagrodzenie, lub prowadzi działalność gospodarczą należy traktować go jako osobę pracującą. W przypadku, gdy doktorant jest zarejestrowany jako bezrobotny, należy go wykazywać we wskaźniku dotyczącym osób bezrobotnych</w:t>
      </w:r>
      <w:r>
        <w:rPr>
          <w:rFonts w:ascii="Arial" w:hAnsi="Arial" w:cs="Arial"/>
          <w:sz w:val="22"/>
          <w:szCs w:val="22"/>
        </w:rPr>
        <w:t>;</w:t>
      </w:r>
    </w:p>
    <w:bookmarkEnd w:id="7"/>
    <w:p w14:paraId="4A07CCD5"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długotrwale bezrobotna</w:t>
      </w:r>
      <w:r w:rsidRPr="005863BC">
        <w:rPr>
          <w:rFonts w:ascii="Arial" w:hAnsi="Arial" w:cs="Arial"/>
          <w:sz w:val="22"/>
          <w:szCs w:val="22"/>
        </w:rPr>
        <w:t xml:space="preserve"> – osoba bezrobotna pozostająca w rejestrze PUP przez okres ponad 12 miesięcy w okresie ostatnich 2 lat, z wyłączeniem okresów odbywania stażu;</w:t>
      </w:r>
    </w:p>
    <w:p w14:paraId="39F681A6" w14:textId="2849DF6C"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o ograniczonej mobilności</w:t>
      </w:r>
      <w:r w:rsidRPr="005863BC">
        <w:rPr>
          <w:rFonts w:ascii="Arial" w:hAnsi="Arial" w:cs="Arial"/>
          <w:sz w:val="22"/>
          <w:szCs w:val="22"/>
        </w:rPr>
        <w:t xml:space="preserve"> – osoba, która ma trudności w samodzielnym przemieszczaniu się np. ze względu na ograniczoną sprawność (w tym: poruszająca się na wózku, o kulach, niewidoma, słabowidząca). Będą to zatem zarówno osoby z potrzebą wsparcia w zakresie mobilności posiadające orzeczenie o stopniu niepełnosprawności (lub równoważne), jak i osoby nieposiadające takiego orzeczenia;</w:t>
      </w:r>
    </w:p>
    <w:p w14:paraId="11782561" w14:textId="35A1E42E" w:rsid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potrzebująca wsparcia w codziennym funkcjonowaniu</w:t>
      </w:r>
      <w:r w:rsidRPr="005863BC">
        <w:rPr>
          <w:rFonts w:ascii="Arial" w:hAnsi="Arial" w:cs="Arial"/>
          <w:sz w:val="22"/>
          <w:szCs w:val="22"/>
        </w:rPr>
        <w:t xml:space="preserve"> – osoba, która ze względu na wiek, stan zdrowia lub niepełnosprawność wymaga opieki lub wsparcia w związku z niemożnością samodzielnego wykonywania co najmniej jednej z podstawowych czynności dnia codziennego;</w:t>
      </w:r>
    </w:p>
    <w:p w14:paraId="650959FA"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b/>
          <w:bCs/>
          <w:sz w:val="22"/>
          <w:szCs w:val="22"/>
        </w:rPr>
        <w:t>osoba pracująca</w:t>
      </w:r>
      <w:r w:rsidRPr="005863BC">
        <w:rPr>
          <w:rFonts w:ascii="Arial" w:hAnsi="Arial" w:cs="Arial"/>
          <w:sz w:val="22"/>
          <w:szCs w:val="22"/>
        </w:rPr>
        <w:t xml:space="preserve"> – osoba: </w:t>
      </w:r>
    </w:p>
    <w:p w14:paraId="32CDAE0D"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a)</w:t>
      </w:r>
      <w:r w:rsidRPr="005863BC">
        <w:rPr>
          <w:rFonts w:ascii="Arial" w:hAnsi="Arial" w:cs="Arial"/>
          <w:sz w:val="22"/>
          <w:szCs w:val="22"/>
        </w:rPr>
        <w:tab/>
        <w:t>w wieku od 15 do 89 lat, która: wykonuje pracę, za którą otrzymuje wynagrodzenie, z której czerpie zyski lub korzyści rodzinne;</w:t>
      </w:r>
    </w:p>
    <w:p w14:paraId="179B0796"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b) posiadająca zatrudnienie lub własną działalność, która jednak chwilowo nie pracuje (ze względu na np. chorobę, urlop, spór pracowniczy czy kształcenie się lub szkolenie) lub</w:t>
      </w:r>
    </w:p>
    <w:p w14:paraId="317EB752"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produkująca towary rolne, których główna część przeznaczona jest na sprzedaż lub barter.</w:t>
      </w:r>
    </w:p>
    <w:p w14:paraId="654B969C"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Za osoby pracujące uznaje się również:</w:t>
      </w:r>
    </w:p>
    <w:p w14:paraId="1FDDC600" w14:textId="4A99BA69"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 xml:space="preserve">a) osoby prowadzące działalność na własny rachunek, czyli prowadzące działalność gospodarczą lub działalność, o której mowa w art. 5 ustawy z dnia 6 marca 2018 r. – Prawo przedsiębiorców </w:t>
      </w:r>
      <w:r w:rsidR="00200082">
        <w:rPr>
          <w:rFonts w:ascii="Arial" w:hAnsi="Arial" w:cs="Arial"/>
          <w:sz w:val="22"/>
          <w:szCs w:val="22"/>
        </w:rPr>
        <w:t>(</w:t>
      </w:r>
      <w:r w:rsidR="00ED5C4C" w:rsidRPr="00ED5C4C">
        <w:rPr>
          <w:rFonts w:ascii="Arial" w:hAnsi="Arial" w:cs="Arial"/>
          <w:sz w:val="22"/>
          <w:szCs w:val="22"/>
        </w:rPr>
        <w:t xml:space="preserve">Dz. U. z 2024 r. poz. 236, z </w:t>
      </w:r>
      <w:proofErr w:type="spellStart"/>
      <w:r w:rsidR="00ED5C4C" w:rsidRPr="00ED5C4C">
        <w:rPr>
          <w:rFonts w:ascii="Arial" w:hAnsi="Arial" w:cs="Arial"/>
          <w:sz w:val="22"/>
          <w:szCs w:val="22"/>
        </w:rPr>
        <w:t>późn</w:t>
      </w:r>
      <w:proofErr w:type="spellEnd"/>
      <w:r w:rsidR="00ED5C4C" w:rsidRPr="00ED5C4C">
        <w:rPr>
          <w:rFonts w:ascii="Arial" w:hAnsi="Arial" w:cs="Arial"/>
          <w:sz w:val="22"/>
          <w:szCs w:val="22"/>
        </w:rPr>
        <w:t>. zm.</w:t>
      </w:r>
      <w:r w:rsidR="00ED5C4C">
        <w:rPr>
          <w:rFonts w:ascii="Arial" w:hAnsi="Arial" w:cs="Arial"/>
          <w:sz w:val="22"/>
          <w:szCs w:val="22"/>
        </w:rPr>
        <w:t xml:space="preserve">) </w:t>
      </w:r>
      <w:r w:rsidRPr="005863BC">
        <w:rPr>
          <w:rFonts w:ascii="Arial" w:hAnsi="Arial" w:cs="Arial"/>
          <w:sz w:val="22"/>
          <w:szCs w:val="22"/>
        </w:rPr>
        <w:t>gospodarstwo rolne lub praktykę zawodową, o ile spełniony jest jeden z poniższych warunków:</w:t>
      </w:r>
    </w:p>
    <w:p w14:paraId="1A01B3FC" w14:textId="7C2B5E98"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w:t>
      </w:r>
      <w:r w:rsidR="005863BC" w:rsidRPr="005863BC">
        <w:rPr>
          <w:rFonts w:ascii="Arial" w:hAnsi="Arial" w:cs="Arial"/>
          <w:sz w:val="22"/>
          <w:szCs w:val="22"/>
        </w:rPr>
        <w:tab/>
        <w:t>osoba pracuje w swojej działalności, praktyce zawodowej lub gospodarstwie rolnym w celu uzyskania dochodu, nawet jeżeli przedsiębiorstwo nie osiąga zysków;</w:t>
      </w:r>
    </w:p>
    <w:p w14:paraId="4E62970C" w14:textId="5AF0BD73"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ii)</w:t>
      </w:r>
      <w:r w:rsidR="005863BC" w:rsidRPr="005863BC">
        <w:rPr>
          <w:rFonts w:ascii="Arial" w:hAnsi="Arial" w:cs="Arial"/>
          <w:sz w:val="22"/>
          <w:szCs w:val="22"/>
        </w:rPr>
        <w:tab/>
        <w:t xml:space="preserve">osoba poświęca czas na prowadzenie działalności gospodarczej, działalności, o której mowa w art. 5 ustawy z dnia 6 marca 2018 r. – Prawo przedsiębiorców, praktyki zawodowej czy gospodarstwa rolnego, nawet jeżeli nie zrealizowano żadnej sprzedaży lub usług i nic nie wyprodukowano (na przykład: rolnik wykonujący prace w celu utrzymania </w:t>
      </w:r>
      <w:r w:rsidR="005863BC" w:rsidRPr="005863BC">
        <w:rPr>
          <w:rFonts w:ascii="Arial" w:hAnsi="Arial" w:cs="Arial"/>
          <w:sz w:val="22"/>
          <w:szCs w:val="22"/>
        </w:rPr>
        <w:lastRenderedPageBreak/>
        <w:t>swojego gospodarstwa; architekt spędzający czas w oczekiwaniu na klientów w swoim biurze; rybak naprawiający łódź czy siatki rybackie, aby móc dalej pracować; osoby uczestniczące w konferencjach, konwencjach lub seminariach);</w:t>
      </w:r>
    </w:p>
    <w:p w14:paraId="374992A8" w14:textId="290BF674" w:rsidR="005863BC" w:rsidRPr="005863BC" w:rsidRDefault="00200082" w:rsidP="005863BC">
      <w:pPr>
        <w:spacing w:before="120" w:after="120" w:line="276" w:lineRule="auto"/>
        <w:rPr>
          <w:rFonts w:ascii="Arial" w:hAnsi="Arial" w:cs="Arial"/>
          <w:sz w:val="22"/>
          <w:szCs w:val="22"/>
        </w:rPr>
      </w:pPr>
      <w:r>
        <w:rPr>
          <w:rFonts w:ascii="Arial" w:hAnsi="Arial" w:cs="Arial"/>
          <w:sz w:val="22"/>
          <w:szCs w:val="22"/>
        </w:rPr>
        <w:tab/>
      </w:r>
      <w:r w:rsidR="005863BC" w:rsidRPr="005863BC">
        <w:rPr>
          <w:rFonts w:ascii="Arial" w:hAnsi="Arial" w:cs="Arial"/>
          <w:sz w:val="22"/>
          <w:szCs w:val="22"/>
        </w:rPr>
        <w:t>iii)</w:t>
      </w:r>
      <w:r w:rsidR="005863BC" w:rsidRPr="005863BC">
        <w:rPr>
          <w:rFonts w:ascii="Arial" w:hAnsi="Arial" w:cs="Arial"/>
          <w:sz w:val="22"/>
          <w:szCs w:val="22"/>
        </w:rPr>
        <w:tab/>
        <w:t>osoba jest w trakcie zakładania działalności gospodarczej, gospodarstwa rolnego lub praktyki zawodowej; zalicza się do tego zakup lub instalację sprzętu, zamawianie towarów w ramach przygotowań do uruchomienia działalności. Bezpłatnie pomagający członek rodziny uznawany jest za osobę pracującą, jeżeli wykonywaną przez siebie pracą wnosi bezpośredni wkład w działalność gospodarczą, gospodarstwo rolne lub praktykę zawodową będącą w posiadaniu lub prowadzoną przez spokrewnionego członka tego samego gospodarstwa domowego;</w:t>
      </w:r>
    </w:p>
    <w:p w14:paraId="1C8C1512"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b) bezpłatnie pomagającego osobie prowadzącej działalność członka rodziny, który jest uznawany za „osobę prowadzącą działalność na własny rachunek”;</w:t>
      </w:r>
    </w:p>
    <w:p w14:paraId="45110571"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c) osoby przebywające na urlopie macierzyńskim/ rodzicielskim/ wychowawczym, o których mowa w ustawie z dnia 26 czerwca 1974 r. – Kodeks pracy (Dz. U. z 2025 r. poz. 277), chyba że są zarejestrowane już jako bezrobotne (wówczas status bezrobotnego ma pierwszeństwo);</w:t>
      </w:r>
    </w:p>
    <w:p w14:paraId="390A98D7" w14:textId="77777777" w:rsidR="005863BC" w:rsidRP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d) studenci, którzy są zatrudnieni lub prowadzą działalność gospodarczą;</w:t>
      </w:r>
    </w:p>
    <w:p w14:paraId="6522615C" w14:textId="6696534F" w:rsidR="005863BC" w:rsidRDefault="005863BC" w:rsidP="005863BC">
      <w:pPr>
        <w:spacing w:before="120" w:after="120" w:line="276" w:lineRule="auto"/>
        <w:rPr>
          <w:rFonts w:ascii="Arial" w:hAnsi="Arial" w:cs="Arial"/>
          <w:sz w:val="22"/>
          <w:szCs w:val="22"/>
        </w:rPr>
      </w:pPr>
      <w:r w:rsidRPr="005863BC">
        <w:rPr>
          <w:rFonts w:ascii="Arial" w:hAnsi="Arial" w:cs="Arial"/>
          <w:sz w:val="22"/>
          <w:szCs w:val="22"/>
        </w:rPr>
        <w:t>e) osoby skierowane do odbycia zatrudnienia subsydiowanego;</w:t>
      </w:r>
    </w:p>
    <w:p w14:paraId="48E428F0" w14:textId="77777777" w:rsidR="00200082" w:rsidRPr="006635F3" w:rsidRDefault="00200082" w:rsidP="00200082">
      <w:pPr>
        <w:spacing w:before="120" w:after="120" w:line="271" w:lineRule="auto"/>
        <w:rPr>
          <w:rFonts w:ascii="Arial" w:hAnsi="Arial" w:cs="Arial"/>
          <w:sz w:val="22"/>
          <w:szCs w:val="22"/>
        </w:rPr>
      </w:pPr>
      <w:r w:rsidRPr="006635F3">
        <w:rPr>
          <w:rFonts w:ascii="Arial" w:hAnsi="Arial" w:cs="Arial"/>
          <w:b/>
          <w:bCs/>
          <w:sz w:val="22"/>
          <w:szCs w:val="22"/>
        </w:rPr>
        <w:t>osoba uboga pracująca</w:t>
      </w:r>
      <w:r w:rsidRPr="006635F3">
        <w:rPr>
          <w:rFonts w:ascii="Arial" w:hAnsi="Arial" w:cs="Arial"/>
          <w:sz w:val="22"/>
          <w:szCs w:val="22"/>
        </w:rPr>
        <w:t xml:space="preserve"> – osoba pracująca:</w:t>
      </w:r>
    </w:p>
    <w:p w14:paraId="74034F0F" w14:textId="77777777"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a) zamieszkująca w gospodarstwie domowym, w którym dochody</w:t>
      </w:r>
      <w:r>
        <w:rPr>
          <w:rFonts w:ascii="Arial" w:hAnsi="Arial" w:cs="Arial"/>
          <w:sz w:val="22"/>
          <w:szCs w:val="22"/>
        </w:rPr>
        <w:t xml:space="preserve"> </w:t>
      </w:r>
      <w:r w:rsidRPr="00E605F6">
        <w:rPr>
          <w:rFonts w:ascii="Arial" w:hAnsi="Arial" w:cs="Arial"/>
          <w:sz w:val="22"/>
          <w:szCs w:val="22"/>
        </w:rPr>
        <w:t>(z wyłączeniem</w:t>
      </w:r>
      <w:r>
        <w:rPr>
          <w:rFonts w:ascii="Arial" w:hAnsi="Arial" w:cs="Arial"/>
          <w:sz w:val="22"/>
          <w:szCs w:val="22"/>
        </w:rPr>
        <w:t xml:space="preserve"> </w:t>
      </w:r>
      <w:r w:rsidRPr="00E605F6">
        <w:rPr>
          <w:rFonts w:ascii="Arial" w:hAnsi="Arial" w:cs="Arial"/>
          <w:sz w:val="22"/>
          <w:szCs w:val="22"/>
        </w:rPr>
        <w:t>transferów społecznych</w:t>
      </w:r>
      <w:r>
        <w:rPr>
          <w:rFonts w:ascii="Arial" w:hAnsi="Arial" w:cs="Arial"/>
          <w:sz w:val="22"/>
          <w:szCs w:val="22"/>
        </w:rPr>
        <w:t>)</w:t>
      </w:r>
      <w:r w:rsidRPr="00E605F6">
        <w:rPr>
          <w:rFonts w:ascii="Arial" w:hAnsi="Arial" w:cs="Arial"/>
          <w:sz w:val="22"/>
          <w:szCs w:val="22"/>
        </w:rPr>
        <w:t>, przypadające na jedną osobę</w:t>
      </w:r>
      <w:r>
        <w:rPr>
          <w:rFonts w:ascii="Arial" w:hAnsi="Arial" w:cs="Arial"/>
          <w:sz w:val="22"/>
          <w:szCs w:val="22"/>
        </w:rPr>
        <w:t xml:space="preserve"> </w:t>
      </w:r>
      <w:r w:rsidRPr="00E605F6">
        <w:rPr>
          <w:rFonts w:ascii="Arial" w:hAnsi="Arial" w:cs="Arial"/>
          <w:sz w:val="22"/>
          <w:szCs w:val="22"/>
        </w:rPr>
        <w:t>nie przekraczają kryteriów dochodowych ustalonych w oparciu o próg</w:t>
      </w:r>
      <w:r>
        <w:rPr>
          <w:rFonts w:ascii="Arial" w:hAnsi="Arial" w:cs="Arial"/>
          <w:sz w:val="22"/>
          <w:szCs w:val="22"/>
        </w:rPr>
        <w:t xml:space="preserve"> </w:t>
      </w:r>
      <w:r w:rsidRPr="00E605F6">
        <w:rPr>
          <w:rFonts w:ascii="Arial" w:hAnsi="Arial" w:cs="Arial"/>
          <w:sz w:val="22"/>
          <w:szCs w:val="22"/>
        </w:rPr>
        <w:t>interwencji socjalnej w miesiącu poprzedzającym przystąpienie do projektu</w:t>
      </w:r>
      <w:r>
        <w:rPr>
          <w:rFonts w:ascii="Arial" w:hAnsi="Arial" w:cs="Arial"/>
          <w:sz w:val="22"/>
          <w:szCs w:val="22"/>
        </w:rPr>
        <w:t xml:space="preserve"> </w:t>
      </w:r>
    </w:p>
    <w:p w14:paraId="3DFCE46A" w14:textId="77777777"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albo</w:t>
      </w:r>
    </w:p>
    <w:p w14:paraId="441AC925" w14:textId="1AC0211A" w:rsidR="00200082" w:rsidRDefault="00200082" w:rsidP="00200082">
      <w:pPr>
        <w:spacing w:before="120" w:after="120" w:line="271" w:lineRule="auto"/>
        <w:rPr>
          <w:rFonts w:ascii="Arial" w:hAnsi="Arial" w:cs="Arial"/>
          <w:sz w:val="22"/>
          <w:szCs w:val="22"/>
        </w:rPr>
      </w:pPr>
      <w:r w:rsidRPr="00E605F6">
        <w:rPr>
          <w:rFonts w:ascii="Arial" w:hAnsi="Arial" w:cs="Arial"/>
          <w:sz w:val="22"/>
          <w:szCs w:val="22"/>
        </w:rPr>
        <w:t>b) której dochody podlegające opodatkowaniu w ujęciu miesięcznym nie</w:t>
      </w:r>
      <w:r>
        <w:rPr>
          <w:rFonts w:ascii="Arial" w:hAnsi="Arial" w:cs="Arial"/>
          <w:sz w:val="22"/>
          <w:szCs w:val="22"/>
        </w:rPr>
        <w:t xml:space="preserve"> </w:t>
      </w:r>
      <w:r w:rsidRPr="00E605F6">
        <w:rPr>
          <w:rFonts w:ascii="Arial" w:hAnsi="Arial" w:cs="Arial"/>
          <w:sz w:val="22"/>
          <w:szCs w:val="22"/>
        </w:rPr>
        <w:t>przekraczają minimalnego wynagrodzenia za pracę w miesiącu</w:t>
      </w:r>
      <w:r>
        <w:rPr>
          <w:rFonts w:ascii="Arial" w:hAnsi="Arial" w:cs="Arial"/>
          <w:sz w:val="22"/>
          <w:szCs w:val="22"/>
        </w:rPr>
        <w:t xml:space="preserve"> </w:t>
      </w:r>
      <w:r w:rsidRPr="00E605F6">
        <w:rPr>
          <w:rFonts w:ascii="Arial" w:hAnsi="Arial" w:cs="Arial"/>
          <w:sz w:val="22"/>
          <w:szCs w:val="22"/>
        </w:rPr>
        <w:t>poprzedzającym przystąpienie do projektu;</w:t>
      </w:r>
    </w:p>
    <w:p w14:paraId="57CEC1E2" w14:textId="06912E35" w:rsidR="00200082" w:rsidRDefault="00200082" w:rsidP="00200082">
      <w:pPr>
        <w:spacing w:before="120" w:after="120" w:line="271" w:lineRule="auto"/>
        <w:rPr>
          <w:rFonts w:ascii="Arial" w:hAnsi="Arial" w:cs="Arial"/>
          <w:sz w:val="22"/>
          <w:szCs w:val="22"/>
        </w:rPr>
      </w:pPr>
      <w:r w:rsidRPr="006635F3">
        <w:rPr>
          <w:rFonts w:ascii="Arial" w:hAnsi="Arial" w:cs="Arial"/>
          <w:b/>
          <w:bCs/>
          <w:sz w:val="22"/>
          <w:szCs w:val="22"/>
        </w:rPr>
        <w:t>osoba z niepełnosprawnością</w:t>
      </w:r>
      <w:r w:rsidRPr="00E605F6">
        <w:rPr>
          <w:rFonts w:ascii="Arial" w:hAnsi="Arial" w:cs="Arial"/>
          <w:sz w:val="22"/>
          <w:szCs w:val="22"/>
        </w:rPr>
        <w:t xml:space="preserve"> – osoba z niepełnosprawnością w rozumieniu</w:t>
      </w:r>
      <w:r>
        <w:rPr>
          <w:rFonts w:ascii="Arial" w:hAnsi="Arial" w:cs="Arial"/>
          <w:sz w:val="22"/>
          <w:szCs w:val="22"/>
        </w:rPr>
        <w:t xml:space="preserve"> </w:t>
      </w:r>
      <w:r w:rsidRPr="00E605F6">
        <w:rPr>
          <w:rFonts w:ascii="Arial" w:hAnsi="Arial" w:cs="Arial"/>
          <w:sz w:val="22"/>
          <w:szCs w:val="22"/>
        </w:rPr>
        <w:t>wytycznych ministra właściwego do spraw rozwoju regionalnego dotyczących</w:t>
      </w:r>
      <w:r>
        <w:rPr>
          <w:rFonts w:ascii="Arial" w:hAnsi="Arial" w:cs="Arial"/>
          <w:sz w:val="22"/>
          <w:szCs w:val="22"/>
        </w:rPr>
        <w:t xml:space="preserve"> </w:t>
      </w:r>
      <w:r w:rsidRPr="00E605F6">
        <w:rPr>
          <w:rFonts w:ascii="Arial" w:hAnsi="Arial" w:cs="Arial"/>
          <w:sz w:val="22"/>
          <w:szCs w:val="22"/>
        </w:rPr>
        <w:t>realizacji zasad równościowych w ramach funduszy unijnych na lata 2021–2027</w:t>
      </w:r>
      <w:r w:rsidR="00C25494">
        <w:rPr>
          <w:rFonts w:ascii="Arial" w:hAnsi="Arial" w:cs="Arial"/>
          <w:sz w:val="22"/>
          <w:szCs w:val="22"/>
        </w:rPr>
        <w:t>;</w:t>
      </w:r>
    </w:p>
    <w:p w14:paraId="627C482F" w14:textId="7204E3A2" w:rsidR="00200082" w:rsidRDefault="00200082" w:rsidP="00200082">
      <w:pPr>
        <w:spacing w:before="120" w:after="120" w:line="271" w:lineRule="auto"/>
        <w:rPr>
          <w:rFonts w:ascii="Arial" w:hAnsi="Arial" w:cs="Arial"/>
          <w:sz w:val="22"/>
          <w:szCs w:val="22"/>
        </w:rPr>
      </w:pPr>
      <w:r w:rsidRPr="00E605F6">
        <w:rPr>
          <w:rFonts w:ascii="Arial" w:hAnsi="Arial" w:cs="Arial"/>
          <w:b/>
          <w:bCs/>
          <w:sz w:val="22"/>
          <w:szCs w:val="22"/>
        </w:rPr>
        <w:t>osoba z niepełnosprawnością sprzężoną</w:t>
      </w:r>
      <w:r w:rsidRPr="00E605F6">
        <w:rPr>
          <w:rFonts w:ascii="Arial" w:hAnsi="Arial" w:cs="Arial"/>
          <w:sz w:val="22"/>
          <w:szCs w:val="22"/>
        </w:rPr>
        <w:t xml:space="preserve"> – osoba, u której stwierdzono</w:t>
      </w:r>
      <w:r>
        <w:rPr>
          <w:rFonts w:ascii="Arial" w:hAnsi="Arial" w:cs="Arial"/>
          <w:sz w:val="22"/>
          <w:szCs w:val="22"/>
        </w:rPr>
        <w:t xml:space="preserve"> </w:t>
      </w:r>
      <w:r w:rsidRPr="00E605F6">
        <w:rPr>
          <w:rFonts w:ascii="Arial" w:hAnsi="Arial" w:cs="Arial"/>
          <w:sz w:val="22"/>
          <w:szCs w:val="22"/>
        </w:rPr>
        <w:t>występowanie dwóch lub więcej niepełnosprawności;</w:t>
      </w:r>
    </w:p>
    <w:p w14:paraId="5B02584D" w14:textId="1258B57F" w:rsidR="00BB3199" w:rsidRDefault="00685A34" w:rsidP="005863BC">
      <w:pPr>
        <w:spacing w:before="120" w:after="120" w:line="276" w:lineRule="auto"/>
        <w:rPr>
          <w:rFonts w:ascii="Arial" w:hAnsi="Arial" w:cs="Arial"/>
          <w:sz w:val="22"/>
          <w:szCs w:val="22"/>
        </w:rPr>
      </w:pPr>
      <w:r w:rsidRPr="00626911">
        <w:rPr>
          <w:rFonts w:ascii="Arial" w:hAnsi="Arial" w:cs="Arial"/>
          <w:b/>
          <w:sz w:val="22"/>
          <w:szCs w:val="22"/>
        </w:rPr>
        <w:t>p</w:t>
      </w:r>
      <w:r w:rsidR="00BB3199" w:rsidRPr="00626911">
        <w:rPr>
          <w:rFonts w:ascii="Arial" w:hAnsi="Arial" w:cs="Arial"/>
          <w:b/>
          <w:sz w:val="22"/>
          <w:szCs w:val="22"/>
        </w:rPr>
        <w:t>artner</w:t>
      </w:r>
      <w:r w:rsidR="00BB3199" w:rsidRPr="00626911">
        <w:rPr>
          <w:rFonts w:ascii="Arial" w:hAnsi="Arial" w:cs="Arial"/>
          <w:sz w:val="22"/>
          <w:szCs w:val="22"/>
        </w:rPr>
        <w:t xml:space="preserve"> – podmiot współrealizujący projekt w rozumieniu art. </w:t>
      </w:r>
      <w:r w:rsidR="009B61E9" w:rsidRPr="00626911">
        <w:rPr>
          <w:rFonts w:ascii="Arial" w:hAnsi="Arial" w:cs="Arial"/>
          <w:sz w:val="22"/>
          <w:szCs w:val="22"/>
        </w:rPr>
        <w:t xml:space="preserve">39 </w:t>
      </w:r>
      <w:r w:rsidR="00BB3199" w:rsidRPr="00626911">
        <w:rPr>
          <w:rFonts w:ascii="Arial" w:hAnsi="Arial" w:cs="Arial"/>
          <w:sz w:val="22"/>
          <w:szCs w:val="22"/>
        </w:rPr>
        <w:t>ustawy;</w:t>
      </w:r>
    </w:p>
    <w:p w14:paraId="67974380" w14:textId="703790B1" w:rsidR="00626911" w:rsidRPr="008B1CFA" w:rsidRDefault="00626911" w:rsidP="00626911">
      <w:pPr>
        <w:spacing w:before="120" w:after="120" w:line="271" w:lineRule="auto"/>
        <w:rPr>
          <w:rFonts w:ascii="Arial" w:hAnsi="Arial" w:cs="Arial"/>
          <w:sz w:val="22"/>
          <w:szCs w:val="22"/>
        </w:rPr>
      </w:pPr>
      <w:r w:rsidRPr="001C5511">
        <w:rPr>
          <w:rFonts w:ascii="Arial" w:hAnsi="Arial" w:cs="Arial"/>
          <w:b/>
          <w:bCs/>
          <w:sz w:val="22"/>
          <w:szCs w:val="22"/>
        </w:rPr>
        <w:t>podmiot ekonomii społecznej (PES)</w:t>
      </w:r>
      <w:r w:rsidRPr="001C5511">
        <w:rPr>
          <w:rFonts w:ascii="Arial" w:hAnsi="Arial" w:cs="Arial"/>
          <w:sz w:val="22"/>
          <w:szCs w:val="22"/>
        </w:rPr>
        <w:t xml:space="preserve"> – podmiot ekonomii społecznej, o którym mowa w art. 2 pkt 5 ustawy z dnia 5 sierpnia 2022 r. o ekonomii społecznej;</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77777777"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wyłącznie </w:t>
      </w:r>
      <w:r w:rsidR="00A87F10" w:rsidRPr="008B1CFA">
        <w:rPr>
          <w:rFonts w:ascii="Arial" w:hAnsi="Arial" w:cs="Arial"/>
          <w:sz w:val="22"/>
          <w:szCs w:val="22"/>
        </w:rPr>
        <w:lastRenderedPageBreak/>
        <w:t>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 xml:space="preserve">że zostać udzielona podmiotom uczestniczącym w projekcie przez Wnioskodawcę i/lub Partnera. </w:t>
      </w:r>
    </w:p>
    <w:p w14:paraId="554EC5C8" w14:textId="77777777" w:rsidR="00B81A74"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143460DD" w14:textId="77777777" w:rsidR="00626911" w:rsidRPr="00F37A6B" w:rsidRDefault="00626911" w:rsidP="00626911">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społeczna</w:t>
      </w:r>
      <w:r w:rsidRPr="00F37A6B">
        <w:rPr>
          <w:rFonts w:ascii="Arial" w:hAnsi="Arial" w:cs="Arial"/>
          <w:bCs/>
          <w:sz w:val="22"/>
          <w:szCs w:val="22"/>
        </w:rPr>
        <w:t xml:space="preserve"> - oznacza to działania, w tym również o charakterze samopomocowym, mające na celu odbudowanie i podtrzymanie u osoby uczestniczącej w zajęciach w centrum integracji społecznej, klubie integracji społecznej lub zatrudnionej u pracodawcy, umiejętności uczestniczenia w życiu społeczności lokalnej i pełnienia ról społecznych w miejscu pracy, zamieszkania lub pobytu;</w:t>
      </w:r>
    </w:p>
    <w:p w14:paraId="3874C445" w14:textId="77777777" w:rsidR="00626911" w:rsidRPr="00F37A6B" w:rsidRDefault="00626911" w:rsidP="00626911">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zawodowa</w:t>
      </w:r>
      <w:r w:rsidRPr="00F37A6B">
        <w:rPr>
          <w:rFonts w:ascii="Arial" w:hAnsi="Arial" w:cs="Arial"/>
          <w:bCs/>
          <w:sz w:val="22"/>
          <w:szCs w:val="22"/>
        </w:rPr>
        <w:t xml:space="preserve"> - oznacza to działania mające na celu odbudowanie i podtrzymanie u osoby uczestniczącej w zajęciach w centrum integracji społecznej i klubie integracji społecznej zdolności do samodzielnego świadczenia pracy na rynku pracy;</w:t>
      </w:r>
    </w:p>
    <w:p w14:paraId="4A06781A" w14:textId="77777777" w:rsidR="00E00FDC" w:rsidRDefault="00E00FDC" w:rsidP="00841C57">
      <w:pPr>
        <w:spacing w:before="120" w:after="120" w:line="271" w:lineRule="auto"/>
        <w:rPr>
          <w:rFonts w:ascii="Arial" w:hAnsi="Arial" w:cs="Arial"/>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7C86A76E" w14:textId="1EB6C20D" w:rsidR="00C25494" w:rsidRDefault="00C25494" w:rsidP="0042532A">
      <w:pPr>
        <w:autoSpaceDE w:val="0"/>
        <w:autoSpaceDN w:val="0"/>
        <w:adjustRightInd w:val="0"/>
        <w:spacing w:before="120" w:after="120" w:line="271" w:lineRule="auto"/>
        <w:jc w:val="both"/>
        <w:rPr>
          <w:rFonts w:ascii="Arial" w:hAnsi="Arial" w:cs="Arial"/>
          <w:sz w:val="22"/>
          <w:szCs w:val="22"/>
        </w:rPr>
      </w:pPr>
      <w:r w:rsidRPr="00F37A6B">
        <w:rPr>
          <w:rFonts w:ascii="Arial" w:hAnsi="Arial" w:cs="Arial"/>
          <w:b/>
          <w:bCs/>
          <w:sz w:val="22"/>
          <w:szCs w:val="22"/>
          <w:lang w:val="x-none"/>
        </w:rPr>
        <w:t>rynek chroniony</w:t>
      </w:r>
      <w:r w:rsidRPr="00F37A6B">
        <w:rPr>
          <w:rFonts w:ascii="Arial" w:hAnsi="Arial" w:cs="Arial"/>
          <w:bCs/>
          <w:sz w:val="22"/>
          <w:szCs w:val="22"/>
          <w:lang w:val="x-none"/>
        </w:rPr>
        <w:t xml:space="preserve"> - stanowiony przez zakłady pracy chronionej czyli przedsiębiorstwa posiadające ustawowy obowiązek zapewniania pracownikom dodatkowej ochrony wg art. 28 ustawy o rehabilitacji zawodowej i społecznej oraz zatrudnianiu osób niepełnosprawnych </w:t>
      </w:r>
      <w:r w:rsidR="00ED5C4C">
        <w:rPr>
          <w:rFonts w:ascii="Arial" w:hAnsi="Arial" w:cs="Arial"/>
          <w:bCs/>
          <w:sz w:val="22"/>
          <w:szCs w:val="22"/>
          <w:lang w:val="x-none"/>
        </w:rPr>
        <w:t>(</w:t>
      </w:r>
      <w:r w:rsidRPr="00F37A6B">
        <w:rPr>
          <w:rFonts w:ascii="Arial" w:hAnsi="Arial" w:cs="Arial"/>
          <w:sz w:val="22"/>
          <w:szCs w:val="22"/>
        </w:rPr>
        <w:t xml:space="preserve">Dz.U. z 2025 r. poz. 913 z </w:t>
      </w:r>
      <w:proofErr w:type="spellStart"/>
      <w:r w:rsidRPr="00F37A6B">
        <w:rPr>
          <w:rFonts w:ascii="Arial" w:hAnsi="Arial" w:cs="Arial"/>
          <w:sz w:val="22"/>
          <w:szCs w:val="22"/>
        </w:rPr>
        <w:t>późn</w:t>
      </w:r>
      <w:proofErr w:type="spellEnd"/>
      <w:r w:rsidRPr="00F37A6B">
        <w:rPr>
          <w:rFonts w:ascii="Arial" w:hAnsi="Arial" w:cs="Arial"/>
          <w:sz w:val="22"/>
          <w:szCs w:val="22"/>
        </w:rPr>
        <w:t xml:space="preserve">. zm.). </w:t>
      </w:r>
      <w:r w:rsidRPr="00F37A6B">
        <w:rPr>
          <w:rFonts w:ascii="Arial" w:hAnsi="Arial" w:cs="Arial"/>
          <w:bCs/>
          <w:sz w:val="22"/>
          <w:szCs w:val="22"/>
          <w:lang w:val="x-none"/>
        </w:rPr>
        <w:t>Chroniony rynek pracy tworzą wszyscy pracodawcy, którzy na podstawie decyzji wojewody uzyskali status zakładu pracy chronionej</w:t>
      </w:r>
      <w:r w:rsidRPr="00F37A6B">
        <w:rPr>
          <w:rFonts w:ascii="Arial" w:hAnsi="Arial" w:cs="Arial"/>
          <w:bCs/>
          <w:sz w:val="22"/>
          <w:szCs w:val="22"/>
        </w:rPr>
        <w:t>;</w:t>
      </w:r>
    </w:p>
    <w:p w14:paraId="2AE8AEF6" w14:textId="77777777" w:rsidR="00626911" w:rsidRDefault="00626911" w:rsidP="00626911">
      <w:pPr>
        <w:spacing w:before="120" w:after="120" w:line="271" w:lineRule="auto"/>
        <w:rPr>
          <w:rFonts w:ascii="Arial" w:hAnsi="Arial" w:cs="Arial"/>
          <w:bCs/>
          <w:sz w:val="22"/>
          <w:szCs w:val="22"/>
        </w:rPr>
      </w:pPr>
      <w:r w:rsidRPr="00A86E75">
        <w:rPr>
          <w:rFonts w:ascii="Arial" w:hAnsi="Arial" w:cs="Arial"/>
          <w:b/>
          <w:sz w:val="22"/>
          <w:szCs w:val="22"/>
        </w:rPr>
        <w:t xml:space="preserve">ścieżka reintegracji </w:t>
      </w:r>
      <w:r w:rsidRPr="00A86E75">
        <w:rPr>
          <w:rFonts w:ascii="Arial" w:hAnsi="Arial" w:cs="Arial"/>
          <w:bCs/>
          <w:sz w:val="22"/>
          <w:szCs w:val="22"/>
        </w:rPr>
        <w:t>–</w:t>
      </w:r>
      <w:r w:rsidRPr="00A86E75">
        <w:rPr>
          <w:rFonts w:ascii="Arial" w:hAnsi="Arial" w:cs="Arial"/>
          <w:b/>
          <w:sz w:val="22"/>
          <w:szCs w:val="22"/>
        </w:rPr>
        <w:t xml:space="preserve"> </w:t>
      </w:r>
      <w:r w:rsidRPr="00A86E75">
        <w:rPr>
          <w:rFonts w:ascii="Arial" w:hAnsi="Arial" w:cs="Arial"/>
          <w:bCs/>
          <w:sz w:val="22"/>
          <w:szCs w:val="22"/>
        </w:rPr>
        <w:t>zestaw kompleksowych, zindywidualizowanych i uzupełniających się form wsparcia, mających na celu wyprowadzanie osób, rodzin lub środowiska z ubóstwa lub wykluczenia społecznego. Ścieżka reintegracji może być realizowana w jednym projekcie lub ze względu na złożoność problemów i potrzeb danej osoby, rodziny lub środowiska wykraczać poza ramy jednego projektu i być kontynuowana w innym projekcie lub poza projektowo. Wsparcie w ramach ścieżki reintegracji może być realizowane przez jedną lub przez kilka instytucji – zazwyczaj w sposób sekwencyjny;</w:t>
      </w:r>
    </w:p>
    <w:p w14:paraId="4F0EF833" w14:textId="4404EB19" w:rsidR="00E976CB" w:rsidRDefault="00E976CB" w:rsidP="00626911">
      <w:pPr>
        <w:spacing w:before="120" w:after="120" w:line="271" w:lineRule="auto"/>
        <w:rPr>
          <w:rFonts w:ascii="Arial" w:hAnsi="Arial" w:cs="Arial"/>
          <w:bCs/>
          <w:sz w:val="22"/>
          <w:szCs w:val="22"/>
        </w:rPr>
      </w:pPr>
      <w:r w:rsidRPr="00E976CB">
        <w:rPr>
          <w:rFonts w:ascii="Arial" w:hAnsi="Arial" w:cs="Arial"/>
          <w:b/>
          <w:sz w:val="22"/>
          <w:szCs w:val="22"/>
        </w:rPr>
        <w:t>świadczenie integracyjne</w:t>
      </w:r>
      <w:r w:rsidRPr="00E976CB">
        <w:rPr>
          <w:rFonts w:ascii="Arial" w:hAnsi="Arial" w:cs="Arial"/>
          <w:bCs/>
          <w:sz w:val="22"/>
          <w:szCs w:val="22"/>
        </w:rPr>
        <w:t xml:space="preserve"> - świadczenie pieniężne wypłacane uczestnikowi centrum integracji społecznej w ramach indywidualnego programu zatrudnienia socjalnego;</w:t>
      </w:r>
    </w:p>
    <w:p w14:paraId="2B190CC5" w14:textId="7017E70B" w:rsidR="00626911" w:rsidRPr="00626911" w:rsidRDefault="00626911" w:rsidP="00626911">
      <w:pPr>
        <w:spacing w:before="120" w:after="120" w:line="271" w:lineRule="auto"/>
        <w:rPr>
          <w:rStyle w:val="Hipercze"/>
          <w:rFonts w:ascii="Arial" w:hAnsi="Arial" w:cs="Arial"/>
          <w:bCs/>
          <w:sz w:val="22"/>
          <w:szCs w:val="22"/>
        </w:rPr>
      </w:pPr>
      <w:r w:rsidRPr="00DF6746">
        <w:rPr>
          <w:rFonts w:ascii="Arial" w:hAnsi="Arial" w:cs="Arial"/>
          <w:b/>
          <w:sz w:val="22"/>
          <w:szCs w:val="22"/>
        </w:rPr>
        <w:t xml:space="preserve">specjalna strefa włączenia (SSW) - </w:t>
      </w:r>
      <w:r w:rsidRPr="00DF6746">
        <w:rPr>
          <w:rFonts w:ascii="Arial" w:hAnsi="Arial" w:cs="Arial"/>
          <w:bCs/>
          <w:sz w:val="22"/>
          <w:szCs w:val="22"/>
        </w:rPr>
        <w:t xml:space="preserve">obszar strategicznej interwencji regionu charakteryzujący się kumulacją niekorzystnych zjawisk społecznych, gospodarczych i przestrzennych. Delimitacja Specjalnej Strefy Włączenia na obszarze Województwa Zachodniopomorskiego oraz planowane kierunki działań interwencyjnych jest dostępna na stronie: </w:t>
      </w:r>
      <w:r>
        <w:rPr>
          <w:rFonts w:ascii="Arial" w:hAnsi="Arial" w:cs="Arial"/>
          <w:sz w:val="22"/>
          <w:szCs w:val="22"/>
        </w:rPr>
        <w:fldChar w:fldCharType="begin"/>
      </w:r>
      <w:r>
        <w:rPr>
          <w:rFonts w:ascii="Arial" w:hAnsi="Arial" w:cs="Arial"/>
          <w:sz w:val="22"/>
          <w:szCs w:val="22"/>
        </w:rPr>
        <w:instrText>HYPERLINK "https://funduszeue.wzp.pl/dokumenty-list/delimitacja-specjalnej-strefy-wlaczenia-na-obszarze-wojewodztwa-zachodniopomorskiego-oraz-planowane-kierunki-dzialan-interwencyjnych-2024/"</w:instrText>
      </w:r>
      <w:r>
        <w:rPr>
          <w:rFonts w:ascii="Arial" w:hAnsi="Arial" w:cs="Arial"/>
          <w:sz w:val="22"/>
          <w:szCs w:val="22"/>
        </w:rPr>
      </w:r>
      <w:r>
        <w:rPr>
          <w:rFonts w:ascii="Arial" w:hAnsi="Arial" w:cs="Arial"/>
          <w:sz w:val="22"/>
          <w:szCs w:val="22"/>
        </w:rPr>
        <w:fldChar w:fldCharType="separate"/>
      </w:r>
      <w:r w:rsidRPr="00E976CB">
        <w:rPr>
          <w:rStyle w:val="Hipercze"/>
          <w:rFonts w:ascii="Arial" w:hAnsi="Arial" w:cs="Arial"/>
          <w:color w:val="00B0F0"/>
          <w:sz w:val="22"/>
          <w:szCs w:val="22"/>
        </w:rPr>
        <w:t>https://funduszeue.wzp.pl/dokumenty-list/delimitacja-specjalnej-strefy-wlaczenia-na-obszarze-wojewodztwa-zachodniopomorskiego-oraz-planowane-kierunki-dzialan-interwencyjnych-2024/</w:t>
      </w:r>
    </w:p>
    <w:p w14:paraId="7B2C527B" w14:textId="0D942F9F" w:rsidR="00626911" w:rsidRPr="008B1CFA" w:rsidRDefault="00626911" w:rsidP="00841C57">
      <w:pPr>
        <w:spacing w:before="120" w:after="120" w:line="271" w:lineRule="auto"/>
        <w:rPr>
          <w:rFonts w:ascii="Arial" w:hAnsi="Arial" w:cs="Arial"/>
          <w:b/>
          <w:sz w:val="22"/>
          <w:szCs w:val="22"/>
        </w:rPr>
      </w:pPr>
      <w:r>
        <w:rPr>
          <w:rFonts w:ascii="Arial" w:hAnsi="Arial" w:cs="Arial"/>
          <w:sz w:val="22"/>
          <w:szCs w:val="22"/>
        </w:rPr>
        <w:fldChar w:fldCharType="end"/>
      </w:r>
    </w:p>
    <w:p w14:paraId="146C0899" w14:textId="65EE08BF" w:rsidR="0042532A" w:rsidRDefault="000701AE" w:rsidP="00841C57">
      <w:pPr>
        <w:spacing w:before="120" w:after="120" w:line="271" w:lineRule="auto"/>
        <w:rPr>
          <w:rFonts w:ascii="Arial" w:hAnsi="Arial" w:cs="Arial"/>
          <w:color w:val="000000"/>
          <w:sz w:val="22"/>
          <w:szCs w:val="22"/>
        </w:rPr>
      </w:pPr>
      <w:r w:rsidRPr="00626911">
        <w:rPr>
          <w:rFonts w:ascii="Arial" w:hAnsi="Arial" w:cs="Arial"/>
          <w:b/>
          <w:bCs/>
          <w:color w:val="000000"/>
          <w:sz w:val="22"/>
          <w:szCs w:val="22"/>
        </w:rPr>
        <w:lastRenderedPageBreak/>
        <w:t xml:space="preserve">umowa o partnerstwie </w:t>
      </w:r>
      <w:r w:rsidRPr="00626911">
        <w:rPr>
          <w:rFonts w:ascii="Arial" w:hAnsi="Arial" w:cs="Arial"/>
          <w:bCs/>
          <w:color w:val="000000"/>
          <w:sz w:val="22"/>
          <w:szCs w:val="22"/>
        </w:rPr>
        <w:t>– umowa lub porozumienie, o których mowa w art. 39 ust. 9 ustawy</w:t>
      </w:r>
      <w:r w:rsidR="00685A34" w:rsidRPr="00626911">
        <w:rPr>
          <w:rFonts w:ascii="Arial" w:hAnsi="Arial" w:cs="Arial"/>
          <w:color w:val="000000"/>
          <w:sz w:val="22"/>
          <w:szCs w:val="22"/>
        </w:rPr>
        <w:t>;</w:t>
      </w:r>
    </w:p>
    <w:p w14:paraId="45BB2C9D"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b/>
          <w:bCs/>
          <w:color w:val="000000"/>
          <w:sz w:val="22"/>
          <w:szCs w:val="22"/>
        </w:rPr>
        <w:t>usługi aktywnej integracji</w:t>
      </w:r>
      <w:r w:rsidRPr="00A86E75">
        <w:rPr>
          <w:rFonts w:ascii="Arial" w:hAnsi="Arial" w:cs="Arial"/>
          <w:color w:val="000000"/>
          <w:sz w:val="22"/>
          <w:szCs w:val="22"/>
        </w:rPr>
        <w:t xml:space="preserve"> – usługi, których celem jest:</w:t>
      </w:r>
    </w:p>
    <w:p w14:paraId="38AB58AE"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color w:val="000000"/>
          <w:sz w:val="22"/>
          <w:szCs w:val="22"/>
        </w:rPr>
        <w:t>a) nabycie, odbudowa i podtrzymanie umiejętności uczestniczenia w życiu</w:t>
      </w:r>
      <w:r>
        <w:rPr>
          <w:rFonts w:ascii="Arial" w:hAnsi="Arial" w:cs="Arial"/>
          <w:color w:val="000000"/>
          <w:sz w:val="22"/>
          <w:szCs w:val="22"/>
        </w:rPr>
        <w:t xml:space="preserve"> </w:t>
      </w:r>
      <w:r w:rsidRPr="00A86E75">
        <w:rPr>
          <w:rFonts w:ascii="Arial" w:hAnsi="Arial" w:cs="Arial"/>
          <w:color w:val="000000"/>
          <w:sz w:val="22"/>
          <w:szCs w:val="22"/>
        </w:rPr>
        <w:t>społeczności lokalnej i pełnienia ról społecznych w miejscu pracy,</w:t>
      </w:r>
      <w:r>
        <w:rPr>
          <w:rFonts w:ascii="Arial" w:hAnsi="Arial" w:cs="Arial"/>
          <w:color w:val="000000"/>
          <w:sz w:val="22"/>
          <w:szCs w:val="22"/>
        </w:rPr>
        <w:t xml:space="preserve"> </w:t>
      </w:r>
      <w:r w:rsidRPr="00A86E75">
        <w:rPr>
          <w:rFonts w:ascii="Arial" w:hAnsi="Arial" w:cs="Arial"/>
          <w:color w:val="000000"/>
          <w:sz w:val="22"/>
          <w:szCs w:val="22"/>
        </w:rPr>
        <w:t>zamieszkania lub pobytu (integracja i reintegracja społeczna, w tym</w:t>
      </w:r>
      <w:r>
        <w:rPr>
          <w:rFonts w:ascii="Arial" w:hAnsi="Arial" w:cs="Arial"/>
          <w:color w:val="000000"/>
          <w:sz w:val="22"/>
          <w:szCs w:val="22"/>
        </w:rPr>
        <w:t xml:space="preserve"> </w:t>
      </w:r>
      <w:r w:rsidRPr="00A86E75">
        <w:rPr>
          <w:rFonts w:ascii="Arial" w:hAnsi="Arial" w:cs="Arial"/>
          <w:color w:val="000000"/>
          <w:sz w:val="22"/>
          <w:szCs w:val="22"/>
        </w:rPr>
        <w:t>rehabilitacja społeczna osób z niepełnosprawnościami) lub</w:t>
      </w:r>
    </w:p>
    <w:p w14:paraId="2075D64B" w14:textId="77777777" w:rsidR="00626911" w:rsidRPr="00A86E75" w:rsidRDefault="00626911" w:rsidP="00626911">
      <w:pPr>
        <w:spacing w:before="120" w:after="120" w:line="271" w:lineRule="auto"/>
        <w:rPr>
          <w:rFonts w:ascii="Arial" w:hAnsi="Arial" w:cs="Arial"/>
          <w:color w:val="000000"/>
          <w:sz w:val="22"/>
          <w:szCs w:val="22"/>
        </w:rPr>
      </w:pPr>
      <w:r w:rsidRPr="00A86E75">
        <w:rPr>
          <w:rFonts w:ascii="Arial" w:hAnsi="Arial" w:cs="Arial"/>
          <w:color w:val="000000"/>
          <w:sz w:val="22"/>
          <w:szCs w:val="22"/>
        </w:rPr>
        <w:t>b) nabycie, odbudowa i podtrzymanie zdolności do samodzielnego świadczenia</w:t>
      </w:r>
      <w:r>
        <w:rPr>
          <w:rFonts w:ascii="Arial" w:hAnsi="Arial" w:cs="Arial"/>
          <w:color w:val="000000"/>
          <w:sz w:val="22"/>
          <w:szCs w:val="22"/>
        </w:rPr>
        <w:t xml:space="preserve"> </w:t>
      </w:r>
      <w:r w:rsidRPr="00A86E75">
        <w:rPr>
          <w:rFonts w:ascii="Arial" w:hAnsi="Arial" w:cs="Arial"/>
          <w:color w:val="000000"/>
          <w:sz w:val="22"/>
          <w:szCs w:val="22"/>
        </w:rPr>
        <w:t>pracy na rynku pracy i awansu zawodowego (integracja i reintegracja</w:t>
      </w:r>
      <w:r>
        <w:rPr>
          <w:rFonts w:ascii="Arial" w:hAnsi="Arial" w:cs="Arial"/>
          <w:color w:val="000000"/>
          <w:sz w:val="22"/>
          <w:szCs w:val="22"/>
        </w:rPr>
        <w:t xml:space="preserve"> </w:t>
      </w:r>
      <w:r w:rsidRPr="00A86E75">
        <w:rPr>
          <w:rFonts w:ascii="Arial" w:hAnsi="Arial" w:cs="Arial"/>
          <w:color w:val="000000"/>
          <w:sz w:val="22"/>
          <w:szCs w:val="22"/>
        </w:rPr>
        <w:t>zawodowa, w tym rehabilitacja zawodowa osób z niepełnosprawnościami), lub</w:t>
      </w:r>
    </w:p>
    <w:p w14:paraId="0D3ACE50" w14:textId="1268C9EF" w:rsidR="00626911" w:rsidRPr="008B1CFA" w:rsidRDefault="00626911" w:rsidP="00841C57">
      <w:pPr>
        <w:spacing w:before="120" w:after="120" w:line="271" w:lineRule="auto"/>
        <w:rPr>
          <w:rFonts w:ascii="Arial" w:hAnsi="Arial" w:cs="Arial"/>
          <w:color w:val="000000"/>
          <w:sz w:val="22"/>
          <w:szCs w:val="22"/>
        </w:rPr>
      </w:pPr>
      <w:r w:rsidRPr="00A86E75">
        <w:rPr>
          <w:rFonts w:ascii="Arial" w:hAnsi="Arial" w:cs="Arial"/>
          <w:color w:val="000000"/>
          <w:sz w:val="22"/>
          <w:szCs w:val="22"/>
        </w:rPr>
        <w:t>c) zapobieganie ubóstwu oraz procesom marginalizacji i wykluczenia</w:t>
      </w:r>
      <w:r>
        <w:rPr>
          <w:rFonts w:ascii="Arial" w:hAnsi="Arial" w:cs="Arial"/>
          <w:color w:val="000000"/>
          <w:sz w:val="22"/>
          <w:szCs w:val="22"/>
        </w:rPr>
        <w:t xml:space="preserve"> </w:t>
      </w:r>
      <w:r w:rsidRPr="00A86E75">
        <w:rPr>
          <w:rFonts w:ascii="Arial" w:hAnsi="Arial" w:cs="Arial"/>
          <w:color w:val="000000"/>
          <w:sz w:val="22"/>
          <w:szCs w:val="22"/>
        </w:rPr>
        <w:t>społecznego;</w:t>
      </w:r>
    </w:p>
    <w:p w14:paraId="57BAFCDB" w14:textId="619A49AF" w:rsidR="006F1427" w:rsidRDefault="006F1427" w:rsidP="00841C57">
      <w:pPr>
        <w:spacing w:before="120" w:after="120" w:line="271" w:lineRule="auto"/>
        <w:rPr>
          <w:rFonts w:ascii="Arial" w:hAnsi="Arial"/>
          <w:sz w:val="22"/>
        </w:rPr>
      </w:pPr>
      <w:r w:rsidRPr="008B1CFA">
        <w:rPr>
          <w:rFonts w:ascii="Arial" w:hAnsi="Arial" w:cs="Arial"/>
          <w:b/>
          <w:sz w:val="22"/>
          <w:szCs w:val="22"/>
        </w:rPr>
        <w:t xml:space="preserve">ustawa </w:t>
      </w:r>
      <w:r w:rsidRPr="008B1CFA">
        <w:rPr>
          <w:rFonts w:ascii="Arial" w:hAnsi="Arial" w:cs="Arial"/>
          <w:sz w:val="22"/>
          <w:szCs w:val="22"/>
        </w:rPr>
        <w:t xml:space="preserve">– ustawa z dnia 28 kwietnia 2022 r. o zasadach realizacji </w:t>
      </w:r>
      <w:proofErr w:type="spellStart"/>
      <w:r w:rsidRPr="008B1CFA">
        <w:rPr>
          <w:rFonts w:ascii="Arial" w:hAnsi="Arial" w:cs="Arial"/>
          <w:sz w:val="22"/>
          <w:szCs w:val="22"/>
        </w:rPr>
        <w:t>zadańfinansowanych</w:t>
      </w:r>
      <w:proofErr w:type="spellEnd"/>
      <w:r w:rsidRPr="008B1CFA">
        <w:rPr>
          <w:rFonts w:ascii="Arial" w:hAnsi="Arial" w:cs="Arial"/>
          <w:sz w:val="22"/>
          <w:szCs w:val="22"/>
        </w:rPr>
        <w:t xml:space="preserve"> ze</w:t>
      </w:r>
      <w:r w:rsidR="00354FC8">
        <w:rPr>
          <w:rFonts w:ascii="Arial" w:hAnsi="Arial" w:cs="Arial"/>
          <w:sz w:val="22"/>
          <w:szCs w:val="22"/>
        </w:rPr>
        <w:t> </w:t>
      </w:r>
      <w:r w:rsidRPr="008B1CFA">
        <w:rPr>
          <w:rFonts w:ascii="Arial" w:hAnsi="Arial" w:cs="Arial"/>
          <w:sz w:val="22"/>
          <w:szCs w:val="22"/>
        </w:rPr>
        <w:t>środków europejskich w perspektywie finansowej 2021-2027 (Dz. U.</w:t>
      </w:r>
      <w:r w:rsidR="0042532A">
        <w:t xml:space="preserve"> </w:t>
      </w:r>
      <w:r w:rsidR="0042532A" w:rsidRPr="007A4B04">
        <w:rPr>
          <w:rFonts w:ascii="Arial" w:hAnsi="Arial" w:cs="Arial"/>
          <w:sz w:val="22"/>
          <w:szCs w:val="22"/>
        </w:rPr>
        <w:t xml:space="preserve">z 2025 r. poz. 1733 z </w:t>
      </w:r>
      <w:proofErr w:type="spellStart"/>
      <w:r w:rsidR="0042532A" w:rsidRPr="007A4B04">
        <w:rPr>
          <w:rFonts w:ascii="Arial" w:hAnsi="Arial" w:cs="Arial"/>
          <w:sz w:val="22"/>
          <w:szCs w:val="22"/>
        </w:rPr>
        <w:t>późn</w:t>
      </w:r>
      <w:proofErr w:type="spellEnd"/>
      <w:r w:rsidR="0042532A" w:rsidRPr="007A4B04">
        <w:rPr>
          <w:rFonts w:ascii="Arial" w:hAnsi="Arial" w:cs="Arial"/>
          <w:sz w:val="22"/>
          <w:szCs w:val="22"/>
        </w:rPr>
        <w:t xml:space="preserve">. </w:t>
      </w:r>
      <w:proofErr w:type="spellStart"/>
      <w:r w:rsidR="0042532A" w:rsidRPr="0042532A">
        <w:rPr>
          <w:rFonts w:ascii="Arial" w:hAnsi="Arial" w:cs="Arial"/>
          <w:sz w:val="22"/>
          <w:szCs w:val="22"/>
        </w:rPr>
        <w:t>zm</w:t>
      </w:r>
      <w:proofErr w:type="spellEnd"/>
      <w:r w:rsidRPr="0042532A">
        <w:rPr>
          <w:rFonts w:ascii="Arial" w:hAnsi="Arial"/>
          <w:sz w:val="22"/>
        </w:rPr>
        <w:t>);</w:t>
      </w:r>
    </w:p>
    <w:p w14:paraId="0BEBB69B" w14:textId="77777777" w:rsidR="0042532A" w:rsidRDefault="00626911" w:rsidP="000701AE">
      <w:pPr>
        <w:spacing w:before="120" w:after="120" w:line="271" w:lineRule="auto"/>
        <w:rPr>
          <w:rFonts w:ascii="Arial" w:hAnsi="Arial" w:cs="Arial"/>
          <w:sz w:val="22"/>
          <w:szCs w:val="22"/>
        </w:rPr>
      </w:pPr>
      <w:r w:rsidRPr="00763B58">
        <w:rPr>
          <w:rFonts w:ascii="Arial" w:hAnsi="Arial" w:cs="Arial"/>
          <w:b/>
          <w:bCs/>
          <w:sz w:val="22"/>
          <w:szCs w:val="22"/>
        </w:rPr>
        <w:t>warsztat terapii zajęciowej</w:t>
      </w:r>
      <w:r w:rsidRPr="00763B58">
        <w:rPr>
          <w:rFonts w:ascii="Arial" w:hAnsi="Arial" w:cs="Arial"/>
          <w:sz w:val="22"/>
          <w:szCs w:val="22"/>
        </w:rPr>
        <w:t xml:space="preserve"> - wyodrębniona organizacyjnie i finansowo placówka</w:t>
      </w:r>
      <w:r>
        <w:rPr>
          <w:rFonts w:ascii="Arial" w:hAnsi="Arial" w:cs="Arial"/>
          <w:sz w:val="22"/>
          <w:szCs w:val="22"/>
        </w:rPr>
        <w:t xml:space="preserve"> </w:t>
      </w:r>
      <w:r w:rsidRPr="00763B58">
        <w:rPr>
          <w:rFonts w:ascii="Arial" w:hAnsi="Arial" w:cs="Arial"/>
          <w:sz w:val="22"/>
          <w:szCs w:val="22"/>
        </w:rPr>
        <w:t>stwarzająca osobom niepełnosprawnym niezdolnym do podjęcia pracy możliwość</w:t>
      </w:r>
      <w:r>
        <w:rPr>
          <w:rFonts w:ascii="Arial" w:hAnsi="Arial" w:cs="Arial"/>
          <w:sz w:val="22"/>
          <w:szCs w:val="22"/>
        </w:rPr>
        <w:t xml:space="preserve"> </w:t>
      </w:r>
      <w:r w:rsidRPr="00763B58">
        <w:rPr>
          <w:rFonts w:ascii="Arial" w:hAnsi="Arial" w:cs="Arial"/>
          <w:sz w:val="22"/>
          <w:szCs w:val="22"/>
        </w:rPr>
        <w:t>rehabilitacji społecznej i zawodowej w zakresie pozyskania lub przywracania umiejętności</w:t>
      </w:r>
      <w:r>
        <w:rPr>
          <w:rFonts w:ascii="Arial" w:hAnsi="Arial" w:cs="Arial"/>
          <w:sz w:val="22"/>
          <w:szCs w:val="22"/>
        </w:rPr>
        <w:t xml:space="preserve"> </w:t>
      </w:r>
      <w:r w:rsidRPr="00763B58">
        <w:rPr>
          <w:rFonts w:ascii="Arial" w:hAnsi="Arial" w:cs="Arial"/>
          <w:sz w:val="22"/>
          <w:szCs w:val="22"/>
        </w:rPr>
        <w:t>niezbędnych do podjęcia zatrudnienia, o której mowa w art. 10a ustawy z dnia 27 sierpnia</w:t>
      </w:r>
      <w:r>
        <w:rPr>
          <w:rFonts w:ascii="Arial" w:hAnsi="Arial" w:cs="Arial"/>
          <w:sz w:val="22"/>
          <w:szCs w:val="22"/>
        </w:rPr>
        <w:t xml:space="preserve"> </w:t>
      </w:r>
      <w:r w:rsidRPr="00763B58">
        <w:rPr>
          <w:rFonts w:ascii="Arial" w:hAnsi="Arial" w:cs="Arial"/>
          <w:sz w:val="22"/>
          <w:szCs w:val="22"/>
        </w:rPr>
        <w:t>1997 r. o rehabilitacji zawodowej i społecznej oraz zatrudnianiu osób niepełnosprawnych</w:t>
      </w:r>
      <w:r w:rsidRPr="00626911">
        <w:t xml:space="preserve"> </w:t>
      </w:r>
      <w:r w:rsidRPr="00626911">
        <w:rPr>
          <w:rFonts w:ascii="Arial" w:hAnsi="Arial" w:cs="Arial"/>
          <w:sz w:val="22"/>
          <w:szCs w:val="22"/>
        </w:rPr>
        <w:t>(</w:t>
      </w:r>
      <w:proofErr w:type="spellStart"/>
      <w:r w:rsidRPr="00626911">
        <w:rPr>
          <w:rFonts w:ascii="Arial" w:hAnsi="Arial" w:cs="Arial"/>
          <w:sz w:val="22"/>
          <w:szCs w:val="22"/>
        </w:rPr>
        <w:t>t.j</w:t>
      </w:r>
      <w:proofErr w:type="spellEnd"/>
      <w:r w:rsidRPr="00626911">
        <w:rPr>
          <w:rFonts w:ascii="Arial" w:hAnsi="Arial" w:cs="Arial"/>
          <w:sz w:val="22"/>
          <w:szCs w:val="22"/>
        </w:rPr>
        <w:t xml:space="preserve">. Dz. U. z 2025 r. poz. 913 z </w:t>
      </w:r>
      <w:proofErr w:type="spellStart"/>
      <w:r w:rsidRPr="00626911">
        <w:rPr>
          <w:rFonts w:ascii="Arial" w:hAnsi="Arial" w:cs="Arial"/>
          <w:sz w:val="22"/>
          <w:szCs w:val="22"/>
        </w:rPr>
        <w:t>późn</w:t>
      </w:r>
      <w:proofErr w:type="spellEnd"/>
      <w:r w:rsidRPr="00626911">
        <w:rPr>
          <w:rFonts w:ascii="Arial" w:hAnsi="Arial" w:cs="Arial"/>
          <w:sz w:val="22"/>
          <w:szCs w:val="22"/>
        </w:rPr>
        <w:t>. zm.)</w:t>
      </w:r>
      <w:r w:rsidR="0042532A">
        <w:rPr>
          <w:rFonts w:ascii="Arial" w:hAnsi="Arial" w:cs="Arial"/>
          <w:sz w:val="22"/>
          <w:szCs w:val="22"/>
        </w:rPr>
        <w:t>;</w:t>
      </w:r>
    </w:p>
    <w:p w14:paraId="2A874755" w14:textId="7D9A7B69"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00945885" w:rsidRPr="00F37A6B">
        <w:rPr>
          <w:rFonts w:ascii="Arial" w:hAnsi="Arial" w:cs="Arial"/>
          <w:b/>
          <w:bCs/>
          <w:sz w:val="22"/>
          <w:szCs w:val="22"/>
        </w:rPr>
        <w:t>/wniosek o dofinansowanie projektu</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77777777"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C405F1" w:rsidRPr="008B1CFA">
        <w:rPr>
          <w:rFonts w:ascii="Arial" w:hAnsi="Arial" w:cs="Arial"/>
          <w:sz w:val="22"/>
        </w:rPr>
        <w:t>;</w:t>
      </w:r>
    </w:p>
    <w:p w14:paraId="1E47B632" w14:textId="1EC81FEB" w:rsidR="00626911" w:rsidRDefault="00626911" w:rsidP="00626911">
      <w:pPr>
        <w:pStyle w:val="Tekstpodstawowy21"/>
        <w:spacing w:before="120" w:after="120" w:line="271" w:lineRule="auto"/>
        <w:jc w:val="left"/>
        <w:rPr>
          <w:rFonts w:ascii="Arial" w:hAnsi="Arial" w:cs="Arial"/>
          <w:sz w:val="22"/>
          <w:szCs w:val="22"/>
        </w:rPr>
      </w:pPr>
      <w:r w:rsidRPr="00763B58">
        <w:rPr>
          <w:rFonts w:ascii="Arial" w:hAnsi="Arial" w:cs="Arial"/>
          <w:b/>
          <w:bCs/>
          <w:sz w:val="22"/>
          <w:szCs w:val="22"/>
        </w:rPr>
        <w:t>zakład aktywności zawodowej</w:t>
      </w:r>
      <w:r w:rsidRPr="00763B58">
        <w:rPr>
          <w:rFonts w:ascii="Arial" w:hAnsi="Arial" w:cs="Arial"/>
          <w:sz w:val="22"/>
          <w:szCs w:val="22"/>
        </w:rPr>
        <w:t xml:space="preserve"> - wyodrębniona organizacyjnie i finansowo jednostka, o</w:t>
      </w:r>
      <w:r>
        <w:rPr>
          <w:rFonts w:ascii="Arial" w:hAnsi="Arial" w:cs="Arial"/>
          <w:sz w:val="22"/>
          <w:szCs w:val="22"/>
        </w:rPr>
        <w:t xml:space="preserve"> </w:t>
      </w:r>
      <w:r w:rsidRPr="00763B58">
        <w:rPr>
          <w:rFonts w:ascii="Arial" w:hAnsi="Arial" w:cs="Arial"/>
          <w:sz w:val="22"/>
          <w:szCs w:val="22"/>
        </w:rPr>
        <w:t>której mowa w art. 29 ustawy o rehabilitacji zawodowej i społecznej oraz zatrudnianiu osób</w:t>
      </w:r>
      <w:r>
        <w:rPr>
          <w:rFonts w:ascii="Arial" w:hAnsi="Arial" w:cs="Arial"/>
          <w:sz w:val="22"/>
          <w:szCs w:val="22"/>
        </w:rPr>
        <w:t xml:space="preserve"> n</w:t>
      </w:r>
      <w:r w:rsidRPr="00763B58">
        <w:rPr>
          <w:rFonts w:ascii="Arial" w:hAnsi="Arial" w:cs="Arial"/>
          <w:sz w:val="22"/>
          <w:szCs w:val="22"/>
        </w:rPr>
        <w:t>iepełnosprawnych</w:t>
      </w:r>
      <w:r>
        <w:rPr>
          <w:rFonts w:ascii="Arial" w:hAnsi="Arial" w:cs="Arial"/>
          <w:sz w:val="22"/>
          <w:szCs w:val="22"/>
        </w:rPr>
        <w:t xml:space="preserve"> (</w:t>
      </w:r>
      <w:r w:rsidRPr="00626911">
        <w:rPr>
          <w:rFonts w:ascii="Arial" w:hAnsi="Arial" w:cs="Arial"/>
          <w:sz w:val="22"/>
          <w:szCs w:val="22"/>
        </w:rPr>
        <w:t xml:space="preserve">Dz. U. z 2025 r. poz. 913 z </w:t>
      </w:r>
      <w:proofErr w:type="spellStart"/>
      <w:r w:rsidRPr="00626911">
        <w:rPr>
          <w:rFonts w:ascii="Arial" w:hAnsi="Arial" w:cs="Arial"/>
          <w:sz w:val="22"/>
          <w:szCs w:val="22"/>
        </w:rPr>
        <w:t>późn</w:t>
      </w:r>
      <w:proofErr w:type="spellEnd"/>
      <w:r w:rsidRPr="00626911">
        <w:rPr>
          <w:rFonts w:ascii="Arial" w:hAnsi="Arial" w:cs="Arial"/>
          <w:sz w:val="22"/>
          <w:szCs w:val="22"/>
        </w:rPr>
        <w:t>. zm.)</w:t>
      </w:r>
      <w:r>
        <w:rPr>
          <w:rFonts w:ascii="Arial" w:hAnsi="Arial" w:cs="Arial"/>
          <w:sz w:val="22"/>
          <w:szCs w:val="22"/>
        </w:rPr>
        <w:t>;</w:t>
      </w:r>
    </w:p>
    <w:p w14:paraId="1D8149AE" w14:textId="1F13AD71" w:rsidR="008A64F7" w:rsidRPr="008B1CFA" w:rsidRDefault="00626911" w:rsidP="00F61954">
      <w:pPr>
        <w:pStyle w:val="Tekstpodstawowy21"/>
        <w:spacing w:before="120" w:after="120" w:line="271" w:lineRule="auto"/>
        <w:jc w:val="left"/>
      </w:pPr>
      <w:r w:rsidRPr="00763B58">
        <w:rPr>
          <w:rFonts w:ascii="Arial" w:hAnsi="Arial" w:cs="Arial"/>
          <w:b/>
          <w:bCs/>
          <w:sz w:val="22"/>
          <w:szCs w:val="22"/>
        </w:rPr>
        <w:t>zatrudnienie wspomagane</w:t>
      </w:r>
      <w:r w:rsidRPr="00763B58">
        <w:rPr>
          <w:rFonts w:ascii="Arial" w:hAnsi="Arial" w:cs="Arial"/>
          <w:sz w:val="22"/>
          <w:szCs w:val="22"/>
        </w:rPr>
        <w:t xml:space="preserve"> - indywidualna metoda pracy z osobą z niepełnosprawnością,</w:t>
      </w:r>
      <w:r>
        <w:rPr>
          <w:rFonts w:ascii="Arial" w:hAnsi="Arial" w:cs="Arial"/>
          <w:sz w:val="22"/>
          <w:szCs w:val="22"/>
        </w:rPr>
        <w:t xml:space="preserve"> </w:t>
      </w:r>
      <w:r w:rsidRPr="00763B58">
        <w:rPr>
          <w:rFonts w:ascii="Arial" w:hAnsi="Arial" w:cs="Arial"/>
          <w:sz w:val="22"/>
          <w:szCs w:val="22"/>
        </w:rPr>
        <w:t>mająca na celu znalezienie, podjęcie oraz utrzymanie zatrudnienia dzięki wsparciu</w:t>
      </w:r>
      <w:r>
        <w:rPr>
          <w:rFonts w:ascii="Arial" w:hAnsi="Arial" w:cs="Arial"/>
          <w:sz w:val="22"/>
          <w:szCs w:val="22"/>
        </w:rPr>
        <w:t xml:space="preserve"> </w:t>
      </w:r>
      <w:r w:rsidRPr="00763B58">
        <w:rPr>
          <w:rFonts w:ascii="Arial" w:hAnsi="Arial" w:cs="Arial"/>
          <w:sz w:val="22"/>
          <w:szCs w:val="22"/>
        </w:rPr>
        <w:t>świadczonemu przez trenera pracy, obejmująca m.in. działania motywacyjne, pomoc w</w:t>
      </w:r>
      <w:r>
        <w:rPr>
          <w:rFonts w:ascii="Arial" w:hAnsi="Arial" w:cs="Arial"/>
          <w:sz w:val="22"/>
          <w:szCs w:val="22"/>
        </w:rPr>
        <w:t xml:space="preserve"> </w:t>
      </w:r>
      <w:r w:rsidRPr="00763B58">
        <w:rPr>
          <w:rFonts w:ascii="Arial" w:hAnsi="Arial" w:cs="Arial"/>
          <w:sz w:val="22"/>
          <w:szCs w:val="22"/>
        </w:rPr>
        <w:t>określeniu profilu i ścieżki rozwoju zawodowego, a także podczas poszukiwania pracy, oraz</w:t>
      </w:r>
      <w:r>
        <w:rPr>
          <w:rFonts w:ascii="Arial" w:hAnsi="Arial" w:cs="Arial"/>
          <w:sz w:val="22"/>
          <w:szCs w:val="22"/>
        </w:rPr>
        <w:t xml:space="preserve"> </w:t>
      </w:r>
      <w:r w:rsidRPr="00763B58">
        <w:rPr>
          <w:rFonts w:ascii="Arial" w:hAnsi="Arial" w:cs="Arial"/>
          <w:sz w:val="22"/>
          <w:szCs w:val="22"/>
        </w:rPr>
        <w:t>wsparcie w miejscu pracy i poza prac</w:t>
      </w:r>
      <w:r w:rsidR="00945885">
        <w:rPr>
          <w:rFonts w:ascii="Arial" w:hAnsi="Arial" w:cs="Arial"/>
          <w:sz w:val="22"/>
          <w:szCs w:val="22"/>
        </w:rPr>
        <w:t>ą</w:t>
      </w:r>
      <w:r w:rsidRPr="00763B58">
        <w:rPr>
          <w:rFonts w:ascii="Arial" w:hAnsi="Arial" w:cs="Arial"/>
          <w:sz w:val="22"/>
          <w:szCs w:val="22"/>
        </w:rPr>
        <w:t>.</w:t>
      </w:r>
    </w:p>
    <w:p w14:paraId="4244439E" w14:textId="43AE6399" w:rsidR="0013276F" w:rsidRPr="008B1CFA" w:rsidRDefault="0013276F" w:rsidP="003A4438">
      <w:pPr>
        <w:pStyle w:val="Nagwek1"/>
        <w:spacing w:before="120" w:after="120"/>
        <w:rPr>
          <w:szCs w:val="20"/>
        </w:rPr>
      </w:pPr>
    </w:p>
    <w:p w14:paraId="4FE2CBF4" w14:textId="77777777" w:rsidR="004E75AD" w:rsidRPr="008B1CFA" w:rsidRDefault="00DE7B14" w:rsidP="00675533">
      <w:pPr>
        <w:pStyle w:val="RozdziaRK"/>
      </w:pPr>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233198924"/>
      <w:bookmarkEnd w:id="3"/>
      <w:bookmarkEnd w:id="6"/>
      <w:bookmarkEnd w:id="8"/>
      <w:bookmarkEnd w:id="9"/>
      <w:bookmarkEnd w:id="10"/>
      <w:bookmarkEnd w:id="11"/>
      <w:bookmarkEnd w:id="12"/>
      <w:bookmarkEnd w:id="13"/>
      <w:bookmarkEnd w:id="14"/>
      <w:r w:rsidRPr="008B1CFA">
        <w:t>Informacje ogólne</w:t>
      </w:r>
      <w:bookmarkEnd w:id="15"/>
    </w:p>
    <w:p w14:paraId="4AB73B63" w14:textId="77777777" w:rsidR="00B249C2" w:rsidRPr="008B1CFA" w:rsidRDefault="007E6385" w:rsidP="003A4438">
      <w:pPr>
        <w:pStyle w:val="Styl3"/>
      </w:pPr>
      <w:bookmarkStart w:id="16" w:name="_Toc233198925"/>
      <w:r w:rsidRPr="008B1CFA">
        <w:t xml:space="preserve">Cel Regulaminu </w:t>
      </w:r>
      <w:r w:rsidR="00FB653D" w:rsidRPr="008B1CFA">
        <w:rPr>
          <w:lang w:val="pl-PL"/>
        </w:rPr>
        <w:t>wy</w:t>
      </w:r>
      <w:r w:rsidR="00AB6557" w:rsidRPr="008B1CFA">
        <w:rPr>
          <w:lang w:val="pl-PL"/>
        </w:rPr>
        <w:t>boru</w:t>
      </w:r>
      <w:bookmarkEnd w:id="16"/>
    </w:p>
    <w:p w14:paraId="726E2672" w14:textId="5A4957F6"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naboru</w:t>
      </w:r>
      <w:r w:rsidR="007A4B04">
        <w:rPr>
          <w:rFonts w:ascii="Arial" w:hAnsi="Arial" w:cs="Arial"/>
          <w:sz w:val="22"/>
          <w:szCs w:val="22"/>
          <w:lang w:val="pl-PL"/>
        </w:rPr>
        <w:t xml:space="preserve"> </w:t>
      </w:r>
      <w:r w:rsidR="007A4B04" w:rsidRPr="007A4B04">
        <w:rPr>
          <w:rFonts w:ascii="Arial" w:hAnsi="Arial" w:cs="Arial"/>
          <w:sz w:val="22"/>
          <w:szCs w:val="22"/>
          <w:lang w:val="pl-PL"/>
        </w:rPr>
        <w:t>FEPZ.06.13-IP.01-002/26</w:t>
      </w:r>
      <w:r w:rsidR="00944E9F" w:rsidRPr="008B1CFA">
        <w:rPr>
          <w:rFonts w:ascii="Arial" w:hAnsi="Arial" w:cs="Arial"/>
          <w:sz w:val="22"/>
          <w:szCs w:val="22"/>
          <w:lang w:val="pl-PL"/>
        </w:rPr>
        <w:t xml:space="preserve"> </w:t>
      </w:r>
      <w:r w:rsidR="007A4B04" w:rsidRPr="007A4B04">
        <w:rPr>
          <w:rFonts w:ascii="Arial" w:hAnsi="Arial" w:cs="Arial"/>
          <w:sz w:val="22"/>
          <w:szCs w:val="22"/>
          <w:lang w:val="pl-PL"/>
        </w:rPr>
        <w:t>=</w:t>
      </w:r>
      <w:r w:rsidR="006678D4">
        <w:rPr>
          <w:rFonts w:ascii="Arial" w:hAnsi="Arial"/>
          <w:sz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w:t>
      </w:r>
      <w:r w:rsidRPr="008B1CFA">
        <w:rPr>
          <w:rFonts w:ascii="Arial" w:hAnsi="Arial" w:cs="Arial"/>
          <w:sz w:val="22"/>
          <w:szCs w:val="22"/>
        </w:rPr>
        <w:lastRenderedPageBreak/>
        <w:t xml:space="preserve">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7" w:name="_Hlk85715148"/>
      <w:r w:rsidR="006E028C" w:rsidRPr="008B1CFA">
        <w:rPr>
          <w:rFonts w:ascii="Arial" w:hAnsi="Arial" w:cs="Arial"/>
          <w:sz w:val="22"/>
          <w:szCs w:val="22"/>
        </w:rPr>
        <w:t>,</w:t>
      </w:r>
      <w:bookmarkEnd w:id="17"/>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8" w:name="_Hlt85715081"/>
      <w:bookmarkStart w:id="19" w:name="_Hlt85715080"/>
      <w:r w:rsidR="00DE236F" w:rsidRPr="008B1CFA">
        <w:fldChar w:fldCharType="begin"/>
      </w:r>
      <w:bookmarkEnd w:id="18"/>
      <w:bookmarkEnd w:id="19"/>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0" w:name="_Hlt85717040"/>
      <w:r w:rsidR="00DE236F" w:rsidRPr="008B1CFA">
        <w:fldChar w:fldCharType="begin"/>
      </w:r>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1" w:name="_Toc440617813"/>
      <w:bookmarkStart w:id="22" w:name="_Toc233198926"/>
      <w:bookmarkEnd w:id="21"/>
      <w:r w:rsidRPr="008B1CFA">
        <w:t>Podstaw</w:t>
      </w:r>
      <w:r w:rsidR="009B59C4" w:rsidRPr="008B1CFA">
        <w:t>a</w:t>
      </w:r>
      <w:r w:rsidRPr="008B1CFA">
        <w:t xml:space="preserve"> prawn</w:t>
      </w:r>
      <w:r w:rsidR="009B59C4" w:rsidRPr="008B1CFA">
        <w:t>a</w:t>
      </w:r>
      <w:bookmarkEnd w:id="22"/>
      <w:r w:rsidR="006979AC" w:rsidRPr="008B1CFA">
        <w:t xml:space="preserve"> </w:t>
      </w:r>
    </w:p>
    <w:p w14:paraId="0F7626AB" w14:textId="4AC04BFD"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4B23376B"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2C60F0">
        <w:rPr>
          <w:rFonts w:ascii="Arial" w:hAnsi="Arial"/>
          <w:sz w:val="22"/>
          <w:szCs w:val="22"/>
          <w:lang w:val="pl-PL"/>
        </w:rPr>
        <w:t>e</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B42D3">
        <w:rPr>
          <w:rFonts w:ascii="Arial" w:hAnsi="Arial" w:cs="Arial"/>
          <w:sz w:val="22"/>
          <w:szCs w:val="22"/>
        </w:rPr>
        <w:t>;</w:t>
      </w:r>
    </w:p>
    <w:p w14:paraId="1C8884F0" w14:textId="38193DCE"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42532A">
        <w:rPr>
          <w:rFonts w:ascii="Arial" w:hAnsi="Arial" w:cs="Arial"/>
          <w:sz w:val="22"/>
          <w:szCs w:val="22"/>
          <w:lang w:val="pl-PL"/>
        </w:rPr>
        <w:t xml:space="preserve"> </w:t>
      </w:r>
      <w:r w:rsidR="00A97971" w:rsidRPr="008B1CFA">
        <w:rPr>
          <w:rFonts w:ascii="Arial" w:hAnsi="Arial" w:cs="Arial"/>
          <w:sz w:val="22"/>
          <w:szCs w:val="22"/>
        </w:rPr>
        <w:t>(Dz.U.</w:t>
      </w:r>
      <w:r w:rsidR="007A4B04">
        <w:t xml:space="preserve"> </w:t>
      </w:r>
      <w:r w:rsidR="007A4B04" w:rsidRPr="007A4B04">
        <w:rPr>
          <w:rFonts w:ascii="Arial" w:hAnsi="Arial" w:cs="Arial"/>
          <w:sz w:val="22"/>
          <w:szCs w:val="22"/>
        </w:rPr>
        <w:t xml:space="preserve">z 2025 r. poz. 1733 z </w:t>
      </w:r>
      <w:proofErr w:type="spellStart"/>
      <w:r w:rsidR="007A4B04" w:rsidRPr="007A4B04">
        <w:rPr>
          <w:rFonts w:ascii="Arial" w:hAnsi="Arial" w:cs="Arial"/>
          <w:sz w:val="22"/>
          <w:szCs w:val="22"/>
        </w:rPr>
        <w:t>późn</w:t>
      </w:r>
      <w:proofErr w:type="spellEnd"/>
      <w:r w:rsidR="007A4B04" w:rsidRPr="007A4B04">
        <w:rPr>
          <w:rFonts w:ascii="Arial" w:hAnsi="Arial" w:cs="Arial"/>
          <w:sz w:val="22"/>
          <w:szCs w:val="22"/>
        </w:rPr>
        <w:t>. zm.)</w:t>
      </w:r>
      <w:r w:rsidR="007A4B04">
        <w:rPr>
          <w:rFonts w:ascii="Arial" w:hAnsi="Arial" w:cs="Arial"/>
          <w:sz w:val="22"/>
          <w:szCs w:val="22"/>
        </w:rPr>
        <w:t>,</w:t>
      </w:r>
      <w:r w:rsidR="007A4B04" w:rsidRPr="007A4B04" w:rsidDel="007A4B04">
        <w:rPr>
          <w:rFonts w:ascii="Arial" w:hAnsi="Arial" w:cs="Arial"/>
          <w:sz w:val="22"/>
          <w:szCs w:val="22"/>
        </w:rPr>
        <w:t xml:space="preserve"> </w:t>
      </w:r>
      <w:r w:rsidR="005D077C" w:rsidRPr="008B1CFA">
        <w:rPr>
          <w:rFonts w:ascii="Arial" w:hAnsi="Arial" w:cs="Arial"/>
          <w:sz w:val="22"/>
          <w:szCs w:val="22"/>
        </w:rPr>
        <w:t xml:space="preserve"> zwanej dalej ustawą;</w:t>
      </w:r>
    </w:p>
    <w:p w14:paraId="3C60B12C" w14:textId="3B99A519"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w:t>
      </w:r>
      <w:r w:rsidR="006C4E02" w:rsidRPr="005B6B4A">
        <w:rPr>
          <w:rFonts w:ascii="Arial" w:hAnsi="Arial" w:cs="Arial"/>
          <w:sz w:val="22"/>
          <w:szCs w:val="22"/>
          <w:lang w:val="pl-PL"/>
        </w:rPr>
        <w:t xml:space="preserve">Dz. U.  z 2025 r. poz. 620 z </w:t>
      </w:r>
      <w:proofErr w:type="spellStart"/>
      <w:r w:rsidR="006C4E02" w:rsidRPr="005B6B4A">
        <w:rPr>
          <w:rFonts w:ascii="Arial" w:hAnsi="Arial" w:cs="Arial"/>
          <w:sz w:val="22"/>
          <w:szCs w:val="22"/>
          <w:lang w:val="pl-PL"/>
        </w:rPr>
        <w:t>późn</w:t>
      </w:r>
      <w:proofErr w:type="spellEnd"/>
      <w:r w:rsidR="006C4E02" w:rsidRPr="005B6B4A">
        <w:rPr>
          <w:rFonts w:ascii="Arial" w:hAnsi="Arial" w:cs="Arial"/>
          <w:sz w:val="22"/>
          <w:szCs w:val="22"/>
          <w:lang w:val="pl-PL"/>
        </w:rPr>
        <w:t xml:space="preserve">. </w:t>
      </w:r>
      <w:proofErr w:type="spellStart"/>
      <w:r w:rsidR="006C4E02" w:rsidRPr="005B6B4A">
        <w:rPr>
          <w:rFonts w:ascii="Arial" w:hAnsi="Arial" w:cs="Arial"/>
          <w:sz w:val="22"/>
          <w:szCs w:val="22"/>
          <w:lang w:val="pl-PL"/>
        </w:rPr>
        <w:t>zm</w:t>
      </w:r>
      <w:proofErr w:type="spellEnd"/>
      <w:r w:rsidR="006C4E02" w:rsidRPr="008B1CFA" w:rsidDel="006C4E02">
        <w:rPr>
          <w:rFonts w:ascii="Arial" w:hAnsi="Arial" w:cs="Arial"/>
          <w:sz w:val="22"/>
          <w:szCs w:val="22"/>
        </w:rPr>
        <w:t xml:space="preserve"> </w:t>
      </w:r>
      <w:r w:rsidR="00AD22E8" w:rsidRPr="00AD22E8">
        <w:rPr>
          <w:rFonts w:ascii="Arial" w:hAnsi="Arial" w:cs="Arial"/>
          <w:sz w:val="22"/>
          <w:szCs w:val="22"/>
        </w:rPr>
        <w:t>)</w:t>
      </w:r>
      <w:r w:rsidR="00AD22E8">
        <w:rPr>
          <w:rFonts w:ascii="Arial" w:hAnsi="Arial" w:cs="Arial"/>
          <w:sz w:val="22"/>
          <w:szCs w:val="22"/>
        </w:rPr>
        <w:t>;</w:t>
      </w:r>
      <w:r w:rsidR="00CD3D53" w:rsidRPr="008B1CFA">
        <w:rPr>
          <w:rFonts w:ascii="Arial" w:hAnsi="Arial" w:cs="Arial"/>
          <w:sz w:val="22"/>
          <w:szCs w:val="22"/>
        </w:rPr>
        <w:t xml:space="preserve"> </w:t>
      </w:r>
    </w:p>
    <w:p w14:paraId="6479B17C" w14:textId="67A4B248"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(Dz. U.</w:t>
      </w:r>
      <w:r w:rsidR="00AD22E8">
        <w:rPr>
          <w:rFonts w:ascii="Arial" w:hAnsi="Arial" w:cs="Arial"/>
          <w:sz w:val="22"/>
          <w:szCs w:val="22"/>
        </w:rPr>
        <w:t xml:space="preserve"> </w:t>
      </w:r>
      <w:r w:rsidR="00AD22E8" w:rsidRPr="00AD22E8">
        <w:rPr>
          <w:rFonts w:ascii="Arial" w:hAnsi="Arial" w:cs="Arial"/>
          <w:sz w:val="22"/>
          <w:szCs w:val="22"/>
        </w:rPr>
        <w:t xml:space="preserve">z 2024 r. poz. 1320 z </w:t>
      </w:r>
      <w:proofErr w:type="spellStart"/>
      <w:r w:rsidR="00AD22E8" w:rsidRPr="00AD22E8">
        <w:rPr>
          <w:rFonts w:ascii="Arial" w:hAnsi="Arial" w:cs="Arial"/>
          <w:sz w:val="22"/>
          <w:szCs w:val="22"/>
        </w:rPr>
        <w:t>późn</w:t>
      </w:r>
      <w:proofErr w:type="spellEnd"/>
      <w:r w:rsidR="00AD22E8" w:rsidRPr="00AD22E8">
        <w:rPr>
          <w:rFonts w:ascii="Arial" w:hAnsi="Arial" w:cs="Arial"/>
          <w:sz w:val="22"/>
          <w:szCs w:val="22"/>
        </w:rPr>
        <w:t>. zm.)</w:t>
      </w:r>
      <w:r w:rsidR="00AD22E8">
        <w:rPr>
          <w:rFonts w:ascii="Arial" w:hAnsi="Arial" w:cs="Arial"/>
          <w:sz w:val="22"/>
          <w:szCs w:val="22"/>
        </w:rPr>
        <w:t xml:space="preserve">, </w:t>
      </w:r>
      <w:r w:rsidR="004349FE" w:rsidRPr="008B1CFA">
        <w:rPr>
          <w:rFonts w:ascii="Arial" w:hAnsi="Arial" w:cs="Arial"/>
          <w:sz w:val="22"/>
          <w:szCs w:val="22"/>
        </w:rPr>
        <w:t>zwanej dalej ustawą Prawo zamówień publicznych</w:t>
      </w:r>
      <w:r w:rsidR="00CD3D53" w:rsidRPr="008B1CFA">
        <w:rPr>
          <w:rFonts w:ascii="Arial" w:hAnsi="Arial" w:cs="Arial"/>
          <w:sz w:val="22"/>
          <w:szCs w:val="22"/>
        </w:rPr>
        <w:t>;</w:t>
      </w:r>
    </w:p>
    <w:p w14:paraId="2B9ACD59" w14:textId="324622ED"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(Dz. U.</w:t>
      </w:r>
      <w:r w:rsidR="00AD22E8">
        <w:t xml:space="preserve"> </w:t>
      </w:r>
      <w:r w:rsidR="00AD22E8" w:rsidRPr="00AD22E8">
        <w:rPr>
          <w:rFonts w:ascii="Arial" w:hAnsi="Arial" w:cs="Arial"/>
          <w:sz w:val="22"/>
          <w:szCs w:val="22"/>
        </w:rPr>
        <w:t xml:space="preserve">z 2025 r. poz. 1483 z </w:t>
      </w:r>
      <w:proofErr w:type="spellStart"/>
      <w:r w:rsidR="00AD22E8" w:rsidRPr="00AD22E8">
        <w:rPr>
          <w:rFonts w:ascii="Arial" w:hAnsi="Arial" w:cs="Arial"/>
          <w:sz w:val="22"/>
          <w:szCs w:val="22"/>
        </w:rPr>
        <w:t>późn</w:t>
      </w:r>
      <w:proofErr w:type="spellEnd"/>
      <w:r w:rsidR="00AD22E8" w:rsidRPr="00AD22E8">
        <w:rPr>
          <w:rFonts w:ascii="Arial" w:hAnsi="Arial" w:cs="Arial"/>
          <w:sz w:val="22"/>
          <w:szCs w:val="22"/>
        </w:rPr>
        <w:t>. zm.)</w:t>
      </w:r>
      <w:r w:rsidR="00AD22E8">
        <w:rPr>
          <w:rFonts w:ascii="Arial" w:hAnsi="Arial" w:cs="Arial"/>
          <w:sz w:val="22"/>
          <w:szCs w:val="22"/>
        </w:rPr>
        <w:t xml:space="preserve">, </w:t>
      </w:r>
      <w:r w:rsidR="00CD3D53" w:rsidRPr="008B1CFA">
        <w:rPr>
          <w:rFonts w:ascii="Arial" w:hAnsi="Arial" w:cs="Arial"/>
          <w:sz w:val="22"/>
          <w:szCs w:val="22"/>
        </w:rPr>
        <w:t xml:space="preserve"> </w:t>
      </w:r>
      <w:r w:rsidR="00DD75FC" w:rsidRPr="008B1CFA">
        <w:rPr>
          <w:rFonts w:ascii="Arial" w:hAnsi="Arial" w:cs="Arial"/>
          <w:sz w:val="22"/>
          <w:szCs w:val="22"/>
        </w:rPr>
        <w:t xml:space="preserve">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6267B3B6"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(Dz.U</w:t>
      </w:r>
      <w:r w:rsidR="00AD22E8">
        <w:rPr>
          <w:rFonts w:ascii="Arial" w:hAnsi="Arial" w:cs="Arial"/>
          <w:sz w:val="22"/>
          <w:szCs w:val="22"/>
        </w:rPr>
        <w:t xml:space="preserve"> </w:t>
      </w:r>
      <w:r w:rsidR="00AD22E8" w:rsidRPr="00AD22E8">
        <w:rPr>
          <w:rFonts w:ascii="Arial" w:hAnsi="Arial" w:cs="Arial"/>
          <w:sz w:val="22"/>
          <w:szCs w:val="22"/>
        </w:rPr>
        <w:t>z 2026 r. poz. 522</w:t>
      </w:r>
      <w:r w:rsidR="006C4E02">
        <w:rPr>
          <w:rFonts w:ascii="Arial" w:hAnsi="Arial" w:cs="Arial"/>
          <w:sz w:val="22"/>
          <w:szCs w:val="22"/>
        </w:rPr>
        <w:t xml:space="preserve"> </w:t>
      </w:r>
      <w:r w:rsidR="006C4E02" w:rsidRPr="006C4E02">
        <w:rPr>
          <w:rFonts w:ascii="Arial" w:hAnsi="Arial" w:cs="Arial"/>
          <w:sz w:val="22"/>
          <w:szCs w:val="22"/>
          <w:lang w:val="pl-PL"/>
        </w:rPr>
        <w:t xml:space="preserve">z </w:t>
      </w:r>
      <w:proofErr w:type="spellStart"/>
      <w:r w:rsidR="006C4E02" w:rsidRPr="006C4E02">
        <w:rPr>
          <w:rFonts w:ascii="Arial" w:hAnsi="Arial" w:cs="Arial"/>
          <w:sz w:val="22"/>
          <w:szCs w:val="22"/>
          <w:lang w:val="pl-PL"/>
        </w:rPr>
        <w:t>późn</w:t>
      </w:r>
      <w:proofErr w:type="spellEnd"/>
      <w:r w:rsidR="006C4E02" w:rsidRPr="006C4E02">
        <w:rPr>
          <w:rFonts w:ascii="Arial" w:hAnsi="Arial" w:cs="Arial"/>
          <w:sz w:val="22"/>
          <w:szCs w:val="22"/>
          <w:lang w:val="pl-PL"/>
        </w:rPr>
        <w:t>. zm.</w:t>
      </w:r>
      <w:r w:rsidR="00AD22E8" w:rsidRPr="00AD22E8">
        <w:rPr>
          <w:rFonts w:ascii="Arial" w:hAnsi="Arial" w:cs="Arial"/>
          <w:sz w:val="22"/>
          <w:szCs w:val="22"/>
        </w:rPr>
        <w:t>)</w:t>
      </w:r>
      <w:r w:rsidR="00AD22E8">
        <w:rPr>
          <w:rFonts w:ascii="Arial" w:hAnsi="Arial" w:cs="Arial"/>
          <w:sz w:val="22"/>
          <w:szCs w:val="22"/>
        </w:rPr>
        <w:t>;</w:t>
      </w:r>
    </w:p>
    <w:p w14:paraId="4A7C09A1" w14:textId="635ECB31"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(Dz. </w:t>
      </w:r>
      <w:proofErr w:type="spellStart"/>
      <w:r w:rsidR="00CD3D53" w:rsidRPr="008B1CFA">
        <w:rPr>
          <w:rFonts w:ascii="Arial" w:hAnsi="Arial" w:cs="Arial"/>
          <w:sz w:val="22"/>
          <w:szCs w:val="22"/>
        </w:rPr>
        <w:t>U.</w:t>
      </w:r>
      <w:r w:rsidR="00AD22E8" w:rsidRPr="00AD22E8">
        <w:rPr>
          <w:rFonts w:ascii="Arial" w:hAnsi="Arial" w:cs="Arial"/>
          <w:sz w:val="22"/>
          <w:szCs w:val="22"/>
        </w:rPr>
        <w:t>z</w:t>
      </w:r>
      <w:proofErr w:type="spellEnd"/>
      <w:r w:rsidR="00AD22E8" w:rsidRPr="00AD22E8">
        <w:rPr>
          <w:rFonts w:ascii="Arial" w:hAnsi="Arial" w:cs="Arial"/>
          <w:sz w:val="22"/>
          <w:szCs w:val="22"/>
        </w:rPr>
        <w:t xml:space="preserve"> 2026 r. poz. 500)</w:t>
      </w:r>
      <w:r w:rsidR="00AD22E8">
        <w:rPr>
          <w:rFonts w:ascii="Arial" w:hAnsi="Arial" w:cs="Arial"/>
          <w:sz w:val="22"/>
          <w:szCs w:val="22"/>
        </w:rPr>
        <w:t>;</w:t>
      </w:r>
    </w:p>
    <w:p w14:paraId="138A3E6E" w14:textId="64ECB5D8"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(Dz. </w:t>
      </w:r>
      <w:proofErr w:type="spellStart"/>
      <w:r w:rsidR="00CD3D53" w:rsidRPr="008B1CFA">
        <w:rPr>
          <w:rFonts w:ascii="Arial" w:hAnsi="Arial" w:cs="Arial"/>
          <w:sz w:val="22"/>
          <w:szCs w:val="22"/>
        </w:rPr>
        <w:t>U.</w:t>
      </w:r>
      <w:r w:rsidR="00AD22E8" w:rsidRPr="00AD22E8">
        <w:rPr>
          <w:rFonts w:ascii="Arial" w:hAnsi="Arial" w:cs="Arial"/>
          <w:sz w:val="22"/>
          <w:szCs w:val="22"/>
        </w:rPr>
        <w:t>z</w:t>
      </w:r>
      <w:proofErr w:type="spellEnd"/>
      <w:r w:rsidR="00AD22E8" w:rsidRPr="00AD22E8">
        <w:rPr>
          <w:rFonts w:ascii="Arial" w:hAnsi="Arial" w:cs="Arial"/>
          <w:sz w:val="22"/>
          <w:szCs w:val="22"/>
        </w:rPr>
        <w:t xml:space="preserve"> 2025 r. poz. 1691)</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7BDDEBB5"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3"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w:t>
      </w:r>
      <w:r w:rsidR="00AD22E8" w:rsidRPr="00AD22E8">
        <w:rPr>
          <w:rFonts w:ascii="Arial" w:hAnsi="Arial" w:cs="Arial"/>
          <w:sz w:val="22"/>
          <w:szCs w:val="22"/>
        </w:rPr>
        <w:t>(Dz. U. z 2025 r. poz. 37)</w:t>
      </w:r>
      <w:r w:rsidR="00AD22E8">
        <w:rPr>
          <w:rFonts w:ascii="Arial" w:hAnsi="Arial" w:cs="Arial"/>
          <w:sz w:val="22"/>
          <w:szCs w:val="22"/>
        </w:rPr>
        <w:t xml:space="preserve">; </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3"/>
    <w:p w14:paraId="752722E4" w14:textId="54D1F2B3"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Wytyczne dotyczące kwalifikowalności wydatków na lata 2021-2027 </w:t>
      </w:r>
      <w:r w:rsidR="00AD22E8" w:rsidRPr="00AD22E8">
        <w:rPr>
          <w:rFonts w:ascii="Arial" w:hAnsi="Arial" w:cs="Arial"/>
          <w:sz w:val="22"/>
          <w:szCs w:val="22"/>
        </w:rPr>
        <w:t>z dnia 1</w:t>
      </w:r>
      <w:r w:rsidR="00A07A8C">
        <w:rPr>
          <w:rFonts w:ascii="Arial" w:hAnsi="Arial" w:cs="Arial"/>
          <w:sz w:val="22"/>
          <w:szCs w:val="22"/>
        </w:rPr>
        <w:t>9</w:t>
      </w:r>
      <w:r w:rsidR="00AD22E8" w:rsidRPr="00AD22E8">
        <w:rPr>
          <w:rFonts w:ascii="Arial" w:hAnsi="Arial" w:cs="Arial"/>
          <w:sz w:val="22"/>
          <w:szCs w:val="22"/>
        </w:rPr>
        <w:t xml:space="preserve"> </w:t>
      </w:r>
      <w:r w:rsidR="00A07A8C">
        <w:rPr>
          <w:rFonts w:ascii="Arial" w:hAnsi="Arial" w:cs="Arial"/>
          <w:sz w:val="22"/>
          <w:szCs w:val="22"/>
        </w:rPr>
        <w:t>maja</w:t>
      </w:r>
      <w:r w:rsidR="00AD22E8" w:rsidRPr="00AD22E8">
        <w:rPr>
          <w:rFonts w:ascii="Arial" w:hAnsi="Arial" w:cs="Arial"/>
          <w:sz w:val="22"/>
          <w:szCs w:val="22"/>
        </w:rPr>
        <w:t xml:space="preserve"> 202</w:t>
      </w:r>
      <w:r w:rsidR="00A07A8C">
        <w:rPr>
          <w:rFonts w:ascii="Arial" w:hAnsi="Arial" w:cs="Arial"/>
          <w:sz w:val="22"/>
          <w:szCs w:val="22"/>
        </w:rPr>
        <w:t>6</w:t>
      </w:r>
      <w:r w:rsidR="00AD22E8" w:rsidRPr="00AD22E8">
        <w:rPr>
          <w:rFonts w:ascii="Arial" w:hAnsi="Arial" w:cs="Arial"/>
          <w:sz w:val="22"/>
          <w:szCs w:val="22"/>
        </w:rPr>
        <w:t xml:space="preserve"> r.;</w:t>
      </w:r>
    </w:p>
    <w:p w14:paraId="79727598" w14:textId="4BB4697E"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w:t>
      </w:r>
      <w:r w:rsidRPr="008B1CFA">
        <w:rPr>
          <w:rFonts w:ascii="Arial" w:hAnsi="Arial" w:cs="Arial"/>
          <w:sz w:val="22"/>
          <w:szCs w:val="22"/>
        </w:rPr>
        <w:t xml:space="preserve"> </w:t>
      </w:r>
      <w:r w:rsidR="00AD22E8" w:rsidRPr="00AD22E8">
        <w:rPr>
          <w:rFonts w:ascii="Arial" w:hAnsi="Arial" w:cs="Arial"/>
          <w:sz w:val="22"/>
          <w:szCs w:val="22"/>
        </w:rPr>
        <w:t>z dnia 3 czerwca 2025 r.;</w:t>
      </w:r>
    </w:p>
    <w:p w14:paraId="3716304C" w14:textId="5046B7F6"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00AD22E8" w:rsidRPr="00AD22E8">
        <w:t xml:space="preserve"> </w:t>
      </w:r>
      <w:r w:rsidR="00AD22E8" w:rsidRPr="00AD22E8">
        <w:rPr>
          <w:rFonts w:ascii="Arial" w:hAnsi="Arial" w:cs="Arial"/>
          <w:sz w:val="22"/>
          <w:szCs w:val="22"/>
        </w:rPr>
        <w:t>z dnia 22 września 2025 r.;</w:t>
      </w:r>
    </w:p>
    <w:p w14:paraId="6947929F" w14:textId="0B4E69A2"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AD22E8">
        <w:rPr>
          <w:rFonts w:ascii="Arial" w:hAnsi="Arial" w:cs="Arial"/>
          <w:sz w:val="22"/>
          <w:szCs w:val="22"/>
          <w:lang w:val="pl-PL"/>
        </w:rPr>
        <w:t xml:space="preserve"> </w:t>
      </w:r>
      <w:r w:rsidR="00AD22E8" w:rsidRPr="00AD22E8">
        <w:rPr>
          <w:rFonts w:ascii="Arial" w:hAnsi="Arial" w:cs="Arial"/>
          <w:sz w:val="22"/>
          <w:szCs w:val="22"/>
        </w:rPr>
        <w:t>z dnia 10 marca 2025 r.;</w:t>
      </w:r>
    </w:p>
    <w:p w14:paraId="79D0D4BF" w14:textId="0FB9AB31"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345102">
        <w:rPr>
          <w:rFonts w:ascii="Arial" w:hAnsi="Arial" w:cs="Arial"/>
          <w:sz w:val="22"/>
          <w:szCs w:val="22"/>
        </w:rPr>
        <w:t>z dnia 4 lipca 2023 r.;</w:t>
      </w:r>
    </w:p>
    <w:p w14:paraId="5B7E8E4F" w14:textId="696FAE46"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00345102">
        <w:rPr>
          <w:rFonts w:ascii="Arial" w:hAnsi="Arial" w:cs="Arial"/>
          <w:sz w:val="22"/>
          <w:szCs w:val="22"/>
          <w:lang w:val="pl-PL"/>
        </w:rPr>
        <w:t xml:space="preserve"> z dnia 25 czerwca 2025 r.;</w:t>
      </w:r>
    </w:p>
    <w:p w14:paraId="21264E55" w14:textId="7B503751"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00345102">
        <w:rPr>
          <w:rFonts w:ascii="Arial" w:hAnsi="Arial" w:cs="Arial"/>
          <w:bCs/>
          <w:sz w:val="22"/>
          <w:szCs w:val="22"/>
        </w:rPr>
        <w:t xml:space="preserve"> z dnia 19 kwietnia 2023 r.;</w:t>
      </w:r>
      <w:r w:rsidRPr="008B1CFA">
        <w:rPr>
          <w:rFonts w:ascii="Arial" w:hAnsi="Arial" w:cs="Arial"/>
          <w:bCs/>
          <w:sz w:val="22"/>
          <w:szCs w:val="22"/>
          <w:lang w:val="pl-PL"/>
        </w:rPr>
        <w:t xml:space="preserve"> </w:t>
      </w:r>
    </w:p>
    <w:p w14:paraId="5597E05B" w14:textId="13212D7F"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345102">
        <w:rPr>
          <w:rFonts w:ascii="Arial" w:hAnsi="Arial" w:cs="Arial"/>
          <w:sz w:val="22"/>
          <w:szCs w:val="22"/>
        </w:rPr>
        <w:t xml:space="preserve"> </w:t>
      </w:r>
      <w:r w:rsidR="00945885" w:rsidRPr="00625672">
        <w:rPr>
          <w:rFonts w:ascii="Arial" w:hAnsi="Arial" w:cs="Arial"/>
          <w:sz w:val="22"/>
          <w:szCs w:val="22"/>
          <w:lang w:val="pl-PL" w:eastAsia="pl-PL"/>
        </w:rPr>
        <w:t xml:space="preserve">wersja </w:t>
      </w:r>
      <w:r w:rsidR="00945885">
        <w:rPr>
          <w:rFonts w:ascii="Arial" w:hAnsi="Arial" w:cs="Arial"/>
          <w:sz w:val="22"/>
          <w:szCs w:val="22"/>
          <w:lang w:val="pl-PL" w:eastAsia="pl-PL"/>
        </w:rPr>
        <w:t>2.1</w:t>
      </w:r>
      <w:r w:rsidR="00945885" w:rsidRPr="00625672">
        <w:rPr>
          <w:rFonts w:ascii="Arial" w:hAnsi="Arial" w:cs="Arial"/>
          <w:sz w:val="22"/>
          <w:szCs w:val="22"/>
          <w:lang w:val="pl-PL" w:eastAsia="pl-PL"/>
        </w:rPr>
        <w:t xml:space="preserve"> z dnia </w:t>
      </w:r>
      <w:r w:rsidR="00945885">
        <w:rPr>
          <w:rFonts w:ascii="Arial" w:hAnsi="Arial" w:cs="Arial"/>
          <w:sz w:val="22"/>
          <w:szCs w:val="22"/>
          <w:lang w:val="pl-PL" w:eastAsia="pl-PL"/>
        </w:rPr>
        <w:t>18.03.</w:t>
      </w:r>
      <w:r w:rsidR="00945885" w:rsidRPr="00625672">
        <w:rPr>
          <w:rFonts w:ascii="Arial" w:hAnsi="Arial" w:cs="Arial"/>
          <w:sz w:val="22"/>
          <w:szCs w:val="22"/>
          <w:lang w:val="pl-PL" w:eastAsia="pl-PL"/>
        </w:rPr>
        <w:t>202</w:t>
      </w:r>
      <w:r w:rsidR="00945885">
        <w:rPr>
          <w:rFonts w:ascii="Arial" w:hAnsi="Arial" w:cs="Arial"/>
          <w:sz w:val="22"/>
          <w:szCs w:val="22"/>
          <w:lang w:val="pl-PL" w:eastAsia="pl-PL"/>
        </w:rPr>
        <w:t>6</w:t>
      </w:r>
      <w:r w:rsidR="00945885" w:rsidRPr="00625672">
        <w:rPr>
          <w:rFonts w:ascii="Arial" w:hAnsi="Arial" w:cs="Arial"/>
          <w:sz w:val="22"/>
          <w:szCs w:val="22"/>
          <w:lang w:val="pl-PL" w:eastAsia="pl-PL"/>
        </w:rPr>
        <w:t xml:space="preserve"> r.;</w:t>
      </w:r>
    </w:p>
    <w:p w14:paraId="3E86D5DB" w14:textId="70989EB0"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4"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4"/>
      <w:r w:rsidRPr="008B1CFA">
        <w:rPr>
          <w:rFonts w:ascii="Arial" w:hAnsi="Arial" w:cs="Arial"/>
          <w:sz w:val="22"/>
          <w:szCs w:val="22"/>
        </w:rPr>
        <w:t xml:space="preserve">wersja </w:t>
      </w:r>
      <w:r w:rsidR="00345102">
        <w:rPr>
          <w:rFonts w:ascii="Arial" w:hAnsi="Arial" w:cs="Arial"/>
          <w:sz w:val="22"/>
          <w:szCs w:val="22"/>
        </w:rPr>
        <w:t>2</w:t>
      </w:r>
      <w:r w:rsidR="00BE70B3">
        <w:rPr>
          <w:rFonts w:ascii="Arial" w:hAnsi="Arial" w:cs="Arial"/>
          <w:sz w:val="22"/>
          <w:szCs w:val="22"/>
        </w:rPr>
        <w:t>3</w:t>
      </w:r>
      <w:r w:rsidR="00945885">
        <w:rPr>
          <w:rFonts w:ascii="Arial" w:hAnsi="Arial" w:cs="Arial"/>
          <w:sz w:val="22"/>
          <w:szCs w:val="22"/>
        </w:rPr>
        <w:t>.0</w:t>
      </w:r>
      <w:r w:rsidR="00345102">
        <w:rPr>
          <w:rFonts w:ascii="Arial" w:hAnsi="Arial" w:cs="Arial"/>
          <w:sz w:val="22"/>
          <w:szCs w:val="22"/>
        </w:rPr>
        <w:t xml:space="preserve"> </w:t>
      </w:r>
      <w:r w:rsidR="00A30E16" w:rsidRPr="008B1CFA">
        <w:rPr>
          <w:rFonts w:ascii="Arial" w:hAnsi="Arial"/>
          <w:sz w:val="22"/>
          <w:lang w:val="pl-PL"/>
        </w:rPr>
        <w:t xml:space="preserve">z dnia </w:t>
      </w:r>
      <w:r w:rsidR="00BE70B3">
        <w:rPr>
          <w:rFonts w:ascii="Arial" w:hAnsi="Arial"/>
          <w:sz w:val="22"/>
        </w:rPr>
        <w:t>17</w:t>
      </w:r>
      <w:r w:rsidR="00E1506F">
        <w:rPr>
          <w:rFonts w:ascii="Arial" w:hAnsi="Arial"/>
          <w:sz w:val="22"/>
        </w:rPr>
        <w:t xml:space="preserve"> </w:t>
      </w:r>
      <w:r w:rsidR="00BE70B3">
        <w:rPr>
          <w:rFonts w:ascii="Arial" w:hAnsi="Arial"/>
          <w:sz w:val="22"/>
        </w:rPr>
        <w:t>czerwca</w:t>
      </w:r>
      <w:r w:rsidR="00E1506F">
        <w:rPr>
          <w:rFonts w:ascii="Arial" w:hAnsi="Arial"/>
          <w:sz w:val="22"/>
        </w:rPr>
        <w:t xml:space="preserve"> 2</w:t>
      </w:r>
      <w:r w:rsidR="00345102">
        <w:rPr>
          <w:rFonts w:ascii="Arial" w:hAnsi="Arial"/>
          <w:sz w:val="22"/>
        </w:rPr>
        <w:t>026 r.;</w:t>
      </w:r>
    </w:p>
    <w:p w14:paraId="55C70162" w14:textId="217B0CDB"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BE70B3">
        <w:rPr>
          <w:rFonts w:ascii="Arial" w:hAnsi="Arial" w:cs="Arial"/>
          <w:sz w:val="22"/>
          <w:szCs w:val="22"/>
        </w:rPr>
        <w:t>14/26</w:t>
      </w:r>
      <w:r w:rsidR="00345102">
        <w:rPr>
          <w:rFonts w:ascii="Arial" w:hAnsi="Arial"/>
          <w:sz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345102">
        <w:rPr>
          <w:rFonts w:ascii="Arial" w:hAnsi="Arial" w:cs="Arial"/>
          <w:sz w:val="22"/>
          <w:szCs w:val="22"/>
        </w:rPr>
        <w:t>1</w:t>
      </w:r>
      <w:r w:rsidR="00BE70B3">
        <w:rPr>
          <w:rFonts w:ascii="Arial" w:hAnsi="Arial" w:cs="Arial"/>
          <w:sz w:val="22"/>
          <w:szCs w:val="22"/>
        </w:rPr>
        <w:t>6</w:t>
      </w:r>
      <w:r w:rsidR="00345102">
        <w:rPr>
          <w:rFonts w:ascii="Arial" w:hAnsi="Arial" w:cs="Arial"/>
          <w:sz w:val="22"/>
          <w:szCs w:val="22"/>
        </w:rPr>
        <w:t xml:space="preserve"> czerwca 202</w:t>
      </w:r>
      <w:r w:rsidR="00BE70B3">
        <w:rPr>
          <w:rFonts w:ascii="Arial" w:hAnsi="Arial" w:cs="Arial"/>
          <w:sz w:val="22"/>
          <w:szCs w:val="22"/>
        </w:rPr>
        <w:t>6</w:t>
      </w:r>
      <w:r w:rsidR="00345102">
        <w:rPr>
          <w:rFonts w:ascii="Arial" w:hAnsi="Arial" w:cs="Arial"/>
          <w:sz w:val="22"/>
          <w:szCs w:val="22"/>
        </w:rPr>
        <w:t xml:space="preserve"> r. </w:t>
      </w:r>
      <w:r w:rsidR="00BE70B3" w:rsidRPr="00BE70B3">
        <w:rPr>
          <w:rFonts w:ascii="Arial" w:hAnsi="Arial"/>
          <w:sz w:val="22"/>
          <w:lang w:val="pl-PL"/>
        </w:rPr>
        <w:t>w sprawie przyjęcia aktualizacji kryteriów wspólnych dopuszczalności wyboru projektów w ramach programu Fundusze Europejskie dla Pomorza Zachodniego 2021-2027 w zakresie Europejskiego Funduszu Społecznego Plus dla wyboru projektów w sposób konkurencyjny i niekonkurencyjny</w:t>
      </w:r>
      <w:r w:rsidR="00E35554">
        <w:rPr>
          <w:rFonts w:ascii="Arial" w:hAnsi="Arial" w:cs="Arial"/>
          <w:sz w:val="22"/>
          <w:szCs w:val="22"/>
        </w:rPr>
        <w:t>;</w:t>
      </w:r>
    </w:p>
    <w:p w14:paraId="4E8CE9BD" w14:textId="2111D805"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lastRenderedPageBreak/>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BE70B3">
        <w:rPr>
          <w:rFonts w:ascii="Arial" w:hAnsi="Arial" w:cs="Arial"/>
          <w:sz w:val="22"/>
          <w:szCs w:val="22"/>
        </w:rPr>
        <w:t>15/26</w:t>
      </w:r>
      <w:r w:rsidR="00345102">
        <w:rPr>
          <w:rFonts w:ascii="Arial" w:hAnsi="Arial" w:cs="Arial"/>
          <w:sz w:val="22"/>
          <w:szCs w:val="22"/>
        </w:rPr>
        <w:t xml:space="preserve"> </w:t>
      </w:r>
      <w:r w:rsidR="00345102">
        <w:rPr>
          <w:rFonts w:ascii="Arial" w:hAnsi="Arial"/>
          <w:sz w:val="22"/>
        </w:rPr>
        <w:t xml:space="preserve">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BE70B3">
        <w:rPr>
          <w:rFonts w:ascii="Arial" w:hAnsi="Arial" w:cs="Arial"/>
          <w:sz w:val="22"/>
          <w:szCs w:val="22"/>
        </w:rPr>
        <w:t xml:space="preserve">16 czerwca 2026 r. </w:t>
      </w:r>
      <w:r w:rsidR="00597D0B" w:rsidRPr="00597D0B">
        <w:rPr>
          <w:rFonts w:ascii="Arial" w:hAnsi="Arial" w:cs="Arial"/>
          <w:sz w:val="22"/>
          <w:szCs w:val="22"/>
          <w:lang w:val="pl-PL"/>
        </w:rPr>
        <w:t>w sprawie przyjęcia aktualizacji kryteriów wspólnych jakościowych wyboru projektów w ramach programu Fundusze Europejskie dla Pomorza Zachodniego 2021-2027 w zakresie Europejskiego Funduszu Społecznego Plus dla wyboru projektów w sposób konkurencyjny i niekonkurencyjny</w:t>
      </w:r>
      <w:r w:rsidR="00E35554">
        <w:rPr>
          <w:rFonts w:ascii="Arial" w:hAnsi="Arial" w:cs="Arial"/>
          <w:sz w:val="22"/>
          <w:szCs w:val="22"/>
          <w:lang w:val="pl-PL"/>
        </w:rPr>
        <w:t>;</w:t>
      </w:r>
    </w:p>
    <w:p w14:paraId="0EEFC909" w14:textId="4498EA9E" w:rsidR="00AA000D" w:rsidRPr="001A3B5C"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1A3B5C">
        <w:rPr>
          <w:rFonts w:ascii="Arial" w:hAnsi="Arial" w:cs="Arial"/>
          <w:sz w:val="22"/>
          <w:szCs w:val="22"/>
        </w:rPr>
        <w:t xml:space="preserve">Uchwała </w:t>
      </w:r>
      <w:r w:rsidR="00597D0B">
        <w:rPr>
          <w:rFonts w:ascii="Arial" w:hAnsi="Arial" w:cs="Arial"/>
          <w:sz w:val="22"/>
          <w:szCs w:val="22"/>
        </w:rPr>
        <w:t xml:space="preserve">Nr 17/26 </w:t>
      </w:r>
      <w:r w:rsidRPr="001A3B5C">
        <w:rPr>
          <w:rFonts w:ascii="Arial" w:hAnsi="Arial" w:cs="Arial"/>
          <w:sz w:val="22"/>
          <w:szCs w:val="22"/>
        </w:rPr>
        <w:t xml:space="preserve">Komitetu Monitorującego </w:t>
      </w:r>
      <w:r w:rsidR="0080224F" w:rsidRPr="001A3B5C">
        <w:rPr>
          <w:rFonts w:ascii="Arial" w:hAnsi="Arial" w:cs="Arial"/>
          <w:sz w:val="22"/>
          <w:szCs w:val="22"/>
          <w:lang w:val="pl-PL"/>
        </w:rPr>
        <w:t>p</w:t>
      </w:r>
      <w:proofErr w:type="spellStart"/>
      <w:r w:rsidR="0070106F" w:rsidRPr="001A3B5C">
        <w:rPr>
          <w:rFonts w:ascii="Arial" w:hAnsi="Arial" w:cs="Arial"/>
          <w:sz w:val="22"/>
          <w:szCs w:val="22"/>
        </w:rPr>
        <w:t>rogram</w:t>
      </w:r>
      <w:proofErr w:type="spellEnd"/>
      <w:r w:rsidR="00BE21C8" w:rsidRPr="001A3B5C">
        <w:rPr>
          <w:rFonts w:ascii="Arial" w:hAnsi="Arial" w:cs="Arial"/>
          <w:sz w:val="22"/>
          <w:szCs w:val="22"/>
          <w:lang w:val="pl-PL"/>
        </w:rPr>
        <w:t xml:space="preserve"> regionalny</w:t>
      </w:r>
      <w:r w:rsidR="0070106F" w:rsidRPr="001A3B5C">
        <w:rPr>
          <w:rFonts w:ascii="Arial" w:hAnsi="Arial" w:cs="Arial"/>
          <w:sz w:val="22"/>
          <w:szCs w:val="22"/>
        </w:rPr>
        <w:t xml:space="preserve"> Fundusze Europejskie dla Pomorza Zachodniego 2021-2027 </w:t>
      </w:r>
      <w:r w:rsidRPr="001A3B5C">
        <w:rPr>
          <w:rFonts w:ascii="Arial" w:hAnsi="Arial" w:cs="Arial"/>
          <w:sz w:val="22"/>
          <w:szCs w:val="22"/>
        </w:rPr>
        <w:t xml:space="preserve">z dnia </w:t>
      </w:r>
      <w:r w:rsidR="00597D0B">
        <w:rPr>
          <w:rFonts w:ascii="Arial" w:hAnsi="Arial" w:cs="Arial"/>
          <w:sz w:val="22"/>
          <w:szCs w:val="22"/>
        </w:rPr>
        <w:t xml:space="preserve">16 czerwca 2026 r. </w:t>
      </w:r>
      <w:r w:rsidR="00597D0B" w:rsidRPr="00597D0B">
        <w:rPr>
          <w:rFonts w:ascii="Arial" w:hAnsi="Arial"/>
          <w:sz w:val="22"/>
          <w:lang w:val="pl-PL"/>
        </w:rPr>
        <w:t xml:space="preserve">w sprawie przyjęcia kryteriów specyficznych dopuszczalności, kryteriów specyficznych jakościowych oraz kryterium specyficznego strategicznego dla działania </w:t>
      </w:r>
      <w:r w:rsidR="00597D0B" w:rsidRPr="00597D0B">
        <w:rPr>
          <w:rFonts w:ascii="Arial" w:hAnsi="Arial"/>
          <w:i/>
          <w:iCs/>
          <w:sz w:val="22"/>
          <w:lang w:val="pl-PL"/>
        </w:rPr>
        <w:t>6.13 Aktywna integracja w regionie, typ 2</w:t>
      </w:r>
      <w:r w:rsidR="00597D0B" w:rsidRPr="00597D0B">
        <w:rPr>
          <w:rFonts w:ascii="Arial" w:hAnsi="Arial"/>
          <w:sz w:val="22"/>
          <w:lang w:val="pl-PL"/>
        </w:rPr>
        <w:t xml:space="preserve"> programu Fundusze Europejskie dla Pomorza Zachodniego 2021-2027 (konkurencyjny sposób wyboru projektu)</w:t>
      </w:r>
      <w:r w:rsidR="00E35554" w:rsidRPr="001A3B5C">
        <w:rPr>
          <w:rFonts w:ascii="Arial" w:hAnsi="Arial" w:cs="Arial"/>
          <w:sz w:val="22"/>
          <w:szCs w:val="22"/>
        </w:rPr>
        <w:t>;</w:t>
      </w:r>
    </w:p>
    <w:p w14:paraId="20001BCA" w14:textId="7218F08A"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w:t>
      </w:r>
      <w:proofErr w:type="spellStart"/>
      <w:r w:rsidR="00E62B9D" w:rsidRPr="008B1CFA">
        <w:rPr>
          <w:rFonts w:ascii="Arial" w:hAnsi="Arial" w:cs="Arial"/>
          <w:sz w:val="22"/>
          <w:szCs w:val="22"/>
        </w:rPr>
        <w:t>U.</w:t>
      </w:r>
      <w:r w:rsidR="00345102" w:rsidRPr="00345102">
        <w:rPr>
          <w:rFonts w:ascii="Arial" w:hAnsi="Arial" w:cs="Arial"/>
          <w:sz w:val="22"/>
          <w:szCs w:val="22"/>
        </w:rPr>
        <w:t>z</w:t>
      </w:r>
      <w:proofErr w:type="spellEnd"/>
      <w:r w:rsidR="00345102" w:rsidRPr="00345102">
        <w:rPr>
          <w:rFonts w:ascii="Arial" w:hAnsi="Arial" w:cs="Arial"/>
          <w:sz w:val="22"/>
          <w:szCs w:val="22"/>
        </w:rPr>
        <w:t xml:space="preserve"> 2025 r. poz. 1567)</w:t>
      </w:r>
      <w:r w:rsidR="00345102">
        <w:rPr>
          <w:rFonts w:ascii="Arial" w:hAnsi="Arial" w:cs="Arial"/>
          <w:sz w:val="22"/>
          <w:szCs w:val="22"/>
        </w:rPr>
        <w:t>,</w:t>
      </w:r>
      <w:r w:rsidR="00E62B9D" w:rsidRPr="008B1CFA">
        <w:rPr>
          <w:rFonts w:ascii="Arial" w:hAnsi="Arial" w:cs="Arial"/>
          <w:sz w:val="22"/>
          <w:szCs w:val="22"/>
        </w:rPr>
        <w:t xml:space="preserve"> </w:t>
      </w:r>
      <w:r w:rsidR="00E26A3B" w:rsidRPr="008B1CFA">
        <w:rPr>
          <w:rFonts w:ascii="Arial" w:hAnsi="Arial"/>
          <w:sz w:val="22"/>
        </w:rPr>
        <w:t>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E35554">
        <w:rPr>
          <w:rFonts w:ascii="Arial" w:hAnsi="Arial" w:cs="Arial"/>
          <w:sz w:val="22"/>
          <w:szCs w:val="22"/>
        </w:rPr>
        <w:t>;</w:t>
      </w:r>
    </w:p>
    <w:p w14:paraId="3F36CCBB" w14:textId="10DB9FFF"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Dz. U.</w:t>
      </w:r>
      <w:r w:rsidR="00345102">
        <w:rPr>
          <w:rFonts w:ascii="Arial" w:hAnsi="Arial" w:cs="Arial"/>
          <w:sz w:val="22"/>
          <w:szCs w:val="22"/>
        </w:rPr>
        <w:t xml:space="preserve"> </w:t>
      </w:r>
      <w:r w:rsidR="00345102" w:rsidRPr="00345102">
        <w:rPr>
          <w:rFonts w:ascii="Arial" w:hAnsi="Arial" w:cs="Arial"/>
          <w:sz w:val="22"/>
          <w:szCs w:val="22"/>
        </w:rPr>
        <w:t>z 2024 r. poz. 1822)</w:t>
      </w:r>
      <w:r w:rsidR="00345102">
        <w:rPr>
          <w:rFonts w:ascii="Arial" w:hAnsi="Arial" w:cs="Arial"/>
          <w:sz w:val="22"/>
          <w:szCs w:val="22"/>
        </w:rPr>
        <w:t>,</w:t>
      </w:r>
      <w:r w:rsidR="00345102" w:rsidRPr="00345102" w:rsidDel="00345102">
        <w:rPr>
          <w:rFonts w:ascii="Arial" w:hAnsi="Arial" w:cs="Arial"/>
          <w:sz w:val="22"/>
          <w:szCs w:val="22"/>
        </w:rPr>
        <w:t xml:space="preserve"> </w:t>
      </w:r>
      <w:r w:rsidR="00E26A3B" w:rsidRPr="008B1CFA">
        <w:rPr>
          <w:rFonts w:ascii="Arial" w:hAnsi="Arial"/>
          <w:sz w:val="22"/>
        </w:rPr>
        <w:t>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E35554">
        <w:rPr>
          <w:rFonts w:ascii="Arial" w:hAnsi="Arial"/>
          <w:sz w:val="22"/>
        </w:rPr>
        <w:t>;</w:t>
      </w:r>
    </w:p>
    <w:p w14:paraId="3458EC30" w14:textId="5FE15F51"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xml:space="preserve">. Dz. </w:t>
      </w:r>
      <w:proofErr w:type="spellStart"/>
      <w:r w:rsidR="00183D22" w:rsidRPr="008B1CFA">
        <w:rPr>
          <w:rFonts w:ascii="Arial" w:hAnsi="Arial" w:cs="Arial"/>
          <w:sz w:val="22"/>
          <w:szCs w:val="22"/>
        </w:rPr>
        <w:t>U.</w:t>
      </w:r>
      <w:r w:rsidR="00345102" w:rsidRPr="00345102">
        <w:rPr>
          <w:rFonts w:ascii="Arial" w:hAnsi="Arial" w:cs="Arial"/>
          <w:sz w:val="22"/>
          <w:szCs w:val="22"/>
        </w:rPr>
        <w:t>z</w:t>
      </w:r>
      <w:proofErr w:type="spellEnd"/>
      <w:r w:rsidR="00345102" w:rsidRPr="00345102">
        <w:rPr>
          <w:rFonts w:ascii="Arial" w:hAnsi="Arial" w:cs="Arial"/>
          <w:sz w:val="22"/>
          <w:szCs w:val="22"/>
        </w:rPr>
        <w:t xml:space="preserve"> 2025 r. poz. 236 z </w:t>
      </w:r>
      <w:proofErr w:type="spellStart"/>
      <w:r w:rsidR="00345102" w:rsidRPr="00345102">
        <w:rPr>
          <w:rFonts w:ascii="Arial" w:hAnsi="Arial" w:cs="Arial"/>
          <w:sz w:val="22"/>
          <w:szCs w:val="22"/>
        </w:rPr>
        <w:t>późn</w:t>
      </w:r>
      <w:proofErr w:type="spellEnd"/>
      <w:r w:rsidR="00345102" w:rsidRPr="00345102">
        <w:rPr>
          <w:rFonts w:ascii="Arial" w:hAnsi="Arial" w:cs="Arial"/>
          <w:sz w:val="22"/>
          <w:szCs w:val="22"/>
        </w:rPr>
        <w:t>. zm.)</w:t>
      </w:r>
      <w:r w:rsidR="00345102">
        <w:rPr>
          <w:rFonts w:ascii="Arial" w:hAnsi="Arial" w:cs="Arial"/>
          <w:sz w:val="22"/>
          <w:szCs w:val="22"/>
        </w:rPr>
        <w:t xml:space="preserve">, </w:t>
      </w:r>
      <w:r w:rsidR="00183D22" w:rsidRPr="008B1CFA">
        <w:rPr>
          <w:rFonts w:ascii="Arial" w:hAnsi="Arial"/>
          <w:sz w:val="22"/>
        </w:rPr>
        <w:t xml:space="preserve">zwanej dalej ustawą </w:t>
      </w:r>
      <w:r w:rsidR="00183D22" w:rsidRPr="008B1CFA">
        <w:rPr>
          <w:rFonts w:ascii="Arial" w:hAnsi="Arial" w:cs="Arial"/>
          <w:sz w:val="22"/>
          <w:szCs w:val="22"/>
        </w:rPr>
        <w:t>o zatrudnianiu pracowników tymczasowych</w:t>
      </w:r>
      <w:r w:rsidR="00E35554">
        <w:rPr>
          <w:rFonts w:ascii="Arial" w:hAnsi="Arial"/>
          <w:sz w:val="22"/>
        </w:rPr>
        <w:t>;</w:t>
      </w:r>
    </w:p>
    <w:p w14:paraId="5269C780" w14:textId="3C18A782"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w:t>
      </w:r>
      <w:r w:rsidR="00EB1FC5" w:rsidRPr="00EB1FC5">
        <w:rPr>
          <w:rFonts w:ascii="Arial" w:hAnsi="Arial" w:cs="Arial"/>
          <w:sz w:val="22"/>
          <w:szCs w:val="22"/>
        </w:rPr>
        <w:t>(</w:t>
      </w:r>
      <w:proofErr w:type="spellStart"/>
      <w:r w:rsidR="00EB1FC5" w:rsidRPr="00EB1FC5">
        <w:rPr>
          <w:rFonts w:ascii="Arial" w:hAnsi="Arial" w:cs="Arial"/>
          <w:sz w:val="22"/>
          <w:szCs w:val="22"/>
        </w:rPr>
        <w:t>t.j</w:t>
      </w:r>
      <w:proofErr w:type="spellEnd"/>
      <w:r w:rsidR="00EB1FC5" w:rsidRPr="00EB1FC5">
        <w:rPr>
          <w:rFonts w:ascii="Arial" w:hAnsi="Arial" w:cs="Arial"/>
          <w:sz w:val="22"/>
          <w:szCs w:val="22"/>
        </w:rPr>
        <w:t xml:space="preserve">. Dz. U. z 2026 r. poz. 143 z </w:t>
      </w:r>
      <w:proofErr w:type="spellStart"/>
      <w:r w:rsidR="00EB1FC5" w:rsidRPr="00EB1FC5">
        <w:rPr>
          <w:rFonts w:ascii="Arial" w:hAnsi="Arial" w:cs="Arial"/>
          <w:sz w:val="22"/>
          <w:szCs w:val="22"/>
        </w:rPr>
        <w:t>późn</w:t>
      </w:r>
      <w:proofErr w:type="spellEnd"/>
      <w:r w:rsidR="00EB1FC5" w:rsidRPr="00EB1FC5">
        <w:rPr>
          <w:rFonts w:ascii="Arial" w:hAnsi="Arial" w:cs="Arial"/>
          <w:sz w:val="22"/>
          <w:szCs w:val="22"/>
        </w:rPr>
        <w:t>. zm.)</w:t>
      </w:r>
      <w:r w:rsidR="00EB1FC5">
        <w:rPr>
          <w:rFonts w:ascii="Arial" w:hAnsi="Arial" w:cs="Arial"/>
          <w:sz w:val="22"/>
          <w:szCs w:val="22"/>
        </w:rPr>
        <w:t>,</w:t>
      </w:r>
      <w:r w:rsidR="00EB1FC5" w:rsidRPr="00EB1FC5" w:rsidDel="00EB1FC5">
        <w:rPr>
          <w:rFonts w:ascii="Arial" w:hAnsi="Arial" w:cs="Arial"/>
          <w:sz w:val="22"/>
          <w:szCs w:val="22"/>
        </w:rPr>
        <w:t xml:space="preserve"> </w:t>
      </w:r>
      <w:r w:rsidR="00FF2621" w:rsidRPr="008B1CFA">
        <w:rPr>
          <w:rFonts w:ascii="Arial" w:hAnsi="Arial"/>
          <w:sz w:val="22"/>
        </w:rPr>
        <w:t xml:space="preserve">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E35554">
        <w:rPr>
          <w:rFonts w:ascii="Arial" w:hAnsi="Arial"/>
          <w:sz w:val="22"/>
        </w:rPr>
        <w:t>;</w:t>
      </w:r>
    </w:p>
    <w:p w14:paraId="3F176014" w14:textId="1574442E"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EB1FC5">
        <w:rPr>
          <w:rFonts w:ascii="Arial" w:hAnsi="Arial" w:cs="Arial"/>
          <w:sz w:val="22"/>
          <w:szCs w:val="22"/>
        </w:rPr>
        <w:t xml:space="preserve">. </w:t>
      </w:r>
      <w:r w:rsidR="00EB1FC5" w:rsidRPr="00EB1FC5">
        <w:rPr>
          <w:rFonts w:ascii="Arial" w:hAnsi="Arial" w:cs="Arial"/>
          <w:sz w:val="22"/>
          <w:szCs w:val="22"/>
        </w:rPr>
        <w:t>z 2026 r. poz. 399</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E35554">
        <w:rPr>
          <w:rFonts w:ascii="Arial" w:hAnsi="Arial"/>
          <w:sz w:val="22"/>
        </w:rPr>
        <w:t>;</w:t>
      </w:r>
    </w:p>
    <w:p w14:paraId="7ECDAC4A" w14:textId="0C73576E"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793C77">
        <w:rPr>
          <w:rFonts w:ascii="Arial" w:hAnsi="Arial"/>
          <w:sz w:val="22"/>
          <w:lang w:val="pl-PL"/>
        </w:rPr>
        <w:t>e</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w:t>
      </w:r>
      <w:proofErr w:type="spellStart"/>
      <w:r w:rsidR="00CC6ED0" w:rsidRPr="008B1CFA">
        <w:rPr>
          <w:rFonts w:ascii="Arial" w:hAnsi="Arial" w:cs="Arial"/>
          <w:sz w:val="22"/>
          <w:szCs w:val="22"/>
        </w:rPr>
        <w:t>U.</w:t>
      </w:r>
      <w:r w:rsidR="00A07A8C">
        <w:rPr>
          <w:rFonts w:ascii="Arial" w:hAnsi="Arial" w:cs="Arial"/>
          <w:sz w:val="22"/>
          <w:szCs w:val="22"/>
        </w:rPr>
        <w:t>z</w:t>
      </w:r>
      <w:proofErr w:type="spellEnd"/>
      <w:r w:rsidR="00A07A8C">
        <w:rPr>
          <w:rFonts w:ascii="Arial" w:hAnsi="Arial" w:cs="Arial"/>
          <w:sz w:val="22"/>
          <w:szCs w:val="22"/>
        </w:rPr>
        <w:t xml:space="preserve"> 2022 </w:t>
      </w:r>
      <w:proofErr w:type="spellStart"/>
      <w:r w:rsidR="00A07A8C">
        <w:rPr>
          <w:rFonts w:ascii="Arial" w:hAnsi="Arial" w:cs="Arial"/>
          <w:sz w:val="22"/>
          <w:szCs w:val="22"/>
        </w:rPr>
        <w:t>r.</w:t>
      </w:r>
      <w:r w:rsidR="00EB1FC5" w:rsidRPr="00EB1FC5">
        <w:rPr>
          <w:rFonts w:ascii="Arial" w:hAnsi="Arial" w:cs="Arial"/>
          <w:sz w:val="22"/>
          <w:szCs w:val="22"/>
        </w:rPr>
        <w:t>poz</w:t>
      </w:r>
      <w:proofErr w:type="spellEnd"/>
      <w:r w:rsidR="00EB1FC5" w:rsidRPr="00EB1FC5">
        <w:rPr>
          <w:rFonts w:ascii="Arial" w:hAnsi="Arial" w:cs="Arial"/>
          <w:sz w:val="22"/>
          <w:szCs w:val="22"/>
        </w:rPr>
        <w:t>. 2055)</w:t>
      </w:r>
      <w:r w:rsidR="00EB1FC5">
        <w:rPr>
          <w:rFonts w:ascii="Arial" w:hAnsi="Arial" w:cs="Arial"/>
          <w:sz w:val="22"/>
          <w:szCs w:val="22"/>
        </w:rPr>
        <w:t xml:space="preserve">, </w:t>
      </w:r>
      <w:r w:rsidR="00CC6ED0" w:rsidRPr="008B1CFA">
        <w:rPr>
          <w:rFonts w:ascii="Arial" w:hAnsi="Arial"/>
          <w:sz w:val="22"/>
        </w:rPr>
        <w:t xml:space="preserve">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E35554">
        <w:rPr>
          <w:rFonts w:ascii="Arial" w:hAnsi="Arial"/>
          <w:sz w:val="22"/>
        </w:rPr>
        <w:t>;</w:t>
      </w:r>
    </w:p>
    <w:p w14:paraId="33578899" w14:textId="78472DFB"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E4204A" w:rsidRPr="008B1CFA">
        <w:rPr>
          <w:rFonts w:ascii="Arial" w:hAnsi="Arial" w:cs="Arial"/>
          <w:sz w:val="22"/>
          <w:szCs w:val="22"/>
        </w:rPr>
        <w:t>ozporządzenie</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B1FC5">
        <w:rPr>
          <w:rFonts w:ascii="Arial" w:hAnsi="Arial"/>
          <w:sz w:val="22"/>
        </w:rPr>
        <w:t xml:space="preserve"> </w:t>
      </w:r>
      <w:r w:rsidR="00EB1FC5" w:rsidRPr="00EB1FC5">
        <w:rPr>
          <w:rFonts w:ascii="Arial" w:hAnsi="Arial"/>
          <w:sz w:val="22"/>
        </w:rPr>
        <w:t xml:space="preserve">z 2024 r. poz. 869 z </w:t>
      </w:r>
      <w:proofErr w:type="spellStart"/>
      <w:r w:rsidR="00EB1FC5" w:rsidRPr="00EB1FC5">
        <w:rPr>
          <w:rFonts w:ascii="Arial" w:hAnsi="Arial"/>
          <w:sz w:val="22"/>
        </w:rPr>
        <w:t>późn</w:t>
      </w:r>
      <w:proofErr w:type="spellEnd"/>
      <w:r w:rsidR="00EB1FC5" w:rsidRPr="00EB1FC5">
        <w:rPr>
          <w:rFonts w:ascii="Arial" w:hAnsi="Arial"/>
          <w:sz w:val="22"/>
        </w:rPr>
        <w:t>. zm.).</w:t>
      </w:r>
      <w:r w:rsidR="00EB1FC5" w:rsidRPr="00EB1FC5" w:rsidDel="00EB1FC5">
        <w:rPr>
          <w:rFonts w:ascii="Arial" w:hAnsi="Arial"/>
          <w:sz w:val="22"/>
        </w:rPr>
        <w:t xml:space="preserve"> </w:t>
      </w:r>
      <w:r w:rsidR="00E4204A" w:rsidRPr="008B1CFA">
        <w:rPr>
          <w:rFonts w:ascii="Arial" w:hAnsi="Arial"/>
          <w:sz w:val="22"/>
        </w:rPr>
        <w:t>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E35554">
        <w:rPr>
          <w:rFonts w:ascii="Arial" w:hAnsi="Arial"/>
          <w:sz w:val="22"/>
        </w:rPr>
        <w:t>;</w:t>
      </w:r>
    </w:p>
    <w:p w14:paraId="4C10257D" w14:textId="77777777" w:rsidR="00EB1FC5" w:rsidRDefault="00EB1FC5" w:rsidP="00EB1FC5">
      <w:pPr>
        <w:pStyle w:val="Akapitzlist"/>
        <w:numPr>
          <w:ilvl w:val="0"/>
          <w:numId w:val="7"/>
        </w:numPr>
        <w:spacing w:before="120" w:after="120" w:line="271" w:lineRule="auto"/>
        <w:ind w:left="357" w:hanging="357"/>
        <w:contextualSpacing w:val="0"/>
        <w:rPr>
          <w:rFonts w:ascii="Arial" w:hAnsi="Arial" w:cs="Arial"/>
          <w:sz w:val="22"/>
          <w:szCs w:val="22"/>
        </w:rPr>
      </w:pPr>
      <w:r w:rsidRPr="00BC191B">
        <w:rPr>
          <w:rFonts w:ascii="Arial" w:hAnsi="Arial" w:cs="Arial"/>
          <w:sz w:val="22"/>
          <w:szCs w:val="22"/>
        </w:rPr>
        <w:t>Krajow</w:t>
      </w:r>
      <w:r>
        <w:rPr>
          <w:rFonts w:ascii="Arial" w:hAnsi="Arial" w:cs="Arial"/>
          <w:sz w:val="22"/>
          <w:szCs w:val="22"/>
        </w:rPr>
        <w:t>y</w:t>
      </w:r>
      <w:r w:rsidRPr="00BC191B">
        <w:rPr>
          <w:rFonts w:ascii="Arial" w:hAnsi="Arial" w:cs="Arial"/>
          <w:sz w:val="22"/>
          <w:szCs w:val="22"/>
        </w:rPr>
        <w:t xml:space="preserve"> Program Przeciwdziałania Ubóstwu i Wykluczeniu Społecznemu. Aktualizacja 2021-2027, polityka publiczna z perspektywą do roku 2030”, stanowiącym załącznik do uchwały nr 105 Rady Ministrów z dnia 17 sierpnia 2021 r. w sprawie przyjęcia polityki publicznej pod nazwą „Krajowy Program Przeciwdziałania Ubóstwu i Wykluczeniu Społecznemu. Aktualizacja 2021–2027, polityka publiczna z perspektywą do roku 2030” (M.P. z 2021 r. poz. 843);</w:t>
      </w:r>
    </w:p>
    <w:p w14:paraId="4D834196" w14:textId="77777777" w:rsidR="00EB1FC5" w:rsidRDefault="00EB1FC5" w:rsidP="00EB1FC5">
      <w:pPr>
        <w:pStyle w:val="Akapitzlist"/>
        <w:numPr>
          <w:ilvl w:val="0"/>
          <w:numId w:val="7"/>
        </w:numPr>
        <w:spacing w:before="120" w:after="120" w:line="271" w:lineRule="auto"/>
        <w:ind w:left="360"/>
        <w:rPr>
          <w:rFonts w:ascii="Arial" w:hAnsi="Arial" w:cs="Arial"/>
          <w:sz w:val="22"/>
          <w:szCs w:val="22"/>
        </w:rPr>
      </w:pPr>
      <w:r w:rsidRPr="00BC191B">
        <w:rPr>
          <w:rFonts w:ascii="Arial" w:hAnsi="Arial" w:cs="Arial"/>
          <w:sz w:val="22"/>
          <w:szCs w:val="22"/>
        </w:rPr>
        <w:lastRenderedPageBreak/>
        <w:t>Strategi</w:t>
      </w:r>
      <w:r>
        <w:rPr>
          <w:rFonts w:ascii="Arial" w:hAnsi="Arial" w:cs="Arial"/>
          <w:sz w:val="22"/>
          <w:szCs w:val="22"/>
        </w:rPr>
        <w:t>a</w:t>
      </w:r>
      <w:r w:rsidRPr="00BC191B">
        <w:rPr>
          <w:rFonts w:ascii="Arial" w:hAnsi="Arial" w:cs="Arial"/>
          <w:sz w:val="22"/>
          <w:szCs w:val="22"/>
        </w:rPr>
        <w:t xml:space="preserve"> Rozwoju Usług Społecznych, polityka publiczna do roku 2030 (z perspektywą do 2035 r.)”, stanowiącą załącznik do uchwały nr 135 Rady Ministrów z dnia 15 czerwca </w:t>
      </w:r>
      <w:r w:rsidRPr="003C57A6">
        <w:rPr>
          <w:rFonts w:ascii="Arial" w:hAnsi="Arial" w:cs="Arial"/>
          <w:sz w:val="22"/>
          <w:szCs w:val="22"/>
        </w:rPr>
        <w:t>2022 r. (M.P. z 2022 r. poz. 767) w sprawie przyjęcia polityki publicznej pod nazwą przeciwdziałania usług społecznych, polityka publiczna do roku 2030 (z perspektywą do 2035 r.);</w:t>
      </w:r>
    </w:p>
    <w:p w14:paraId="4999C29E" w14:textId="299FAA62" w:rsidR="00A07A8C" w:rsidRPr="003C57A6" w:rsidRDefault="00A07A8C" w:rsidP="00EB1FC5">
      <w:pPr>
        <w:pStyle w:val="Akapitzlist"/>
        <w:numPr>
          <w:ilvl w:val="0"/>
          <w:numId w:val="7"/>
        </w:numPr>
        <w:spacing w:before="120" w:after="120" w:line="271" w:lineRule="auto"/>
        <w:ind w:left="360"/>
        <w:rPr>
          <w:rFonts w:ascii="Arial" w:hAnsi="Arial" w:cs="Arial"/>
          <w:sz w:val="22"/>
          <w:szCs w:val="22"/>
        </w:rPr>
      </w:pPr>
      <w:r w:rsidRPr="00A07A8C">
        <w:rPr>
          <w:rFonts w:ascii="Arial" w:hAnsi="Arial" w:cs="Arial"/>
          <w:sz w:val="22"/>
          <w:szCs w:val="22"/>
          <w:lang w:val="pl-PL"/>
        </w:rPr>
        <w:t xml:space="preserve">Regionalny Plan Rozwoju Usług Społecznych i </w:t>
      </w:r>
      <w:proofErr w:type="spellStart"/>
      <w:r w:rsidRPr="00A07A8C">
        <w:rPr>
          <w:rFonts w:ascii="Arial" w:hAnsi="Arial" w:cs="Arial"/>
          <w:sz w:val="22"/>
          <w:szCs w:val="22"/>
          <w:lang w:val="pl-PL"/>
        </w:rPr>
        <w:t>Deinstytucjonalizacji</w:t>
      </w:r>
      <w:proofErr w:type="spellEnd"/>
      <w:r w:rsidRPr="00A07A8C">
        <w:rPr>
          <w:rFonts w:ascii="Arial" w:hAnsi="Arial" w:cs="Arial"/>
          <w:sz w:val="22"/>
          <w:szCs w:val="22"/>
          <w:lang w:val="pl-PL"/>
        </w:rPr>
        <w:t xml:space="preserve"> dla Województwa Zachodniopomorskiego na lata 2026-2028 z dnia 22 grudnia 2025 r.</w:t>
      </w:r>
      <w:r>
        <w:rPr>
          <w:rFonts w:ascii="Arial" w:hAnsi="Arial" w:cs="Arial"/>
          <w:sz w:val="22"/>
          <w:szCs w:val="22"/>
          <w:lang w:val="pl-PL"/>
        </w:rPr>
        <w:t>;</w:t>
      </w:r>
    </w:p>
    <w:p w14:paraId="675242EC" w14:textId="34243456" w:rsidR="00EB1FC5" w:rsidRDefault="00EB1FC5" w:rsidP="006310DD">
      <w:pPr>
        <w:pStyle w:val="Akapitzlist"/>
        <w:numPr>
          <w:ilvl w:val="0"/>
          <w:numId w:val="7"/>
        </w:numPr>
        <w:spacing w:before="120" w:after="120" w:line="271" w:lineRule="auto"/>
        <w:ind w:left="0" w:firstLine="0"/>
        <w:contextualSpacing w:val="0"/>
        <w:rPr>
          <w:rFonts w:ascii="Arial" w:hAnsi="Arial" w:cs="Arial"/>
          <w:sz w:val="22"/>
          <w:szCs w:val="22"/>
        </w:rPr>
      </w:pPr>
      <w:r w:rsidRPr="00EB1FC5">
        <w:rPr>
          <w:rFonts w:ascii="Arial" w:hAnsi="Arial" w:cs="Arial"/>
          <w:sz w:val="22"/>
          <w:szCs w:val="22"/>
        </w:rPr>
        <w:t>Ustawa z dnia 5 sierpnia 2022 r. o ekonomii społecznej</w:t>
      </w:r>
      <w:r w:rsidR="006310DD">
        <w:rPr>
          <w:rFonts w:ascii="Arial" w:hAnsi="Arial" w:cs="Arial"/>
          <w:sz w:val="22"/>
          <w:szCs w:val="22"/>
        </w:rPr>
        <w:t xml:space="preserve"> </w:t>
      </w:r>
      <w:r w:rsidR="006310DD" w:rsidRPr="006310DD">
        <w:rPr>
          <w:rFonts w:ascii="Arial" w:hAnsi="Arial" w:cs="Arial"/>
          <w:sz w:val="22"/>
          <w:szCs w:val="22"/>
          <w:lang w:val="pl-PL"/>
        </w:rPr>
        <w:t> (</w:t>
      </w:r>
      <w:proofErr w:type="spellStart"/>
      <w:r w:rsidR="006310DD" w:rsidRPr="006310DD">
        <w:rPr>
          <w:rFonts w:ascii="Arial" w:hAnsi="Arial" w:cs="Arial"/>
          <w:sz w:val="22"/>
          <w:szCs w:val="22"/>
          <w:lang w:val="pl-PL"/>
        </w:rPr>
        <w:t>t.j</w:t>
      </w:r>
      <w:proofErr w:type="spellEnd"/>
      <w:r w:rsidR="006310DD" w:rsidRPr="006310DD">
        <w:rPr>
          <w:rFonts w:ascii="Arial" w:hAnsi="Arial" w:cs="Arial"/>
          <w:sz w:val="22"/>
          <w:szCs w:val="22"/>
          <w:lang w:val="pl-PL"/>
        </w:rPr>
        <w:t>. Dz. U. z 2025 r. poz. 806)</w:t>
      </w:r>
      <w:r w:rsidR="006310DD">
        <w:rPr>
          <w:rFonts w:ascii="Arial" w:hAnsi="Arial" w:cs="Arial"/>
          <w:sz w:val="22"/>
          <w:szCs w:val="22"/>
          <w:lang w:val="pl-PL"/>
        </w:rPr>
        <w:t>;</w:t>
      </w:r>
    </w:p>
    <w:p w14:paraId="00EBE447" w14:textId="0F4F810F" w:rsidR="006310DD" w:rsidRDefault="00EB1FC5"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EB1FC5">
        <w:rPr>
          <w:rFonts w:ascii="Arial" w:hAnsi="Arial" w:cs="Arial"/>
          <w:sz w:val="22"/>
          <w:szCs w:val="22"/>
        </w:rPr>
        <w:t>Ustaw</w:t>
      </w:r>
      <w:r>
        <w:rPr>
          <w:rFonts w:ascii="Arial" w:hAnsi="Arial" w:cs="Arial"/>
          <w:sz w:val="22"/>
          <w:szCs w:val="22"/>
        </w:rPr>
        <w:t>a</w:t>
      </w:r>
      <w:r w:rsidRPr="00EB1FC5">
        <w:rPr>
          <w:rFonts w:ascii="Arial" w:hAnsi="Arial" w:cs="Arial"/>
          <w:sz w:val="22"/>
          <w:szCs w:val="22"/>
        </w:rPr>
        <w:t xml:space="preserve"> z dnia 12 marca 2004 r. o pomocy społecznej</w:t>
      </w:r>
      <w:r w:rsidR="006310DD">
        <w:rPr>
          <w:rFonts w:ascii="Arial" w:hAnsi="Arial" w:cs="Arial"/>
          <w:sz w:val="22"/>
          <w:szCs w:val="22"/>
        </w:rPr>
        <w:t xml:space="preserve"> </w:t>
      </w:r>
      <w:r w:rsidR="00A56D06" w:rsidRPr="00A56D06">
        <w:rPr>
          <w:rFonts w:ascii="Arial" w:hAnsi="Arial" w:cs="Arial"/>
          <w:sz w:val="22"/>
          <w:szCs w:val="22"/>
          <w:lang w:val="pl-PL"/>
        </w:rPr>
        <w:t>(</w:t>
      </w:r>
      <w:proofErr w:type="spellStart"/>
      <w:r w:rsidR="00A56D06" w:rsidRPr="00A56D06">
        <w:rPr>
          <w:rFonts w:ascii="Arial" w:hAnsi="Arial" w:cs="Arial"/>
          <w:sz w:val="22"/>
          <w:szCs w:val="22"/>
          <w:lang w:val="pl-PL"/>
        </w:rPr>
        <w:t>t.j</w:t>
      </w:r>
      <w:proofErr w:type="spellEnd"/>
      <w:r w:rsidR="00A56D06" w:rsidRPr="00A56D06">
        <w:rPr>
          <w:rFonts w:ascii="Arial" w:hAnsi="Arial" w:cs="Arial"/>
          <w:sz w:val="22"/>
          <w:szCs w:val="22"/>
          <w:lang w:val="pl-PL"/>
        </w:rPr>
        <w:t>. Dz. U. z 2026 r. poz. 639</w:t>
      </w:r>
      <w:r w:rsidR="006310DD" w:rsidRPr="006310DD">
        <w:rPr>
          <w:rFonts w:ascii="Arial" w:hAnsi="Arial" w:cs="Arial"/>
          <w:sz w:val="22"/>
          <w:szCs w:val="22"/>
        </w:rPr>
        <w:t>)</w:t>
      </w:r>
      <w:r w:rsidR="006310DD">
        <w:rPr>
          <w:rFonts w:ascii="Arial" w:hAnsi="Arial" w:cs="Arial"/>
          <w:sz w:val="22"/>
          <w:szCs w:val="22"/>
        </w:rPr>
        <w:t>;</w:t>
      </w:r>
    </w:p>
    <w:p w14:paraId="2E82F91F" w14:textId="7EB4E414" w:rsidR="00EB1FC5" w:rsidRPr="00EB1FC5" w:rsidRDefault="006310DD" w:rsidP="00EB1FC5">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sz w:val="22"/>
        </w:rPr>
        <w:t>Ustawa z dnia 27 sierpnia 1997 r. o rehabilitacji zawodowej i społecznej oraz zatrudnianiu osób niepełnosprawnych (</w:t>
      </w:r>
      <w:proofErr w:type="spellStart"/>
      <w:r w:rsidRPr="006310DD">
        <w:rPr>
          <w:rFonts w:ascii="Arial" w:hAnsi="Arial"/>
          <w:sz w:val="22"/>
        </w:rPr>
        <w:t>t.j</w:t>
      </w:r>
      <w:proofErr w:type="spellEnd"/>
      <w:r w:rsidRPr="006310DD">
        <w:rPr>
          <w:rFonts w:ascii="Arial" w:hAnsi="Arial"/>
          <w:sz w:val="22"/>
        </w:rPr>
        <w:t xml:space="preserve">. Dz. U. z 2025 r. poz. 913 z </w:t>
      </w:r>
      <w:proofErr w:type="spellStart"/>
      <w:r w:rsidRPr="006310DD">
        <w:rPr>
          <w:rFonts w:ascii="Arial" w:hAnsi="Arial"/>
          <w:sz w:val="22"/>
        </w:rPr>
        <w:t>późn</w:t>
      </w:r>
      <w:proofErr w:type="spellEnd"/>
      <w:r w:rsidRPr="006310DD">
        <w:rPr>
          <w:rFonts w:ascii="Arial" w:hAnsi="Arial"/>
          <w:sz w:val="22"/>
        </w:rPr>
        <w:t>. zm.</w:t>
      </w:r>
      <w:r w:rsidR="000D08C9">
        <w:rPr>
          <w:rFonts w:ascii="Arial" w:hAnsi="Arial"/>
          <w:sz w:val="22"/>
        </w:rPr>
        <w:t>);</w:t>
      </w:r>
    </w:p>
    <w:p w14:paraId="76174D19" w14:textId="2F71400A" w:rsidR="00EB1FC5" w:rsidRPr="006310DD" w:rsidRDefault="006310DD" w:rsidP="00EB1FC5">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 xml:space="preserve"> </w:t>
      </w:r>
      <w:r w:rsidRPr="006310DD">
        <w:rPr>
          <w:rFonts w:ascii="Arial" w:hAnsi="Arial"/>
          <w:sz w:val="22"/>
        </w:rPr>
        <w:t>Ustawa z dnia 13 czerwca 2003 r. o zatrudnieniu socjalnym (</w:t>
      </w:r>
      <w:proofErr w:type="spellStart"/>
      <w:r w:rsidRPr="006310DD">
        <w:rPr>
          <w:rFonts w:ascii="Arial" w:hAnsi="Arial"/>
          <w:sz w:val="22"/>
        </w:rPr>
        <w:t>t.j</w:t>
      </w:r>
      <w:proofErr w:type="spellEnd"/>
      <w:r w:rsidRPr="006310DD">
        <w:rPr>
          <w:rFonts w:ascii="Arial" w:hAnsi="Arial"/>
          <w:sz w:val="22"/>
        </w:rPr>
        <w:t>. Dz. U. z 2025 r. poz. 1718)</w:t>
      </w:r>
      <w:r w:rsidR="000D08C9">
        <w:rPr>
          <w:rFonts w:ascii="Arial" w:hAnsi="Arial"/>
          <w:sz w:val="22"/>
        </w:rPr>
        <w:t>;</w:t>
      </w:r>
    </w:p>
    <w:p w14:paraId="7AEEA5C8" w14:textId="24795231" w:rsidR="006310DD" w:rsidRPr="006310DD" w:rsidRDefault="000D08C9" w:rsidP="006310DD">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 xml:space="preserve">Ustawa </w:t>
      </w:r>
      <w:r w:rsidRPr="000D08C9">
        <w:rPr>
          <w:rFonts w:ascii="Arial" w:hAnsi="Arial"/>
          <w:sz w:val="22"/>
        </w:rPr>
        <w:t>z dnia 19 sierpnia 1994 r. o ochronie zdrowia psychicznego (</w:t>
      </w:r>
      <w:proofErr w:type="spellStart"/>
      <w:r w:rsidRPr="000D08C9">
        <w:rPr>
          <w:rFonts w:ascii="Arial" w:hAnsi="Arial"/>
          <w:sz w:val="22"/>
        </w:rPr>
        <w:t>t.j</w:t>
      </w:r>
      <w:proofErr w:type="spellEnd"/>
      <w:r w:rsidRPr="000D08C9">
        <w:rPr>
          <w:rFonts w:ascii="Arial" w:hAnsi="Arial"/>
          <w:sz w:val="22"/>
        </w:rPr>
        <w:t>. Dz. U. z 2024 r. poz. 917)</w:t>
      </w:r>
      <w:r w:rsidR="00A56D06">
        <w:rPr>
          <w:rFonts w:ascii="Arial" w:hAnsi="Arial"/>
          <w:sz w:val="22"/>
        </w:rPr>
        <w:t>;</w:t>
      </w:r>
    </w:p>
    <w:p w14:paraId="1C3647E4" w14:textId="5D52F5A5" w:rsidR="006310DD" w:rsidRPr="006310DD" w:rsidRDefault="000D08C9"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0D08C9">
        <w:rPr>
          <w:rFonts w:ascii="Arial" w:hAnsi="Arial"/>
          <w:sz w:val="22"/>
        </w:rPr>
        <w:t>Ustawa z dnia 19 lipca 2019 r. o zapewnianiu dostępności osobom ze szczególnymi potrzebami (</w:t>
      </w:r>
      <w:proofErr w:type="spellStart"/>
      <w:r w:rsidRPr="000D08C9">
        <w:rPr>
          <w:rFonts w:ascii="Arial" w:hAnsi="Arial"/>
          <w:sz w:val="22"/>
        </w:rPr>
        <w:t>t.j</w:t>
      </w:r>
      <w:proofErr w:type="spellEnd"/>
      <w:r w:rsidRPr="000D08C9">
        <w:rPr>
          <w:rFonts w:ascii="Arial" w:hAnsi="Arial"/>
          <w:sz w:val="22"/>
        </w:rPr>
        <w:t xml:space="preserve">. Dz. U. z 2024 r. poz. 1411 z </w:t>
      </w:r>
      <w:proofErr w:type="spellStart"/>
      <w:r w:rsidRPr="000D08C9">
        <w:rPr>
          <w:rFonts w:ascii="Arial" w:hAnsi="Arial"/>
          <w:sz w:val="22"/>
        </w:rPr>
        <w:t>późn</w:t>
      </w:r>
      <w:proofErr w:type="spellEnd"/>
      <w:r w:rsidRPr="000D08C9">
        <w:rPr>
          <w:rFonts w:ascii="Arial" w:hAnsi="Arial"/>
          <w:sz w:val="22"/>
        </w:rPr>
        <w:t>. zm.)</w:t>
      </w:r>
      <w:r w:rsidR="00A56D06">
        <w:rPr>
          <w:rFonts w:ascii="Arial" w:hAnsi="Arial"/>
          <w:sz w:val="22"/>
        </w:rPr>
        <w:t>;</w:t>
      </w:r>
    </w:p>
    <w:p w14:paraId="69453729" w14:textId="7447AEFE" w:rsidR="006310DD" w:rsidRPr="00A56D06" w:rsidRDefault="006310DD"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sz w:val="22"/>
        </w:rPr>
        <w:t>Rozporządzenie Ministra Gospodarki, Pracy i Polityki Społecznej z dnia 25 marca 2004 r. w sprawie warsztatów terapii zajęciowej</w:t>
      </w:r>
      <w:r w:rsidR="00A56D06">
        <w:rPr>
          <w:rFonts w:ascii="Arial" w:hAnsi="Arial"/>
          <w:sz w:val="22"/>
        </w:rPr>
        <w:t xml:space="preserve"> </w:t>
      </w:r>
      <w:r w:rsidR="00A56D06" w:rsidRPr="00A56D06">
        <w:rPr>
          <w:rFonts w:ascii="Arial" w:hAnsi="Arial"/>
          <w:sz w:val="22"/>
          <w:lang w:val="pl-PL"/>
        </w:rPr>
        <w:t>(</w:t>
      </w:r>
      <w:proofErr w:type="spellStart"/>
      <w:r w:rsidR="00A56D06" w:rsidRPr="00A56D06">
        <w:rPr>
          <w:rFonts w:ascii="Arial" w:hAnsi="Arial"/>
          <w:sz w:val="22"/>
          <w:lang w:val="pl-PL"/>
        </w:rPr>
        <w:t>t.j</w:t>
      </w:r>
      <w:proofErr w:type="spellEnd"/>
      <w:r w:rsidR="00A56D06" w:rsidRPr="00A56D06">
        <w:rPr>
          <w:rFonts w:ascii="Arial" w:hAnsi="Arial"/>
          <w:sz w:val="22"/>
          <w:lang w:val="pl-PL"/>
        </w:rPr>
        <w:t>. Dz. U. z 2021 r. poz. 2284)</w:t>
      </w:r>
      <w:r w:rsidRPr="006310DD">
        <w:rPr>
          <w:rFonts w:ascii="Arial" w:hAnsi="Arial"/>
          <w:sz w:val="22"/>
        </w:rPr>
        <w:t>;</w:t>
      </w:r>
    </w:p>
    <w:p w14:paraId="630FA049" w14:textId="6D22BC8F" w:rsidR="00A56D06" w:rsidRDefault="00A56D06" w:rsidP="006310DD">
      <w:pPr>
        <w:pStyle w:val="Akapitzlist"/>
        <w:numPr>
          <w:ilvl w:val="0"/>
          <w:numId w:val="7"/>
        </w:numPr>
        <w:spacing w:before="120" w:after="120" w:line="271" w:lineRule="auto"/>
        <w:ind w:left="357" w:hanging="357"/>
        <w:contextualSpacing w:val="0"/>
        <w:rPr>
          <w:rFonts w:ascii="Arial" w:hAnsi="Arial" w:cs="Arial"/>
          <w:sz w:val="22"/>
          <w:szCs w:val="22"/>
        </w:rPr>
      </w:pPr>
      <w:r w:rsidRPr="00A56D06">
        <w:rPr>
          <w:rFonts w:ascii="Arial" w:hAnsi="Arial" w:cs="Arial"/>
          <w:sz w:val="22"/>
          <w:szCs w:val="22"/>
          <w:lang w:val="pl-PL"/>
        </w:rPr>
        <w:t>Rozporządzenie Ministra Pracy i Polityki Społecznej z dnia 17 lipca 2012 r. w sprawie zakładów aktywności zawodowej (</w:t>
      </w:r>
      <w:proofErr w:type="spellStart"/>
      <w:r w:rsidRPr="00A56D06">
        <w:rPr>
          <w:rFonts w:ascii="Arial" w:hAnsi="Arial" w:cs="Arial"/>
          <w:sz w:val="22"/>
          <w:szCs w:val="22"/>
          <w:lang w:val="pl-PL"/>
        </w:rPr>
        <w:t>t.j</w:t>
      </w:r>
      <w:proofErr w:type="spellEnd"/>
      <w:r w:rsidRPr="00A56D06">
        <w:rPr>
          <w:rFonts w:ascii="Arial" w:hAnsi="Arial" w:cs="Arial"/>
          <w:sz w:val="22"/>
          <w:szCs w:val="22"/>
          <w:lang w:val="pl-PL"/>
        </w:rPr>
        <w:t>. Dz. U. z 2025 r. poz. 203)</w:t>
      </w:r>
      <w:r w:rsidR="003943CF">
        <w:rPr>
          <w:rFonts w:ascii="Arial" w:hAnsi="Arial" w:cs="Arial"/>
          <w:sz w:val="22"/>
          <w:szCs w:val="22"/>
          <w:lang w:val="pl-PL"/>
        </w:rPr>
        <w:t>;</w:t>
      </w:r>
    </w:p>
    <w:p w14:paraId="402016D8" w14:textId="5F68ADB8" w:rsidR="004E75AD" w:rsidRPr="003943CF" w:rsidRDefault="006310DD" w:rsidP="003943CF">
      <w:pPr>
        <w:pStyle w:val="Akapitzlist"/>
        <w:numPr>
          <w:ilvl w:val="0"/>
          <w:numId w:val="7"/>
        </w:numPr>
        <w:spacing w:before="120" w:after="120" w:line="271" w:lineRule="auto"/>
        <w:ind w:left="357" w:hanging="357"/>
        <w:contextualSpacing w:val="0"/>
        <w:rPr>
          <w:rFonts w:ascii="Arial" w:hAnsi="Arial" w:cs="Arial"/>
          <w:sz w:val="22"/>
          <w:szCs w:val="22"/>
        </w:rPr>
      </w:pPr>
      <w:r w:rsidRPr="006310DD">
        <w:rPr>
          <w:rFonts w:ascii="Arial" w:hAnsi="Arial" w:cs="Arial"/>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6310DD">
        <w:rPr>
          <w:rFonts w:ascii="Arial" w:hAnsi="Arial" w:cs="Arial"/>
          <w:sz w:val="22"/>
          <w:szCs w:val="22"/>
        </w:rPr>
        <w:t>późn</w:t>
      </w:r>
      <w:proofErr w:type="spellEnd"/>
      <w:r w:rsidRPr="006310DD">
        <w:rPr>
          <w:rFonts w:ascii="Arial" w:hAnsi="Arial" w:cs="Arial"/>
          <w:sz w:val="22"/>
          <w:szCs w:val="22"/>
        </w:rPr>
        <w:t>. zm.).</w:t>
      </w:r>
      <w:r w:rsidRPr="003943CF">
        <w:rPr>
          <w:rFonts w:ascii="Arial" w:hAnsi="Arial"/>
          <w:sz w:val="22"/>
        </w:rPr>
        <w:br/>
        <w:t xml:space="preserve"> </w:t>
      </w: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25" w:name="_Toc440617815"/>
      <w:bookmarkStart w:id="26" w:name="_Toc233198927"/>
      <w:bookmarkEnd w:id="25"/>
      <w:r w:rsidRPr="008B1CFA">
        <w:lastRenderedPageBreak/>
        <w:t xml:space="preserve">Podstawowe informacje o </w:t>
      </w:r>
      <w:r w:rsidR="00EF41A4" w:rsidRPr="008B1CFA">
        <w:rPr>
          <w:lang w:val="pl-PL"/>
        </w:rPr>
        <w:t>naborze</w:t>
      </w:r>
      <w:bookmarkEnd w:id="26"/>
    </w:p>
    <w:p w14:paraId="331B88D7" w14:textId="25B54005"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8A2D92">
        <w:rPr>
          <w:rFonts w:ascii="Arial" w:hAnsi="Arial" w:cs="Arial"/>
          <w:sz w:val="22"/>
          <w:szCs w:val="22"/>
        </w:rPr>
        <w:t xml:space="preserve">nr </w:t>
      </w:r>
      <w:r w:rsidR="008A2D92" w:rsidRPr="008A2D92">
        <w:rPr>
          <w:rFonts w:ascii="Arial" w:hAnsi="Arial" w:cs="Arial"/>
          <w:sz w:val="22"/>
          <w:szCs w:val="22"/>
        </w:rPr>
        <w:t xml:space="preserve">FEPZ.06.13-IP.01-002/26 </w:t>
      </w:r>
      <w:r w:rsidR="00B37E62" w:rsidRPr="008B1CFA">
        <w:rPr>
          <w:rFonts w:ascii="Arial" w:hAnsi="Arial" w:cs="Arial"/>
          <w:sz w:val="22"/>
          <w:szCs w:val="22"/>
        </w:rPr>
        <w:t xml:space="preserve">na projekty ukierunkowane na </w:t>
      </w:r>
      <w:r w:rsidR="008A2D92" w:rsidRPr="008A2D92">
        <w:rPr>
          <w:rFonts w:ascii="Arial" w:hAnsi="Arial" w:cs="Arial"/>
          <w:sz w:val="22"/>
          <w:szCs w:val="22"/>
        </w:rPr>
        <w:t xml:space="preserve">tworzenie nowych oraz wsparcie działalności istniejących podmiotów reintegracyjnych </w:t>
      </w:r>
      <w:r w:rsidR="00B37E62" w:rsidRPr="008B1CFA">
        <w:rPr>
          <w:rFonts w:ascii="Arial" w:hAnsi="Arial" w:cs="Arial"/>
          <w:sz w:val="22"/>
          <w:szCs w:val="22"/>
        </w:rPr>
        <w:t>w</w:t>
      </w:r>
      <w:r w:rsidR="004037DC" w:rsidRPr="008B1CFA">
        <w:rPr>
          <w:rFonts w:ascii="Arial" w:hAnsi="Arial" w:cs="Arial"/>
          <w:sz w:val="22"/>
          <w:szCs w:val="22"/>
          <w:lang w:val="pl-PL"/>
        </w:rPr>
        <w:t> </w:t>
      </w:r>
      <w:r w:rsidR="00B37E62" w:rsidRPr="008B1CFA">
        <w:rPr>
          <w:rFonts w:ascii="Arial" w:hAnsi="Arial" w:cs="Arial"/>
          <w:sz w:val="22"/>
          <w:szCs w:val="22"/>
        </w:rPr>
        <w:t>ramach</w:t>
      </w:r>
      <w:r w:rsidR="00B37E62" w:rsidRPr="008B1CFA">
        <w:rPr>
          <w:rFonts w:ascii="Arial" w:hAnsi="Arial" w:cs="Arial"/>
          <w:sz w:val="22"/>
          <w:szCs w:val="22"/>
          <w:lang w:val="pl-PL"/>
        </w:rPr>
        <w:t xml:space="preserve"> celu szczegółowego</w:t>
      </w:r>
      <w:r w:rsidR="008A2D92">
        <w:rPr>
          <w:rFonts w:ascii="Arial" w:hAnsi="Arial" w:cs="Arial"/>
          <w:sz w:val="22"/>
          <w:szCs w:val="22"/>
          <w:lang w:val="pl-PL"/>
        </w:rPr>
        <w:t xml:space="preserve"> </w:t>
      </w:r>
      <w:r w:rsidR="008A2D92" w:rsidRPr="008A2D92">
        <w:rPr>
          <w:rFonts w:ascii="Arial" w:hAnsi="Arial" w:cs="Arial"/>
          <w:sz w:val="22"/>
          <w:szCs w:val="22"/>
          <w:lang w:val="pl-PL"/>
        </w:rPr>
        <w:t>EFS+.CP4.H – Wspieranie aktywnego włączenia społecznego w celu promowania równości szans, niedyskryminacji i aktywnego uczestnictwa, oraz zwiększanie zdolności do zatrudnienia, w szczególności grup w niekorzystnej syt</w:t>
      </w:r>
      <w:r w:rsidR="008A2D92">
        <w:rPr>
          <w:rFonts w:ascii="Arial" w:hAnsi="Arial" w:cs="Arial"/>
          <w:sz w:val="22"/>
          <w:szCs w:val="22"/>
          <w:lang w:val="pl-PL"/>
        </w:rPr>
        <w:t>uacji</w:t>
      </w:r>
      <w:r w:rsidR="00B37E62" w:rsidRPr="008B1CFA">
        <w:rPr>
          <w:rFonts w:ascii="Arial" w:hAnsi="Arial" w:cs="Arial"/>
          <w:sz w:val="22"/>
          <w:szCs w:val="22"/>
        </w:rPr>
        <w:t xml:space="preserve"> </w:t>
      </w:r>
      <w:r w:rsidR="00E1707D" w:rsidRPr="008B1CFA">
        <w:rPr>
          <w:rFonts w:ascii="Arial" w:hAnsi="Arial" w:cs="Arial"/>
          <w:sz w:val="22"/>
          <w:szCs w:val="22"/>
        </w:rPr>
        <w:t>Priorytet</w:t>
      </w:r>
      <w:r w:rsidR="00922CD5" w:rsidRPr="008B1CFA">
        <w:rPr>
          <w:rFonts w:ascii="Arial" w:hAnsi="Arial" w:cs="Arial"/>
          <w:sz w:val="22"/>
          <w:szCs w:val="22"/>
          <w:lang w:val="pl-PL"/>
        </w:rPr>
        <w:t>u 6 Fundusze Europejskie na rzecz aktywnego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8A2D92">
        <w:rPr>
          <w:rFonts w:ascii="Arial" w:hAnsi="Arial" w:cs="Arial"/>
          <w:sz w:val="22"/>
          <w:szCs w:val="22"/>
        </w:rPr>
        <w:t xml:space="preserve">6.13 Aktywna </w:t>
      </w:r>
      <w:proofErr w:type="spellStart"/>
      <w:r w:rsidR="008A2D92">
        <w:rPr>
          <w:rFonts w:ascii="Arial" w:hAnsi="Arial" w:cs="Arial"/>
          <w:sz w:val="22"/>
          <w:szCs w:val="22"/>
        </w:rPr>
        <w:t>Integrac</w:t>
      </w:r>
      <w:r w:rsidR="000608DF">
        <w:rPr>
          <w:rFonts w:ascii="Arial" w:hAnsi="Arial" w:cs="Arial"/>
          <w:sz w:val="22"/>
          <w:szCs w:val="22"/>
          <w:lang w:val="pl-PL"/>
        </w:rPr>
        <w:t>j</w:t>
      </w:r>
      <w:proofErr w:type="spellEnd"/>
      <w:r w:rsidR="008A2D92">
        <w:rPr>
          <w:rFonts w:ascii="Arial" w:hAnsi="Arial" w:cs="Arial"/>
          <w:sz w:val="22"/>
          <w:szCs w:val="22"/>
        </w:rPr>
        <w:t xml:space="preserve">a w regionie, typ 2. </w:t>
      </w:r>
      <w:r w:rsidR="009B75CE" w:rsidRPr="008B1CFA">
        <w:rPr>
          <w:rFonts w:ascii="Arial" w:hAnsi="Arial"/>
          <w:sz w:val="22"/>
        </w:rPr>
        <w:t xml:space="preserve"> </w:t>
      </w:r>
    </w:p>
    <w:p w14:paraId="425D72AD" w14:textId="16A68C54"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850805" w:rsidRPr="008B1CFA">
        <w:rPr>
          <w:rStyle w:val="Odwoanieprzypisudolnego"/>
          <w:rFonts w:ascii="Arial" w:hAnsi="Arial" w:cs="Arial"/>
          <w:sz w:val="22"/>
          <w:szCs w:val="22"/>
        </w:rPr>
        <w:footnoteReference w:id="4"/>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27" w:name="_Toc430615351"/>
      <w:bookmarkStart w:id="28" w:name="_Toc430633272"/>
      <w:bookmarkStart w:id="29" w:name="_Toc430646220"/>
      <w:bookmarkStart w:id="30" w:name="_Toc430615352"/>
      <w:bookmarkStart w:id="31" w:name="_Toc430633273"/>
      <w:bookmarkStart w:id="32" w:name="_Toc430646221"/>
      <w:bookmarkStart w:id="33" w:name="_Toc430615353"/>
      <w:bookmarkStart w:id="34" w:name="_Toc430633274"/>
      <w:bookmarkStart w:id="35" w:name="_Toc430646222"/>
      <w:bookmarkStart w:id="36" w:name="_Toc430615354"/>
      <w:bookmarkStart w:id="37" w:name="_Toc430633275"/>
      <w:bookmarkStart w:id="38" w:name="_Toc430646223"/>
      <w:bookmarkStart w:id="39" w:name="_Toc430615355"/>
      <w:bookmarkStart w:id="40" w:name="_Toc430633276"/>
      <w:bookmarkStart w:id="41" w:name="_Toc430646224"/>
      <w:bookmarkStart w:id="42" w:name="_Toc430615356"/>
      <w:bookmarkStart w:id="43" w:name="_Toc430633277"/>
      <w:bookmarkStart w:id="44" w:name="_Toc430646225"/>
      <w:bookmarkStart w:id="45" w:name="_Toc430615357"/>
      <w:bookmarkStart w:id="46" w:name="_Toc430633278"/>
      <w:bookmarkStart w:id="47" w:name="_Toc430646226"/>
      <w:bookmarkStart w:id="48" w:name="_Toc430545285"/>
      <w:bookmarkStart w:id="49" w:name="_Toc430615358"/>
      <w:bookmarkStart w:id="50" w:name="_Toc430633279"/>
      <w:bookmarkStart w:id="51" w:name="_Toc430646227"/>
      <w:bookmarkStart w:id="52" w:name="_Toc430545286"/>
      <w:bookmarkStart w:id="53" w:name="_Toc430615359"/>
      <w:bookmarkStart w:id="54" w:name="_Toc430633280"/>
      <w:bookmarkStart w:id="55" w:name="_Toc430646228"/>
      <w:bookmarkStart w:id="56" w:name="_Toc430545287"/>
      <w:bookmarkStart w:id="57" w:name="_Toc430615360"/>
      <w:bookmarkStart w:id="58" w:name="_Toc430633281"/>
      <w:bookmarkStart w:id="59" w:name="_Toc430646229"/>
      <w:bookmarkStart w:id="60" w:name="_Toc430545288"/>
      <w:bookmarkStart w:id="61" w:name="_Toc430615361"/>
      <w:bookmarkStart w:id="62" w:name="_Toc430633282"/>
      <w:bookmarkStart w:id="63" w:name="_Toc430646230"/>
      <w:bookmarkStart w:id="64" w:name="_Toc430545289"/>
      <w:bookmarkStart w:id="65" w:name="_Toc430615362"/>
      <w:bookmarkStart w:id="66" w:name="_Toc430633283"/>
      <w:bookmarkStart w:id="67" w:name="_Toc430646231"/>
      <w:bookmarkStart w:id="68" w:name="_Toc430545290"/>
      <w:bookmarkStart w:id="69" w:name="_Toc430615363"/>
      <w:bookmarkStart w:id="70" w:name="_Toc430633284"/>
      <w:bookmarkStart w:id="71" w:name="_Toc430646232"/>
      <w:bookmarkStart w:id="72" w:name="_Toc430545291"/>
      <w:bookmarkStart w:id="73" w:name="_Toc430615364"/>
      <w:bookmarkStart w:id="74" w:name="_Toc430633285"/>
      <w:bookmarkStart w:id="75" w:name="_Toc430646233"/>
      <w:bookmarkStart w:id="76" w:name="_Toc430545292"/>
      <w:bookmarkStart w:id="77" w:name="_Toc430615365"/>
      <w:bookmarkStart w:id="78" w:name="_Toc430633286"/>
      <w:bookmarkStart w:id="79" w:name="_Toc430646234"/>
      <w:bookmarkStart w:id="80" w:name="_Toc430545293"/>
      <w:bookmarkStart w:id="81" w:name="_Toc430615366"/>
      <w:bookmarkStart w:id="82" w:name="_Toc430633287"/>
      <w:bookmarkStart w:id="83" w:name="_Toc430646235"/>
      <w:bookmarkStart w:id="84" w:name="_Toc430545294"/>
      <w:bookmarkStart w:id="85" w:name="_Toc430615367"/>
      <w:bookmarkStart w:id="86" w:name="_Toc430633288"/>
      <w:bookmarkStart w:id="87" w:name="_Toc430646236"/>
      <w:bookmarkStart w:id="88" w:name="_Toc430545295"/>
      <w:bookmarkStart w:id="89" w:name="_Toc430615368"/>
      <w:bookmarkStart w:id="90" w:name="_Toc430633289"/>
      <w:bookmarkStart w:id="91" w:name="_Toc430646237"/>
      <w:bookmarkStart w:id="92" w:name="_Toc430545296"/>
      <w:bookmarkStart w:id="93" w:name="_Toc430615369"/>
      <w:bookmarkStart w:id="94" w:name="_Toc430633290"/>
      <w:bookmarkStart w:id="95" w:name="_Toc430646238"/>
      <w:bookmarkStart w:id="96" w:name="_Toc430545297"/>
      <w:bookmarkStart w:id="97" w:name="_Toc430615370"/>
      <w:bookmarkStart w:id="98" w:name="_Toc430633291"/>
      <w:bookmarkStart w:id="99" w:name="_Toc430646239"/>
      <w:bookmarkStart w:id="100" w:name="_Toc430545298"/>
      <w:bookmarkStart w:id="101" w:name="_Toc430615371"/>
      <w:bookmarkStart w:id="102" w:name="_Toc430633292"/>
      <w:bookmarkStart w:id="103" w:name="_Toc430646240"/>
      <w:bookmarkStart w:id="104" w:name="_Toc430545299"/>
      <w:bookmarkStart w:id="105" w:name="_Toc430615372"/>
      <w:bookmarkStart w:id="106" w:name="_Toc430633293"/>
      <w:bookmarkStart w:id="107" w:name="_Toc430646241"/>
      <w:bookmarkStart w:id="108" w:name="_Toc430545300"/>
      <w:bookmarkStart w:id="109" w:name="_Toc430615373"/>
      <w:bookmarkStart w:id="110" w:name="_Toc430633294"/>
      <w:bookmarkStart w:id="111" w:name="_Toc430646242"/>
      <w:bookmarkStart w:id="112" w:name="_Toc430545301"/>
      <w:bookmarkStart w:id="113" w:name="_Toc430615374"/>
      <w:bookmarkStart w:id="114" w:name="_Toc430633295"/>
      <w:bookmarkStart w:id="115" w:name="_Toc430646243"/>
      <w:bookmarkStart w:id="116" w:name="_Toc430545302"/>
      <w:bookmarkStart w:id="117" w:name="_Toc430615375"/>
      <w:bookmarkStart w:id="118" w:name="_Toc430633296"/>
      <w:bookmarkStart w:id="119" w:name="_Toc430646244"/>
      <w:bookmarkStart w:id="120" w:name="_Toc430545303"/>
      <w:bookmarkStart w:id="121" w:name="_Toc430615376"/>
      <w:bookmarkStart w:id="122" w:name="_Toc430633297"/>
      <w:bookmarkStart w:id="123" w:name="_Toc430646245"/>
      <w:bookmarkStart w:id="124" w:name="_Toc430545304"/>
      <w:bookmarkStart w:id="125" w:name="_Toc430615377"/>
      <w:bookmarkStart w:id="126" w:name="_Toc430633298"/>
      <w:bookmarkStart w:id="127" w:name="_Toc430646246"/>
      <w:bookmarkStart w:id="128" w:name="_Toc430545305"/>
      <w:bookmarkStart w:id="129" w:name="_Toc430615378"/>
      <w:bookmarkStart w:id="130" w:name="_Toc430633299"/>
      <w:bookmarkStart w:id="131" w:name="_Toc430646247"/>
      <w:bookmarkStart w:id="132" w:name="_Toc430545306"/>
      <w:bookmarkStart w:id="133" w:name="_Toc430615379"/>
      <w:bookmarkStart w:id="134" w:name="_Toc430633300"/>
      <w:bookmarkStart w:id="135" w:name="_Toc430646248"/>
      <w:bookmarkStart w:id="136" w:name="_Toc23319892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8B1CFA">
        <w:lastRenderedPageBreak/>
        <w:t xml:space="preserve">Przedmiot </w:t>
      </w:r>
      <w:r w:rsidR="00CC4246" w:rsidRPr="008B1CFA">
        <w:rPr>
          <w:lang w:val="pl-PL"/>
        </w:rPr>
        <w:t>naboru</w:t>
      </w:r>
      <w:bookmarkEnd w:id="136"/>
    </w:p>
    <w:p w14:paraId="29E5C1E6" w14:textId="77777777" w:rsidR="00B249C2" w:rsidRPr="008B1CFA" w:rsidRDefault="007E6385" w:rsidP="003A4438">
      <w:pPr>
        <w:pStyle w:val="Styl4"/>
      </w:pPr>
      <w:bookmarkStart w:id="137" w:name="_Toc233198929"/>
      <w:r w:rsidRPr="008B1CFA">
        <w:t>Rodzaje projektów i grupy docelowe</w:t>
      </w:r>
      <w:bookmarkEnd w:id="137"/>
    </w:p>
    <w:p w14:paraId="6E4C56B7" w14:textId="78ED17AF"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38" w:name="_Hlk117501735"/>
      <w:r w:rsidR="004B5602" w:rsidRPr="008B1CFA">
        <w:rPr>
          <w:rFonts w:ascii="Arial" w:hAnsi="Arial" w:cs="Arial"/>
          <w:sz w:val="22"/>
          <w:szCs w:val="22"/>
          <w:lang w:val="pl-PL"/>
        </w:rPr>
        <w:t>FEPZ</w:t>
      </w:r>
      <w:bookmarkEnd w:id="138"/>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8A2D92">
        <w:rPr>
          <w:rFonts w:ascii="Arial" w:hAnsi="Arial" w:cs="Arial"/>
          <w:sz w:val="22"/>
          <w:szCs w:val="22"/>
        </w:rPr>
        <w:t xml:space="preserve">6.13 </w:t>
      </w:r>
      <w:r w:rsidR="008A2D92" w:rsidRPr="00E73247">
        <w:rPr>
          <w:rFonts w:ascii="Arial" w:hAnsi="Arial" w:cs="Arial"/>
          <w:sz w:val="22"/>
          <w:szCs w:val="22"/>
        </w:rPr>
        <w:t>Aktywna integracja w regionie, typ 2</w:t>
      </w:r>
      <w:r w:rsidR="008A2D92">
        <w:rPr>
          <w:rFonts w:ascii="Arial" w:hAnsi="Arial" w:cs="Arial"/>
          <w:sz w:val="22"/>
          <w:szCs w:val="22"/>
        </w:rPr>
        <w:t xml:space="preserve">. </w:t>
      </w:r>
    </w:p>
    <w:p w14:paraId="01A7933C" w14:textId="5A44F177" w:rsidR="004E75AD"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8A2D92">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w:t>
      </w:r>
      <w:r w:rsidR="008A2D92">
        <w:rPr>
          <w:rFonts w:ascii="Arial" w:hAnsi="Arial" w:cs="Arial"/>
          <w:sz w:val="22"/>
          <w:szCs w:val="22"/>
        </w:rPr>
        <w:t xml:space="preserve">u: </w:t>
      </w:r>
      <w:r w:rsidRPr="008B1CFA">
        <w:rPr>
          <w:rFonts w:ascii="Arial" w:hAnsi="Arial" w:cs="Arial"/>
          <w:sz w:val="22"/>
          <w:szCs w:val="22"/>
        </w:rPr>
        <w:t xml:space="preserve"> </w:t>
      </w:r>
    </w:p>
    <w:p w14:paraId="25B0D931" w14:textId="76B9E1E5" w:rsidR="005E1533" w:rsidRDefault="008A2D92" w:rsidP="008A2D92">
      <w:pPr>
        <w:pStyle w:val="Akapitzlist"/>
        <w:spacing w:before="120" w:after="120" w:line="271" w:lineRule="auto"/>
        <w:ind w:left="0"/>
        <w:contextualSpacing w:val="0"/>
        <w:rPr>
          <w:rFonts w:ascii="Arial" w:hAnsi="Arial" w:cs="Arial"/>
          <w:sz w:val="22"/>
          <w:szCs w:val="22"/>
        </w:rPr>
      </w:pPr>
      <w:r w:rsidRPr="008A2D92">
        <w:rPr>
          <w:rFonts w:ascii="Arial" w:hAnsi="Arial" w:cs="Arial"/>
          <w:b/>
          <w:bCs/>
          <w:sz w:val="22"/>
          <w:szCs w:val="22"/>
        </w:rPr>
        <w:t>2. Tworzenie podmiotów reintegracyjnych tj. centrów integracji społecznej i klubów integracji społecznej oraz warsztatów terapii zajęciowej i zakładów aktywności zawodowej oraz wsparcie działalności istniejących podmiotów reintegracyjnych</w:t>
      </w:r>
      <w:r w:rsidRPr="008A2D92">
        <w:rPr>
          <w:rFonts w:ascii="Arial" w:hAnsi="Arial" w:cs="Arial"/>
          <w:sz w:val="22"/>
          <w:szCs w:val="22"/>
        </w:rPr>
        <w:t>.</w:t>
      </w:r>
    </w:p>
    <w:p w14:paraId="5302B80C" w14:textId="77777777" w:rsidR="00D84B36" w:rsidRDefault="00D84B36" w:rsidP="008A2D92">
      <w:pPr>
        <w:pStyle w:val="Akapitzlist"/>
        <w:spacing w:before="120" w:after="120" w:line="271" w:lineRule="auto"/>
        <w:ind w:left="0"/>
        <w:contextualSpacing w:val="0"/>
        <w:rPr>
          <w:rFonts w:ascii="Arial" w:hAnsi="Arial" w:cs="Arial"/>
          <w:sz w:val="22"/>
          <w:szCs w:val="22"/>
        </w:rPr>
      </w:pPr>
    </w:p>
    <w:p w14:paraId="45F60DEC" w14:textId="21F05433" w:rsidR="00917020" w:rsidRPr="00D84B36" w:rsidRDefault="00D84B36" w:rsidP="008A2D92">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Przedsięwzięcia realizowane w obszarze aktywizacji społeczno-zawodowej będą zgodne z wytycznymi dotyczącymi realizacji projektów z udziałem środków Europejskiego Funduszu Społecznego Plus w regionalnych programach na lata 2021–2027. </w:t>
      </w:r>
    </w:p>
    <w:p w14:paraId="31AAE041" w14:textId="77777777" w:rsidR="00DD26F4" w:rsidRDefault="00DD26F4" w:rsidP="00DD26F4">
      <w:pPr>
        <w:pStyle w:val="Akapitzlist"/>
        <w:spacing w:before="120" w:after="120" w:line="271" w:lineRule="auto"/>
        <w:ind w:left="0"/>
        <w:contextualSpacing w:val="0"/>
        <w:rPr>
          <w:rFonts w:ascii="Arial" w:hAnsi="Arial" w:cs="Arial"/>
          <w:sz w:val="22"/>
          <w:szCs w:val="22"/>
        </w:rPr>
      </w:pPr>
      <w:r>
        <w:rPr>
          <w:rFonts w:ascii="Arial" w:hAnsi="Arial" w:cs="Arial"/>
          <w:sz w:val="22"/>
          <w:szCs w:val="22"/>
        </w:rPr>
        <w:t>W</w:t>
      </w:r>
      <w:r w:rsidR="005E1533" w:rsidRPr="005E1533">
        <w:rPr>
          <w:rFonts w:ascii="Arial" w:hAnsi="Arial" w:cs="Arial"/>
          <w:sz w:val="22"/>
          <w:szCs w:val="22"/>
        </w:rPr>
        <w:t>sparcie danego uczestnika w ramach Warsztatów Terapii Zajęciowej i Zakładów Aktywności Zawodowej może trwać maksymalnie 2 lata.</w:t>
      </w:r>
    </w:p>
    <w:p w14:paraId="6FAC70A1" w14:textId="5F8C0EF6" w:rsidR="00DD26F4" w:rsidRDefault="00DD26F4" w:rsidP="00DD26F4">
      <w:pPr>
        <w:pStyle w:val="Akapitzlist"/>
        <w:spacing w:before="120" w:after="120" w:line="271" w:lineRule="auto"/>
        <w:ind w:left="0"/>
        <w:contextualSpacing w:val="0"/>
        <w:rPr>
          <w:rFonts w:ascii="Arial" w:hAnsi="Arial" w:cs="Arial"/>
          <w:sz w:val="22"/>
          <w:szCs w:val="22"/>
        </w:rPr>
      </w:pPr>
      <w:r w:rsidRPr="00DD26F4">
        <w:rPr>
          <w:rFonts w:ascii="Arial" w:hAnsi="Arial" w:cs="Arial"/>
          <w:sz w:val="22"/>
          <w:szCs w:val="22"/>
        </w:rPr>
        <w:t>Wsparcie w ramach ZAZ jest możliwe pod warunkiem, że co najmniej 5% uczestników</w:t>
      </w:r>
      <w:r>
        <w:rPr>
          <w:rFonts w:ascii="Arial" w:hAnsi="Arial" w:cs="Arial"/>
          <w:sz w:val="22"/>
          <w:szCs w:val="22"/>
        </w:rPr>
        <w:t xml:space="preserve"> </w:t>
      </w:r>
      <w:r w:rsidRPr="00DD26F4">
        <w:rPr>
          <w:rFonts w:ascii="Arial" w:hAnsi="Arial" w:cs="Arial"/>
          <w:sz w:val="22"/>
          <w:szCs w:val="22"/>
        </w:rPr>
        <w:t>Zakładów Aktywności Zawodowej wejdzie na otwarty rynek pracy/zarejestruje się w Urzędzie</w:t>
      </w:r>
      <w:r>
        <w:rPr>
          <w:rFonts w:ascii="Arial" w:hAnsi="Arial" w:cs="Arial"/>
          <w:sz w:val="22"/>
          <w:szCs w:val="22"/>
        </w:rPr>
        <w:t xml:space="preserve"> </w:t>
      </w:r>
      <w:r w:rsidRPr="00DD26F4">
        <w:rPr>
          <w:rFonts w:ascii="Arial" w:hAnsi="Arial" w:cs="Arial"/>
          <w:sz w:val="22"/>
          <w:szCs w:val="22"/>
        </w:rPr>
        <w:t>Pracy.</w:t>
      </w:r>
    </w:p>
    <w:p w14:paraId="0F5F01ED" w14:textId="75DB4A17" w:rsidR="00DD26F4" w:rsidRPr="008B1CFA" w:rsidRDefault="00DD26F4" w:rsidP="00DD26F4">
      <w:pPr>
        <w:autoSpaceDE w:val="0"/>
        <w:autoSpaceDN w:val="0"/>
        <w:adjustRightInd w:val="0"/>
        <w:spacing w:line="276" w:lineRule="auto"/>
        <w:rPr>
          <w:rFonts w:ascii="Arial" w:hAnsi="Arial" w:cs="Arial"/>
          <w:sz w:val="22"/>
          <w:szCs w:val="22"/>
        </w:rPr>
      </w:pPr>
      <w:r w:rsidRPr="007951FF">
        <w:rPr>
          <w:rFonts w:ascii="Arial" w:hAnsi="Arial" w:cs="Arial"/>
          <w:sz w:val="22"/>
          <w:szCs w:val="22"/>
        </w:rPr>
        <w:t>Warunkiem wsparcia w ramach WTZ jest zaoferowanie uczestnikom realnej ścieżki dojścia do ZAZ (lub innej formy zatrudnienia).</w:t>
      </w:r>
    </w:p>
    <w:p w14:paraId="62FC390E" w14:textId="0A8B37BE" w:rsidR="00D84B36"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r w:rsidR="00E518F1" w:rsidRPr="008B1CFA">
        <w:rPr>
          <w:rFonts w:ascii="Arial" w:hAnsi="Arial"/>
          <w:sz w:val="22"/>
          <w:lang w:val="pl-PL"/>
        </w:rPr>
        <w:t xml:space="preserve"> </w:t>
      </w:r>
    </w:p>
    <w:p w14:paraId="42E5CC35" w14:textId="29BA38EC"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xml:space="preserve"> - osoby, o których mowa w art. 1 ust. 2 ustawy z dnia 13 czerwca 2003 r. o zatrudnieniu socjalnym (Dz. U. z 2025 r. poz. 1718);</w:t>
      </w:r>
    </w:p>
    <w:p w14:paraId="5AFC0B3D" w14:textId="183E6220" w:rsidR="00356F75"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otoczenie osób wskazanych powyżej, o ile ich udział będzie niezbędny dla skutecznego wsparcia podstawowej grupy docelowej.</w:t>
      </w:r>
    </w:p>
    <w:p w14:paraId="3BE458C7" w14:textId="6FCD1CA3"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 xml:space="preserve">Otoczenie rozumiane jako osoby spokrewnione lub niespokrewnione, wspólnie zamieszkujące, gospodarujące. </w:t>
      </w:r>
    </w:p>
    <w:p w14:paraId="79B3975D" w14:textId="4730D506"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Udział otoczenia jest możliwy wyłącznie w zakresie, w jakim jest to niezbędne do poprawy sytuacji podstawowej grupy docelowej i realizacji celów projektu, jako uzupełnienie działań bezpośrednich skierowanych do uczestników projektu</w:t>
      </w:r>
      <w:r w:rsidR="00D84B36">
        <w:rPr>
          <w:rFonts w:ascii="Arial" w:hAnsi="Arial" w:cs="Arial"/>
          <w:sz w:val="22"/>
          <w:szCs w:val="22"/>
          <w:lang w:val="pl-PL"/>
        </w:rPr>
        <w:t>.</w:t>
      </w:r>
    </w:p>
    <w:p w14:paraId="3D74C291" w14:textId="1BCDB19B"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W projektach, w ramach których wsparcie realizowane jest przez CIS lub KIS (zgodnie z ustawą z dnia 13 czerwca 2003 r. o zatrudnieniu socjalnym (</w:t>
      </w:r>
      <w:proofErr w:type="spellStart"/>
      <w:r w:rsidRPr="00D84B36">
        <w:rPr>
          <w:rFonts w:ascii="Arial" w:hAnsi="Arial" w:cs="Arial"/>
          <w:sz w:val="22"/>
          <w:szCs w:val="22"/>
          <w:lang w:val="pl-PL"/>
        </w:rPr>
        <w:t>t.j</w:t>
      </w:r>
      <w:proofErr w:type="spellEnd"/>
      <w:r w:rsidRPr="00D84B36">
        <w:rPr>
          <w:rFonts w:ascii="Arial" w:hAnsi="Arial" w:cs="Arial"/>
          <w:sz w:val="22"/>
          <w:szCs w:val="22"/>
          <w:lang w:val="pl-PL"/>
        </w:rPr>
        <w:t>. Dz. U. z 2025 r. poz. 1718), nie może być ono udzielane osobom, które mają prawo do:</w:t>
      </w:r>
    </w:p>
    <w:p w14:paraId="168501B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1) zasiłku dla bezrobotnych;</w:t>
      </w:r>
    </w:p>
    <w:p w14:paraId="5F6438C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2) zasiłku przedemerytalnego;</w:t>
      </w:r>
    </w:p>
    <w:p w14:paraId="40EA096D"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3) świadczenia przedemerytalnego;</w:t>
      </w:r>
    </w:p>
    <w:p w14:paraId="6B4F433A"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4) renty strukturalnej;</w:t>
      </w:r>
    </w:p>
    <w:p w14:paraId="0DBCA27B"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lastRenderedPageBreak/>
        <w:t>5) renty z tytułu niezdolności do pracy;</w:t>
      </w:r>
    </w:p>
    <w:p w14:paraId="7E1AA6B2"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6) emerytury;</w:t>
      </w:r>
    </w:p>
    <w:p w14:paraId="1303E229" w14:textId="77777777"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7) nauczycielskiego świadczenia kompensacyjnego.</w:t>
      </w:r>
    </w:p>
    <w:p w14:paraId="573B6D1A" w14:textId="7A5B297E" w:rsidR="00DD26F4" w:rsidRPr="001054F5" w:rsidRDefault="00DD26F4" w:rsidP="00DD26F4">
      <w:pPr>
        <w:pStyle w:val="Akapitzlist"/>
        <w:spacing w:before="120" w:after="120" w:line="276" w:lineRule="auto"/>
        <w:ind w:left="0"/>
        <w:contextualSpacing w:val="0"/>
        <w:rPr>
          <w:rFonts w:ascii="Arial" w:hAnsi="Arial" w:cs="Arial"/>
          <w:sz w:val="22"/>
          <w:szCs w:val="22"/>
          <w:u w:val="single"/>
          <w:lang w:val="pl-PL"/>
        </w:rPr>
      </w:pPr>
      <w:r w:rsidRPr="001054F5">
        <w:rPr>
          <w:rFonts w:ascii="Arial" w:hAnsi="Arial" w:cs="Arial"/>
          <w:sz w:val="22"/>
          <w:szCs w:val="22"/>
          <w:u w:val="single"/>
          <w:lang w:val="pl-PL"/>
        </w:rPr>
        <w:t xml:space="preserve">Osoby, o których mowa </w:t>
      </w:r>
      <w:r w:rsidRPr="00F61954">
        <w:rPr>
          <w:rFonts w:ascii="Arial" w:hAnsi="Arial" w:cs="Arial"/>
          <w:b/>
          <w:bCs/>
          <w:sz w:val="22"/>
          <w:szCs w:val="22"/>
          <w:u w:val="single"/>
          <w:lang w:val="pl-PL"/>
        </w:rPr>
        <w:t>w pkt 5</w:t>
      </w:r>
      <w:r w:rsidRPr="001054F5">
        <w:rPr>
          <w:rFonts w:ascii="Arial" w:hAnsi="Arial" w:cs="Arial"/>
          <w:sz w:val="22"/>
          <w:szCs w:val="22"/>
          <w:u w:val="single"/>
          <w:lang w:val="pl-PL"/>
        </w:rPr>
        <w:t>, mogą uczestniczyć w zajęciach prowadzonych przez kluby</w:t>
      </w:r>
      <w:r w:rsidR="00F91A0A" w:rsidRPr="001054F5">
        <w:rPr>
          <w:rFonts w:ascii="Arial" w:hAnsi="Arial" w:cs="Arial"/>
          <w:sz w:val="22"/>
          <w:szCs w:val="22"/>
          <w:u w:val="single"/>
          <w:lang w:val="pl-PL"/>
        </w:rPr>
        <w:t xml:space="preserve"> </w:t>
      </w:r>
      <w:r w:rsidRPr="001054F5">
        <w:rPr>
          <w:rFonts w:ascii="Arial" w:hAnsi="Arial" w:cs="Arial"/>
          <w:sz w:val="22"/>
          <w:szCs w:val="22"/>
          <w:u w:val="single"/>
          <w:lang w:val="pl-PL"/>
        </w:rPr>
        <w:t>integracji społecznej na zasadach określonych w art. 18 ust. 3–5a ustawy o zatrudnieniu socjalnym.</w:t>
      </w:r>
    </w:p>
    <w:p w14:paraId="29C60992" w14:textId="1DD55A62" w:rsidR="00DD26F4" w:rsidRPr="00D84B36" w:rsidRDefault="00DD26F4" w:rsidP="00DD26F4">
      <w:pPr>
        <w:pStyle w:val="Akapitzlist"/>
        <w:spacing w:before="120" w:after="120" w:line="276" w:lineRule="auto"/>
        <w:ind w:left="0"/>
        <w:contextualSpacing w:val="0"/>
        <w:rPr>
          <w:rFonts w:ascii="Arial" w:hAnsi="Arial" w:cs="Arial"/>
          <w:sz w:val="22"/>
          <w:szCs w:val="22"/>
          <w:lang w:val="pl-PL"/>
        </w:rPr>
      </w:pPr>
      <w:r w:rsidRPr="00D84B36">
        <w:rPr>
          <w:rFonts w:ascii="Arial" w:hAnsi="Arial" w:cs="Arial"/>
          <w:sz w:val="22"/>
          <w:szCs w:val="22"/>
          <w:lang w:val="pl-PL"/>
        </w:rPr>
        <w:t>Projekt jest skierowany do osób zamieszkujących województwo zachodniopomorskie (w przypadku osób fizycznych - pracujących, uczących się lub zamieszkujących obszar województwa zachodniopomorskiego w rozumieniu przepisów Kodeksu Cywilnego).</w:t>
      </w:r>
    </w:p>
    <w:p w14:paraId="72ED9AA9" w14:textId="77777777" w:rsidR="00B249C2" w:rsidRPr="008B1CFA" w:rsidRDefault="007E6385" w:rsidP="003A4438">
      <w:pPr>
        <w:pStyle w:val="Styl4"/>
      </w:pPr>
      <w:bookmarkStart w:id="139" w:name="_Toc440617819"/>
      <w:bookmarkStart w:id="140" w:name="_Toc425140323"/>
      <w:bookmarkStart w:id="141" w:name="_Toc233198930"/>
      <w:bookmarkEnd w:id="139"/>
      <w:r w:rsidRPr="008B1CFA">
        <w:t>Podmioty uprawnione do ubiegania się o dofinansowanie projektu</w:t>
      </w:r>
      <w:bookmarkEnd w:id="140"/>
      <w:bookmarkEnd w:id="141"/>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3FF79284" w14:textId="37CCE305" w:rsidR="00DD26F4" w:rsidRPr="00DD26F4" w:rsidRDefault="00DD26F4" w:rsidP="00DD26F4">
      <w:pPr>
        <w:pStyle w:val="Akapitzlist"/>
        <w:numPr>
          <w:ilvl w:val="0"/>
          <w:numId w:val="12"/>
        </w:numPr>
        <w:spacing w:line="276" w:lineRule="auto"/>
        <w:rPr>
          <w:rFonts w:ascii="Arial" w:hAnsi="Arial"/>
          <w:sz w:val="22"/>
        </w:rPr>
      </w:pPr>
      <w:r w:rsidRPr="00DD26F4">
        <w:rPr>
          <w:rFonts w:ascii="Arial" w:hAnsi="Arial"/>
          <w:sz w:val="22"/>
        </w:rPr>
        <w:t>jednostki samorządu terytorialnego i ich jednostki organizacyjne, związki, porozumienia i stowarzyszenia JST</w:t>
      </w:r>
      <w:r w:rsidR="001054F5">
        <w:rPr>
          <w:rFonts w:ascii="Arial" w:hAnsi="Arial"/>
          <w:sz w:val="22"/>
        </w:rPr>
        <w:t>;</w:t>
      </w:r>
      <w:r w:rsidRPr="00DD26F4">
        <w:rPr>
          <w:rFonts w:ascii="Arial" w:hAnsi="Arial"/>
          <w:sz w:val="22"/>
        </w:rPr>
        <w:t xml:space="preserve"> Podmioty Ekonomii Społecznej zajmujące się aktywizacją społeczno-zawodową osób i rodzin zagrożonych ubóstwem lub wykluczeniem społecznym</w:t>
      </w:r>
      <w:r w:rsidR="001054F5">
        <w:rPr>
          <w:rFonts w:ascii="Arial" w:hAnsi="Arial"/>
          <w:sz w:val="22"/>
        </w:rPr>
        <w:t>;</w:t>
      </w:r>
      <w:r w:rsidRPr="00DD26F4">
        <w:rPr>
          <w:rFonts w:ascii="Arial" w:hAnsi="Arial"/>
          <w:sz w:val="22"/>
        </w:rPr>
        <w:t xml:space="preserve"> podmioty integracji społecznej (w tym: centra integracji społecznej, kluby integracji społecznej, zakłady aktywności zawodowej, warsztaty terapii zajęciowej)</w:t>
      </w:r>
      <w:r w:rsidR="001054F5">
        <w:rPr>
          <w:rFonts w:ascii="Arial" w:hAnsi="Arial"/>
          <w:sz w:val="22"/>
        </w:rPr>
        <w:t>;</w:t>
      </w:r>
      <w:r w:rsidRPr="00DD26F4">
        <w:rPr>
          <w:rFonts w:ascii="Arial" w:hAnsi="Arial"/>
          <w:sz w:val="22"/>
        </w:rPr>
        <w:t xml:space="preserve"> podmioty działające na rzecz aktywizacji społeczno-zawodowej, których podstawowym zadaniem nie jest działalność gospodarcza.</w:t>
      </w:r>
    </w:p>
    <w:p w14:paraId="03F66D41" w14:textId="472C1A76" w:rsidR="004E75AD" w:rsidRPr="008B1CFA" w:rsidRDefault="004E75AD" w:rsidP="001054F5">
      <w:pPr>
        <w:pStyle w:val="Akapitzlist"/>
        <w:spacing w:before="120" w:after="120" w:line="271" w:lineRule="auto"/>
        <w:ind w:left="0"/>
        <w:contextualSpacing w:val="0"/>
        <w:rPr>
          <w:rFonts w:ascii="Arial" w:hAnsi="Arial" w:cs="Arial"/>
          <w:sz w:val="22"/>
          <w:szCs w:val="22"/>
        </w:rPr>
      </w:pP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25A9BCDF" w14:textId="35739794" w:rsidR="00917020" w:rsidRPr="008B1CFA" w:rsidRDefault="000109C7" w:rsidP="002F166C">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lang w:val="pl-PL"/>
        </w:rPr>
        <w:t xml:space="preserve">- </w:t>
      </w:r>
      <w:r w:rsidR="00DD26F4" w:rsidRPr="00DD26F4">
        <w:t xml:space="preserve"> </w:t>
      </w:r>
      <w:r w:rsidR="00DD26F4">
        <w:rPr>
          <w:rFonts w:ascii="Arial" w:hAnsi="Arial" w:cs="Arial"/>
          <w:sz w:val="22"/>
          <w:szCs w:val="22"/>
        </w:rPr>
        <w:t xml:space="preserve"> </w:t>
      </w:r>
      <w:r w:rsidR="00DD26F4" w:rsidRPr="00DD26F4">
        <w:rPr>
          <w:rFonts w:ascii="Arial" w:hAnsi="Arial" w:cs="Arial"/>
          <w:sz w:val="22"/>
          <w:szCs w:val="22"/>
        </w:rPr>
        <w:t>Administracja publiczna, Instytucje nauki i edukacji, Organizacje społeczne i związki wyznaniowe, Przedsiębiorstwa, Przedsiębiorstwa realizujące cele publiczne, Służby publiczne</w:t>
      </w:r>
      <w:r w:rsidR="001054F5">
        <w:rPr>
          <w:rFonts w:ascii="Arial" w:hAnsi="Arial" w:cs="Arial"/>
          <w:sz w:val="22"/>
          <w:szCs w:val="22"/>
        </w:rPr>
        <w:t>.</w:t>
      </w:r>
    </w:p>
    <w:p w14:paraId="025596CA"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49374B59" w14:textId="2E8AE707" w:rsidR="000109C7" w:rsidRPr="008B1CFA" w:rsidRDefault="000A64CB" w:rsidP="002F166C">
      <w:pPr>
        <w:pStyle w:val="Akapitzlist"/>
        <w:spacing w:before="120" w:after="120" w:line="271" w:lineRule="auto"/>
        <w:ind w:left="0"/>
        <w:rPr>
          <w:rFonts w:ascii="Arial" w:hAnsi="Arial" w:cs="Arial"/>
          <w:b/>
          <w:sz w:val="22"/>
          <w:szCs w:val="22"/>
          <w:lang w:val="pl-PL"/>
        </w:rPr>
      </w:pPr>
      <w:r w:rsidRPr="008B42D3">
        <w:rPr>
          <w:rFonts w:ascii="Arial" w:hAnsi="Arial" w:cs="Arial"/>
          <w:b/>
          <w:bCs/>
          <w:sz w:val="22"/>
          <w:szCs w:val="22"/>
          <w:lang w:val="pl-PL"/>
        </w:rPr>
        <w:t>UWAGA</w:t>
      </w:r>
      <w:r w:rsidRPr="008B42D3">
        <w:rPr>
          <w:rFonts w:ascii="Arial" w:hAnsi="Arial" w:cs="Arial"/>
          <w:b/>
          <w:bCs/>
          <w:sz w:val="22"/>
          <w:szCs w:val="22"/>
        </w:rPr>
        <w:t>!</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wniosku o dofinansowanie</w:t>
      </w:r>
      <w:r w:rsidRPr="008B42D3">
        <w:rPr>
          <w:rFonts w:ascii="Arial" w:hAnsi="Arial" w:cs="Arial"/>
          <w:bCs/>
          <w:sz w:val="22"/>
          <w:szCs w:val="22"/>
          <w:lang w:val="pl-PL"/>
        </w:rPr>
        <w:t xml:space="preserve"> </w:t>
      </w:r>
      <w:r w:rsidR="000109C7" w:rsidRPr="008B42D3">
        <w:rPr>
          <w:rFonts w:ascii="Arial" w:hAnsi="Arial" w:cs="Arial"/>
          <w:bCs/>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695263C8" w14:textId="681E7E82"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lastRenderedPageBreak/>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5F0E25C3"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5FCF1030" w14:textId="69059F2C" w:rsidR="00985C22" w:rsidRPr="008B1CFA" w:rsidRDefault="000A64CB" w:rsidP="00E66F64">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75508E59" w14:textId="00B095AC" w:rsidR="007A2E26" w:rsidRPr="001054F5" w:rsidRDefault="00E66F64" w:rsidP="001054F5">
      <w:pPr>
        <w:spacing w:before="120" w:after="120" w:line="271" w:lineRule="auto"/>
        <w:ind w:left="57"/>
        <w:rPr>
          <w:rFonts w:ascii="Arial" w:hAnsi="Arial" w:cs="Arial"/>
          <w:sz w:val="22"/>
          <w:szCs w:val="22"/>
        </w:rPr>
      </w:pPr>
      <w:r>
        <w:rPr>
          <w:rFonts w:ascii="Arial" w:hAnsi="Arial" w:cs="Arial"/>
          <w:sz w:val="22"/>
          <w:szCs w:val="22"/>
        </w:rPr>
        <w:t xml:space="preserve">2.2.4. </w:t>
      </w:r>
      <w:r w:rsidR="007A2E26" w:rsidRPr="00E66F64">
        <w:rPr>
          <w:rFonts w:ascii="Arial" w:hAnsi="Arial" w:cs="Arial"/>
          <w:sz w:val="22"/>
          <w:szCs w:val="22"/>
        </w:rPr>
        <w:t>W przypadku</w:t>
      </w:r>
      <w:r w:rsidR="00993E45" w:rsidRPr="00E66F64">
        <w:rPr>
          <w:rFonts w:ascii="Arial" w:hAnsi="Arial" w:cs="Arial"/>
          <w:sz w:val="22"/>
          <w:szCs w:val="22"/>
        </w:rPr>
        <w:t xml:space="preserve"> </w:t>
      </w:r>
      <w:r w:rsidR="0007204C" w:rsidRPr="00E66F64">
        <w:rPr>
          <w:rFonts w:ascii="Arial" w:hAnsi="Arial" w:cs="Arial"/>
          <w:sz w:val="22"/>
          <w:szCs w:val="22"/>
        </w:rPr>
        <w:t xml:space="preserve">wystąpienia partnera w projekcie </w:t>
      </w:r>
      <w:proofErr w:type="spellStart"/>
      <w:r w:rsidR="0007204C" w:rsidRPr="00E66F64">
        <w:rPr>
          <w:rFonts w:ascii="Arial" w:hAnsi="Arial" w:cs="Arial"/>
          <w:sz w:val="22"/>
          <w:szCs w:val="22"/>
        </w:rPr>
        <w:t>lubpowierzenia</w:t>
      </w:r>
      <w:proofErr w:type="spellEnd"/>
      <w:r w:rsidR="0007204C" w:rsidRPr="00E66F64">
        <w:rPr>
          <w:rFonts w:ascii="Arial" w:hAnsi="Arial" w:cs="Arial"/>
          <w:sz w:val="22"/>
          <w:szCs w:val="22"/>
        </w:rPr>
        <w:t xml:space="preserve"> przez Wnioskodawcę realizacji projektu innemu podmiotowi, dane tych podmiotów koniecznie należy wskazać w</w:t>
      </w:r>
      <w:r w:rsidR="00E9388D" w:rsidRPr="00E66F64">
        <w:rPr>
          <w:rFonts w:ascii="Arial" w:hAnsi="Arial" w:cs="Arial"/>
          <w:sz w:val="22"/>
          <w:szCs w:val="22"/>
        </w:rPr>
        <w:t> </w:t>
      </w:r>
      <w:r w:rsidR="0007204C" w:rsidRPr="00E66F64">
        <w:rPr>
          <w:rFonts w:ascii="Arial" w:hAnsi="Arial" w:cs="Arial"/>
          <w:sz w:val="22"/>
          <w:szCs w:val="22"/>
        </w:rPr>
        <w:t>polu Realizator we wniosku o dofinansowanie.</w:t>
      </w: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t xml:space="preserve"> </w:t>
      </w:r>
      <w:bookmarkStart w:id="142" w:name="_Toc13484971"/>
      <w:bookmarkStart w:id="143" w:name="_Toc13562589"/>
      <w:bookmarkStart w:id="144" w:name="_Toc447021723"/>
      <w:bookmarkStart w:id="145" w:name="_Toc440617821"/>
      <w:bookmarkStart w:id="146" w:name="_Toc425140324"/>
      <w:bookmarkStart w:id="147" w:name="_Toc233198931"/>
      <w:bookmarkEnd w:id="142"/>
      <w:bookmarkEnd w:id="143"/>
      <w:bookmarkEnd w:id="144"/>
      <w:bookmarkEnd w:id="145"/>
      <w:r w:rsidR="007E6385" w:rsidRPr="008B1CFA">
        <w:t>Kwota środków przeznaczona na dofinansowanie projektów</w:t>
      </w:r>
      <w:bookmarkEnd w:id="146"/>
      <w:bookmarkEnd w:id="147"/>
    </w:p>
    <w:p w14:paraId="107CC0C4" w14:textId="2A1B68E6" w:rsidR="004E75AD" w:rsidRPr="00107CB4"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107CB4">
        <w:rPr>
          <w:rFonts w:cs="Arial"/>
          <w:bCs/>
          <w:color w:val="000000"/>
          <w:szCs w:val="22"/>
        </w:rPr>
        <w:t xml:space="preserve">Kwota środków przeznaczona na dofinansowanie realizacji projektów w niniejszym </w:t>
      </w:r>
      <w:r w:rsidR="002F0C88" w:rsidRPr="00107CB4">
        <w:rPr>
          <w:rFonts w:cs="Arial"/>
          <w:bCs/>
          <w:color w:val="000000"/>
          <w:szCs w:val="22"/>
          <w:lang w:val="pl-PL"/>
        </w:rPr>
        <w:t xml:space="preserve">naborze </w:t>
      </w:r>
      <w:r w:rsidRPr="00107CB4">
        <w:rPr>
          <w:rFonts w:cs="Arial"/>
          <w:bCs/>
          <w:color w:val="000000"/>
          <w:szCs w:val="22"/>
        </w:rPr>
        <w:t xml:space="preserve">wynosi: </w:t>
      </w:r>
      <w:r w:rsidR="00107CB4" w:rsidRPr="00107CB4">
        <w:rPr>
          <w:color w:val="000000"/>
        </w:rPr>
        <w:t>2 557 347,90</w:t>
      </w:r>
      <w:r w:rsidR="000761D0" w:rsidRPr="00107CB4">
        <w:rPr>
          <w:rFonts w:cs="Arial"/>
          <w:bCs/>
          <w:szCs w:val="22"/>
        </w:rPr>
        <w:t xml:space="preserve"> </w:t>
      </w:r>
      <w:r w:rsidR="000761D0" w:rsidRPr="00107CB4">
        <w:rPr>
          <w:rFonts w:cs="Arial"/>
          <w:bCs/>
          <w:szCs w:val="22"/>
          <w:lang w:val="pl-PL"/>
        </w:rPr>
        <w:t xml:space="preserve">EUR </w:t>
      </w:r>
      <w:r w:rsidR="001054F5" w:rsidRPr="00107CB4">
        <w:rPr>
          <w:rFonts w:cs="Arial"/>
          <w:b/>
          <w:szCs w:val="22"/>
          <w:lang w:val="pl-PL"/>
        </w:rPr>
        <w:t>(</w:t>
      </w:r>
      <w:r w:rsidR="0085683A" w:rsidRPr="00107CB4">
        <w:rPr>
          <w:b/>
          <w:color w:val="000000"/>
        </w:rPr>
        <w:t xml:space="preserve">10 964 117,65 </w:t>
      </w:r>
      <w:r w:rsidRPr="00107CB4">
        <w:rPr>
          <w:rFonts w:cs="Arial"/>
          <w:b/>
          <w:color w:val="000000"/>
          <w:szCs w:val="22"/>
        </w:rPr>
        <w:t>zł</w:t>
      </w:r>
      <w:r w:rsidR="00A9755F" w:rsidRPr="00107CB4">
        <w:rPr>
          <w:rFonts w:cs="Arial"/>
          <w:b/>
          <w:color w:val="000000"/>
          <w:szCs w:val="22"/>
          <w:lang w:val="pl-PL"/>
        </w:rPr>
        <w:t>)</w:t>
      </w:r>
      <w:r w:rsidRPr="00107CB4">
        <w:rPr>
          <w:rFonts w:cs="Arial"/>
          <w:b/>
          <w:color w:val="000000"/>
          <w:szCs w:val="22"/>
        </w:rPr>
        <w:t>.</w:t>
      </w:r>
    </w:p>
    <w:p w14:paraId="1CFBCABD" w14:textId="0D1088C0" w:rsidR="004E75AD" w:rsidRPr="00107CB4" w:rsidRDefault="00ED62B7" w:rsidP="003A4438">
      <w:pPr>
        <w:spacing w:before="120" w:after="120" w:line="271" w:lineRule="auto"/>
        <w:rPr>
          <w:rFonts w:ascii="Arial" w:hAnsi="Arial" w:cs="Arial"/>
          <w:color w:val="000000"/>
          <w:sz w:val="22"/>
          <w:szCs w:val="22"/>
        </w:rPr>
      </w:pPr>
      <w:r w:rsidRPr="00107CB4">
        <w:rPr>
          <w:rFonts w:ascii="Arial" w:hAnsi="Arial" w:cs="Arial"/>
          <w:color w:val="000000"/>
          <w:sz w:val="22"/>
          <w:szCs w:val="22"/>
        </w:rPr>
        <w:t>w tym:</w:t>
      </w:r>
    </w:p>
    <w:p w14:paraId="6EC19514" w14:textId="41F125D3" w:rsidR="004E75AD" w:rsidRPr="00107CB4"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107CB4">
        <w:rPr>
          <w:rFonts w:ascii="Arial" w:hAnsi="Arial" w:cs="Arial"/>
          <w:sz w:val="22"/>
          <w:szCs w:val="22"/>
        </w:rPr>
        <w:t>wsparcie</w:t>
      </w:r>
      <w:r w:rsidRPr="00107CB4">
        <w:rPr>
          <w:rFonts w:ascii="Arial" w:hAnsi="Arial" w:cs="Arial"/>
          <w:color w:val="000000"/>
          <w:sz w:val="22"/>
          <w:szCs w:val="22"/>
        </w:rPr>
        <w:t xml:space="preserve"> finansowe EFS</w:t>
      </w:r>
      <w:r w:rsidR="005350D0" w:rsidRPr="00107CB4">
        <w:rPr>
          <w:rFonts w:ascii="Arial" w:hAnsi="Arial" w:cs="Arial"/>
          <w:color w:val="000000"/>
          <w:sz w:val="22"/>
          <w:szCs w:val="22"/>
          <w:lang w:val="pl-PL"/>
        </w:rPr>
        <w:t xml:space="preserve"> +</w:t>
      </w:r>
      <w:r w:rsidRPr="00107CB4">
        <w:rPr>
          <w:rFonts w:ascii="Arial" w:hAnsi="Arial" w:cs="Arial"/>
          <w:color w:val="000000"/>
          <w:sz w:val="22"/>
          <w:szCs w:val="22"/>
        </w:rPr>
        <w:t xml:space="preserve">: </w:t>
      </w:r>
      <w:r w:rsidR="000678CD" w:rsidRPr="00107CB4">
        <w:rPr>
          <w:rFonts w:ascii="Arial" w:hAnsi="Arial"/>
          <w:color w:val="000000"/>
          <w:sz w:val="22"/>
        </w:rPr>
        <w:t xml:space="preserve"> </w:t>
      </w:r>
      <w:r w:rsidR="00107CB4" w:rsidRPr="00107CB4">
        <w:rPr>
          <w:rFonts w:ascii="Arial" w:hAnsi="Arial"/>
          <w:color w:val="000000"/>
          <w:sz w:val="22"/>
        </w:rPr>
        <w:t>2 288 153,38</w:t>
      </w:r>
      <w:r w:rsidR="000761D0" w:rsidRPr="00107CB4">
        <w:rPr>
          <w:rFonts w:ascii="Arial" w:hAnsi="Arial" w:cs="Arial"/>
          <w:bCs/>
          <w:sz w:val="22"/>
          <w:szCs w:val="22"/>
        </w:rPr>
        <w:t xml:space="preserve"> </w:t>
      </w:r>
      <w:r w:rsidR="000761D0" w:rsidRPr="00107CB4">
        <w:rPr>
          <w:rFonts w:ascii="Arial" w:hAnsi="Arial" w:cs="Arial"/>
          <w:bCs/>
          <w:sz w:val="22"/>
          <w:szCs w:val="22"/>
          <w:lang w:val="pl-PL"/>
        </w:rPr>
        <w:t xml:space="preserve">EUR  </w:t>
      </w:r>
      <w:r w:rsidR="000761D0" w:rsidRPr="00107CB4">
        <w:rPr>
          <w:rFonts w:ascii="Arial" w:hAnsi="Arial" w:cs="Arial"/>
          <w:b/>
          <w:sz w:val="22"/>
          <w:szCs w:val="22"/>
          <w:lang w:val="pl-PL"/>
        </w:rPr>
        <w:t>(</w:t>
      </w:r>
      <w:r w:rsidR="00525ECD" w:rsidRPr="00107CB4">
        <w:rPr>
          <w:rFonts w:ascii="Arial" w:hAnsi="Arial" w:cs="Arial"/>
          <w:b/>
          <w:sz w:val="22"/>
          <w:szCs w:val="22"/>
          <w:lang w:val="pl-PL"/>
        </w:rPr>
        <w:t xml:space="preserve">9 810 000,00 </w:t>
      </w:r>
      <w:r w:rsidRPr="00107CB4">
        <w:rPr>
          <w:rFonts w:ascii="Arial" w:hAnsi="Arial" w:cs="Arial"/>
          <w:b/>
          <w:sz w:val="22"/>
          <w:szCs w:val="22"/>
        </w:rPr>
        <w:t>zł</w:t>
      </w:r>
      <w:r w:rsidR="000761D0" w:rsidRPr="00107CB4">
        <w:rPr>
          <w:rFonts w:ascii="Arial" w:hAnsi="Arial" w:cs="Arial"/>
          <w:b/>
          <w:sz w:val="22"/>
          <w:szCs w:val="22"/>
          <w:lang w:val="pl-PL"/>
        </w:rPr>
        <w:t>)</w:t>
      </w:r>
      <w:r w:rsidRPr="00107CB4">
        <w:rPr>
          <w:rFonts w:ascii="Arial" w:hAnsi="Arial" w:cs="Arial"/>
          <w:b/>
          <w:sz w:val="22"/>
          <w:szCs w:val="22"/>
        </w:rPr>
        <w:t>.</w:t>
      </w:r>
      <w:r w:rsidRPr="00107CB4">
        <w:rPr>
          <w:rFonts w:ascii="Arial" w:hAnsi="Arial" w:cs="Arial"/>
          <w:bCs/>
          <w:sz w:val="22"/>
          <w:szCs w:val="22"/>
        </w:rPr>
        <w:t xml:space="preserve"> </w:t>
      </w:r>
    </w:p>
    <w:p w14:paraId="13811383" w14:textId="7C399D68" w:rsidR="004E75AD" w:rsidRPr="00107CB4"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
          <w:sz w:val="22"/>
          <w:szCs w:val="22"/>
        </w:rPr>
      </w:pPr>
      <w:r w:rsidRPr="00107CB4">
        <w:rPr>
          <w:rFonts w:ascii="Arial" w:hAnsi="Arial" w:cs="Arial"/>
          <w:sz w:val="22"/>
          <w:szCs w:val="22"/>
        </w:rPr>
        <w:t>wsparcie</w:t>
      </w:r>
      <w:r w:rsidRPr="00107CB4">
        <w:rPr>
          <w:rFonts w:ascii="Arial" w:hAnsi="Arial" w:cs="Arial"/>
          <w:color w:val="000000"/>
          <w:sz w:val="22"/>
          <w:szCs w:val="22"/>
        </w:rPr>
        <w:t xml:space="preserve"> finansowe krajowe: </w:t>
      </w:r>
      <w:r w:rsidR="00107CB4" w:rsidRPr="00107CB4">
        <w:rPr>
          <w:rFonts w:ascii="Arial" w:hAnsi="Arial"/>
          <w:color w:val="000000"/>
          <w:sz w:val="22"/>
        </w:rPr>
        <w:t xml:space="preserve">269 194,52 </w:t>
      </w:r>
      <w:r w:rsidR="000761D0" w:rsidRPr="00107CB4">
        <w:rPr>
          <w:rFonts w:ascii="Arial" w:hAnsi="Arial" w:cs="Arial"/>
          <w:bCs/>
          <w:sz w:val="22"/>
          <w:szCs w:val="22"/>
          <w:lang w:val="pl-PL"/>
        </w:rPr>
        <w:t xml:space="preserve">EUR  </w:t>
      </w:r>
      <w:r w:rsidR="000761D0" w:rsidRPr="00107CB4">
        <w:rPr>
          <w:rFonts w:ascii="Arial" w:hAnsi="Arial" w:cs="Arial"/>
          <w:b/>
          <w:sz w:val="22"/>
          <w:szCs w:val="22"/>
          <w:lang w:val="pl-PL"/>
        </w:rPr>
        <w:t>(</w:t>
      </w:r>
      <w:r w:rsidR="00525ECD" w:rsidRPr="00107CB4">
        <w:rPr>
          <w:rFonts w:ascii="Arial" w:hAnsi="Arial" w:cs="Arial"/>
          <w:b/>
          <w:sz w:val="22"/>
          <w:szCs w:val="22"/>
          <w:lang w:val="pl-PL"/>
        </w:rPr>
        <w:t xml:space="preserve">1 154 117,65 </w:t>
      </w:r>
      <w:r w:rsidRPr="00107CB4">
        <w:rPr>
          <w:rFonts w:ascii="Arial" w:hAnsi="Arial" w:cs="Arial"/>
          <w:b/>
          <w:sz w:val="22"/>
          <w:szCs w:val="22"/>
        </w:rPr>
        <w:t>zł</w:t>
      </w:r>
      <w:r w:rsidR="000761D0" w:rsidRPr="00107CB4">
        <w:rPr>
          <w:rFonts w:ascii="Arial" w:hAnsi="Arial" w:cs="Arial"/>
          <w:b/>
          <w:sz w:val="22"/>
          <w:szCs w:val="22"/>
          <w:lang w:val="pl-PL"/>
        </w:rPr>
        <w:t>)</w:t>
      </w:r>
      <w:r w:rsidRPr="00107CB4">
        <w:rPr>
          <w:rFonts w:ascii="Arial" w:hAnsi="Arial" w:cs="Arial"/>
          <w:b/>
          <w:sz w:val="22"/>
          <w:szCs w:val="22"/>
        </w:rPr>
        <w:t>.</w:t>
      </w:r>
    </w:p>
    <w:p w14:paraId="59D63AB7" w14:textId="28B18FA5"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E66F64" w:rsidRPr="00E66F64">
        <w:rPr>
          <w:rFonts w:cs="Arial"/>
          <w:b/>
          <w:szCs w:val="22"/>
        </w:rPr>
        <w:t xml:space="preserve">5 </w:t>
      </w:r>
      <w:r w:rsidR="00E66F64">
        <w:rPr>
          <w:rFonts w:cs="Arial"/>
          <w:b/>
          <w:szCs w:val="22"/>
        </w:rPr>
        <w:t xml:space="preserve">% </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A976C2E" w14:textId="42636333"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nr</w:t>
      </w:r>
      <w:r w:rsidR="00E66F64" w:rsidRPr="00E66F64">
        <w:t xml:space="preserve"> </w:t>
      </w:r>
      <w:r w:rsidR="00E66F64" w:rsidRPr="00E66F64">
        <w:rPr>
          <w:rFonts w:cs="Arial"/>
          <w:bCs/>
          <w:szCs w:val="22"/>
        </w:rPr>
        <w:t>FEPZ.06.13-IP.01-00</w:t>
      </w:r>
      <w:r w:rsidR="00E66F64">
        <w:rPr>
          <w:rFonts w:cs="Arial"/>
          <w:bCs/>
          <w:szCs w:val="22"/>
        </w:rPr>
        <w:t>2</w:t>
      </w:r>
      <w:r w:rsidR="00E66F64" w:rsidRPr="00E66F64">
        <w:rPr>
          <w:rFonts w:cs="Arial"/>
          <w:bCs/>
          <w:szCs w:val="22"/>
        </w:rPr>
        <w:t xml:space="preserve">/26 </w:t>
      </w:r>
      <w:r w:rsidRPr="008B1CFA">
        <w:rPr>
          <w:rFonts w:cs="Arial"/>
          <w:bCs/>
          <w:szCs w:val="22"/>
        </w:rPr>
        <w:t xml:space="preserve"> wynosi </w:t>
      </w:r>
      <w:r w:rsidR="00D94AD2" w:rsidRPr="00E66F64">
        <w:rPr>
          <w:rFonts w:cs="Arial"/>
          <w:b/>
          <w:szCs w:val="22"/>
        </w:rPr>
        <w:t xml:space="preserve"> </w:t>
      </w:r>
      <w:r w:rsidR="00E66F64" w:rsidRPr="00E66F64">
        <w:rPr>
          <w:rFonts w:cs="Arial"/>
          <w:b/>
          <w:szCs w:val="22"/>
        </w:rPr>
        <w:t>85 %</w:t>
      </w:r>
      <w:r w:rsidR="00E66F64">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6E1DD130" w14:textId="37935D35" w:rsidR="007943F3" w:rsidRPr="008B1CFA" w:rsidRDefault="007943F3" w:rsidP="003A3602">
      <w:pPr>
        <w:pStyle w:val="Nagwek"/>
        <w:numPr>
          <w:ilvl w:val="2"/>
          <w:numId w:val="18"/>
        </w:numPr>
        <w:tabs>
          <w:tab w:val="clear" w:pos="4536"/>
          <w:tab w:val="clear" w:pos="9072"/>
        </w:tabs>
        <w:spacing w:before="120" w:after="120" w:line="271" w:lineRule="auto"/>
        <w:ind w:left="0" w:firstLine="0"/>
        <w:rPr>
          <w:rFonts w:cs="Arial"/>
          <w:szCs w:val="22"/>
        </w:rPr>
      </w:pPr>
      <w:r w:rsidRPr="008B1CFA">
        <w:rPr>
          <w:rFonts w:cs="Arial"/>
          <w:bCs/>
          <w:szCs w:val="22"/>
        </w:rPr>
        <w:t>Maksymalny poziom dofinansowania projektu z budżetu państwa wynosi</w:t>
      </w:r>
      <w:r w:rsidR="00E66F64">
        <w:rPr>
          <w:rFonts w:cs="Arial"/>
          <w:bCs/>
          <w:szCs w:val="22"/>
        </w:rPr>
        <w:t xml:space="preserve"> </w:t>
      </w:r>
      <w:r w:rsidR="00E66F64" w:rsidRPr="00E66F64">
        <w:rPr>
          <w:rFonts w:cs="Arial"/>
          <w:b/>
          <w:szCs w:val="22"/>
        </w:rPr>
        <w:t>10%</w:t>
      </w:r>
      <w:r w:rsidR="00E66F64">
        <w:t xml:space="preserve"> </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48" w:name="_Toc13484973"/>
      <w:bookmarkStart w:id="149" w:name="_Toc13562591"/>
      <w:bookmarkStart w:id="150" w:name="_Toc430545312"/>
      <w:bookmarkStart w:id="151" w:name="_Toc13484974"/>
      <w:bookmarkStart w:id="152" w:name="_Toc13562592"/>
      <w:bookmarkStart w:id="153" w:name="_Toc233198932"/>
      <w:bookmarkEnd w:id="148"/>
      <w:bookmarkEnd w:id="149"/>
      <w:bookmarkEnd w:id="150"/>
      <w:bookmarkEnd w:id="151"/>
      <w:bookmarkEnd w:id="152"/>
      <w:r w:rsidRPr="008B1CFA">
        <w:lastRenderedPageBreak/>
        <w:t>Nabór wniosków o dofinansowanie projektu</w:t>
      </w:r>
      <w:bookmarkEnd w:id="153"/>
    </w:p>
    <w:p w14:paraId="6A31182B" w14:textId="77777777" w:rsidR="00B249C2" w:rsidRPr="008B1CFA" w:rsidRDefault="00F646EE" w:rsidP="003A4438">
      <w:pPr>
        <w:pStyle w:val="Styl5"/>
      </w:pPr>
      <w:bookmarkStart w:id="154" w:name="_Toc233198933"/>
      <w:r w:rsidRPr="008B1CFA">
        <w:t>Termin, forma i miejsce naboru</w:t>
      </w:r>
      <w:r w:rsidR="001F6995" w:rsidRPr="008B1CFA">
        <w:t>. F</w:t>
      </w:r>
      <w:r w:rsidR="00CC32A9" w:rsidRPr="008B1CFA">
        <w:t>ormy</w:t>
      </w:r>
      <w:r w:rsidR="001F6995" w:rsidRPr="008B1CFA">
        <w:t xml:space="preserve"> komunikacji.</w:t>
      </w:r>
      <w:bookmarkEnd w:id="154"/>
    </w:p>
    <w:p w14:paraId="787906E7" w14:textId="40718850"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E66F64">
        <w:rPr>
          <w:rFonts w:ascii="Arial" w:hAnsi="Arial" w:cs="Arial"/>
          <w:b/>
          <w:sz w:val="22"/>
          <w:szCs w:val="22"/>
        </w:rPr>
        <w:t xml:space="preserve">31.07.2026 r. </w:t>
      </w:r>
      <w:r w:rsidRPr="008B1CFA">
        <w:rPr>
          <w:rFonts w:ascii="Arial" w:hAnsi="Arial" w:cs="Arial"/>
          <w:b/>
          <w:sz w:val="22"/>
          <w:szCs w:val="22"/>
        </w:rPr>
        <w:t>do</w:t>
      </w:r>
      <w:r w:rsidR="00E66F64">
        <w:rPr>
          <w:rFonts w:ascii="Arial" w:hAnsi="Arial" w:cs="Arial"/>
          <w:b/>
          <w:sz w:val="22"/>
          <w:szCs w:val="22"/>
        </w:rPr>
        <w:t xml:space="preserve"> </w:t>
      </w:r>
      <w:r w:rsidR="0085683A">
        <w:rPr>
          <w:rFonts w:ascii="Arial" w:hAnsi="Arial" w:cs="Arial"/>
          <w:b/>
          <w:sz w:val="22"/>
          <w:szCs w:val="22"/>
        </w:rPr>
        <w:t>11</w:t>
      </w:r>
      <w:r w:rsidR="00E66F64">
        <w:rPr>
          <w:rFonts w:ascii="Arial" w:hAnsi="Arial" w:cs="Arial"/>
          <w:b/>
          <w:sz w:val="22"/>
          <w:szCs w:val="22"/>
        </w:rPr>
        <w:t xml:space="preserve">.09.2026 r. </w:t>
      </w:r>
      <w:r w:rsidRPr="008B1CFA">
        <w:rPr>
          <w:rFonts w:ascii="Arial" w:hAnsi="Arial" w:cs="Arial"/>
          <w:b/>
          <w:sz w:val="22"/>
          <w:szCs w:val="22"/>
        </w:rPr>
        <w:t xml:space="preserve"> </w:t>
      </w:r>
      <w:r w:rsidRPr="001054F5">
        <w:rPr>
          <w:rFonts w:ascii="Arial" w:hAnsi="Arial" w:cs="Arial"/>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2B8CC910" w:rsidR="002C22E7" w:rsidRPr="00E66F64"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E66F64">
        <w:rPr>
          <w:rFonts w:ascii="Arial" w:hAnsi="Arial" w:cs="Arial"/>
          <w:sz w:val="22"/>
          <w:szCs w:val="22"/>
          <w:lang w:val="pl-PL"/>
        </w:rPr>
        <w:t>ION</w:t>
      </w:r>
      <w:r w:rsidRPr="00E66F64">
        <w:rPr>
          <w:rFonts w:ascii="Arial" w:hAnsi="Arial" w:cs="Arial"/>
          <w:sz w:val="22"/>
          <w:szCs w:val="22"/>
        </w:rPr>
        <w:t xml:space="preserve"> </w:t>
      </w:r>
      <w:r w:rsidR="002C22E7" w:rsidRPr="00E66F64">
        <w:rPr>
          <w:rFonts w:ascii="Arial" w:hAnsi="Arial" w:cs="Arial"/>
          <w:sz w:val="22"/>
          <w:szCs w:val="22"/>
        </w:rPr>
        <w:t>nie dopuszcza możliwości skrócenia naboru wniosków o dofinansowanie.</w:t>
      </w:r>
    </w:p>
    <w:p w14:paraId="110999A9" w14:textId="0699D621"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E66F64" w:rsidRPr="00E66F64">
        <w:rPr>
          <w:rFonts w:ascii="Arial" w:hAnsi="Arial" w:cs="Arial"/>
          <w:sz w:val="22"/>
          <w:szCs w:val="22"/>
          <w:lang w:val="pl-PL"/>
        </w:rPr>
        <w:t>FEPZ.06.13-IP.01-002/26</w:t>
      </w:r>
      <w:r w:rsidR="006E5C10">
        <w:rPr>
          <w:rFonts w:ascii="Arial" w:hAnsi="Arial" w:cs="Arial"/>
          <w:sz w:val="22"/>
          <w:szCs w:val="22"/>
          <w:lang w:val="pl-PL"/>
        </w:rPr>
        <w:t>.</w:t>
      </w:r>
      <w:r w:rsidR="00E66F64" w:rsidRPr="00E66F64">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53B592AA" w14:textId="049E38BE" w:rsidR="00E66F64" w:rsidRPr="00E66F64" w:rsidRDefault="00E66F64" w:rsidP="00E66F64">
      <w:pPr>
        <w:pStyle w:val="Akapitzlist"/>
        <w:spacing w:before="120" w:after="120" w:line="271" w:lineRule="auto"/>
        <w:ind w:left="0"/>
        <w:contextualSpacing w:val="0"/>
        <w:rPr>
          <w:rFonts w:ascii="Arial" w:hAnsi="Arial" w:cs="Arial"/>
          <w:b/>
          <w:b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E66F64">
        <w:rPr>
          <w:rFonts w:ascii="Arial" w:hAnsi="Arial" w:cs="Arial"/>
          <w:b/>
          <w:bCs/>
          <w:sz w:val="22"/>
          <w:szCs w:val="22"/>
        </w:rPr>
        <w:t>nabor613k</w:t>
      </w:r>
      <w:r>
        <w:rPr>
          <w:rFonts w:ascii="Arial" w:hAnsi="Arial" w:cs="Arial"/>
          <w:b/>
          <w:bCs/>
          <w:sz w:val="22"/>
          <w:szCs w:val="22"/>
        </w:rPr>
        <w:t>2</w:t>
      </w:r>
      <w:r w:rsidRPr="00E66F64">
        <w:rPr>
          <w:rFonts w:ascii="Arial" w:hAnsi="Arial" w:cs="Arial"/>
          <w:b/>
          <w:bCs/>
          <w:sz w:val="22"/>
          <w:szCs w:val="22"/>
        </w:rPr>
        <w:t>@wup.pl</w:t>
      </w:r>
    </w:p>
    <w:p w14:paraId="622058F9" w14:textId="56B859F2" w:rsidR="002C22E7" w:rsidRPr="008B1CFA" w:rsidRDefault="002C22E7" w:rsidP="008D7009">
      <w:pPr>
        <w:pStyle w:val="Akapitzlist"/>
        <w:spacing w:before="120" w:after="120" w:line="271" w:lineRule="auto"/>
        <w:ind w:left="0"/>
        <w:contextualSpacing w:val="0"/>
        <w:rPr>
          <w:rFonts w:ascii="Arial" w:hAnsi="Arial" w:cs="Arial"/>
          <w:b/>
          <w:sz w:val="22"/>
          <w:szCs w:val="22"/>
        </w:rPr>
      </w:pPr>
      <w:r w:rsidRPr="008B1CFA" w:rsidDel="004F4C80">
        <w:rPr>
          <w:rFonts w:ascii="Arial" w:hAnsi="Arial" w:cs="Arial"/>
          <w:sz w:val="22"/>
          <w:szCs w:val="22"/>
        </w:rPr>
        <w:t xml:space="preserve"> </w:t>
      </w: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55"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55"/>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 xml:space="preserve">dane </w:t>
      </w:r>
      <w:r w:rsidR="002C22E7" w:rsidRPr="008B1CFA">
        <w:rPr>
          <w:rFonts w:ascii="Arial" w:hAnsi="Arial" w:cs="Arial"/>
          <w:i/>
          <w:sz w:val="22"/>
          <w:szCs w:val="22"/>
        </w:rPr>
        <w:lastRenderedPageBreak/>
        <w:t>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74E84206"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56" w:name="_Toc430646255"/>
      <w:bookmarkStart w:id="157" w:name="_Toc430646256"/>
      <w:bookmarkStart w:id="158" w:name="_Toc430646257"/>
      <w:bookmarkStart w:id="159" w:name="_Toc430646258"/>
      <w:bookmarkStart w:id="160" w:name="_Toc430646259"/>
      <w:bookmarkStart w:id="161" w:name="_Toc430646263"/>
      <w:bookmarkStart w:id="162" w:name="_Toc430646264"/>
      <w:bookmarkStart w:id="163" w:name="_Toc430646265"/>
      <w:bookmarkStart w:id="164" w:name="_Toc430646266"/>
      <w:bookmarkStart w:id="165" w:name="_Toc430646267"/>
      <w:bookmarkStart w:id="166" w:name="_Toc430646268"/>
      <w:bookmarkStart w:id="167" w:name="_Toc430646269"/>
      <w:bookmarkStart w:id="168" w:name="_Toc430646270"/>
      <w:bookmarkStart w:id="169" w:name="_Toc430646271"/>
      <w:bookmarkStart w:id="170" w:name="_Toc499204351"/>
      <w:bookmarkStart w:id="171" w:name="_Toc23319893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B1CFA">
        <w:rPr>
          <w:lang w:val="pl-PL"/>
        </w:rPr>
        <w:t>Dokumentacja aplikacyjna</w:t>
      </w:r>
      <w:bookmarkEnd w:id="171"/>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2"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System obsługi wniosków aplikacyjnych SOWA EFS jest dostosowany do potrzeb użytkowników z niepełnosprawnościami. Informacje na temat podstawowych </w:t>
      </w:r>
      <w:r w:rsidRPr="008B1CFA">
        <w:rPr>
          <w:rFonts w:ascii="Arial" w:hAnsi="Arial" w:cs="Arial"/>
          <w:sz w:val="22"/>
          <w:szCs w:val="22"/>
        </w:rPr>
        <w:lastRenderedPageBreak/>
        <w:t>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3"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2"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2"/>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6CC5D2A8" w:rsidR="002C22E7" w:rsidRPr="00CF76D4"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w:t>
      </w:r>
      <w:r w:rsidRPr="00CF76D4">
        <w:rPr>
          <w:rFonts w:ascii="Arial" w:hAnsi="Arial" w:cs="Arial"/>
          <w:sz w:val="22"/>
          <w:szCs w:val="22"/>
          <w:lang w:val="pl-PL"/>
        </w:rPr>
        <w:t xml:space="preserve">dofinansowanie stanowi załącznik </w:t>
      </w:r>
      <w:r w:rsidR="00E66F64" w:rsidRPr="00CF76D4">
        <w:rPr>
          <w:rFonts w:ascii="Arial" w:hAnsi="Arial" w:cs="Arial"/>
          <w:sz w:val="22"/>
          <w:szCs w:val="22"/>
          <w:lang w:val="pl-PL"/>
        </w:rPr>
        <w:t>7.1</w:t>
      </w:r>
      <w:r w:rsidRPr="00CF76D4">
        <w:rPr>
          <w:rFonts w:ascii="Arial" w:hAnsi="Arial" w:cs="Arial"/>
          <w:sz w:val="22"/>
          <w:szCs w:val="22"/>
          <w:lang w:val="pl-PL"/>
        </w:rPr>
        <w:t xml:space="preserve"> do</w:t>
      </w:r>
      <w:r w:rsidR="00EE33D1" w:rsidRPr="00CF76D4">
        <w:rPr>
          <w:rFonts w:ascii="Arial" w:hAnsi="Arial" w:cs="Arial"/>
          <w:sz w:val="22"/>
          <w:szCs w:val="22"/>
          <w:lang w:val="pl-PL"/>
        </w:rPr>
        <w:t> </w:t>
      </w:r>
      <w:r w:rsidRPr="00CF76D4">
        <w:rPr>
          <w:rFonts w:ascii="Arial" w:hAnsi="Arial" w:cs="Arial"/>
          <w:sz w:val="22"/>
          <w:szCs w:val="22"/>
          <w:lang w:val="pl-PL"/>
        </w:rPr>
        <w:t>niniejszego Regulaminu wyboru.</w:t>
      </w:r>
    </w:p>
    <w:p w14:paraId="1138B31E" w14:textId="2A59936E"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CF76D4">
        <w:rPr>
          <w:rFonts w:ascii="Arial" w:hAnsi="Arial" w:cs="Arial"/>
          <w:sz w:val="22"/>
          <w:szCs w:val="22"/>
          <w:lang w:val="pl-PL"/>
        </w:rPr>
        <w:t>Wniosek o dofinansowanie projektu powinien zostać przygotowany zgodnie z</w:t>
      </w:r>
      <w:r w:rsidR="00BA1B9F" w:rsidRPr="00CF76D4">
        <w:rPr>
          <w:rFonts w:ascii="Arial" w:hAnsi="Arial" w:cs="Arial"/>
          <w:sz w:val="22"/>
          <w:szCs w:val="22"/>
          <w:lang w:val="pl-PL"/>
        </w:rPr>
        <w:t> </w:t>
      </w:r>
      <w:r w:rsidRPr="00CF76D4">
        <w:rPr>
          <w:rFonts w:ascii="Arial" w:hAnsi="Arial" w:cs="Arial"/>
          <w:b/>
          <w:i/>
          <w:sz w:val="22"/>
          <w:szCs w:val="22"/>
          <w:lang w:val="pl-PL"/>
        </w:rPr>
        <w:t>Instrukcją wypełniania wniosku o dofinansowanie projektu</w:t>
      </w:r>
      <w:r w:rsidRPr="00CF76D4">
        <w:rPr>
          <w:rFonts w:ascii="Arial" w:hAnsi="Arial" w:cs="Arial"/>
          <w:b/>
          <w:sz w:val="22"/>
          <w:szCs w:val="22"/>
          <w:lang w:val="pl-PL"/>
        </w:rPr>
        <w:t xml:space="preserve">, która stanowi załącznik nr </w:t>
      </w:r>
      <w:r w:rsidR="00E66F64" w:rsidRPr="00CF76D4">
        <w:rPr>
          <w:rFonts w:ascii="Arial" w:hAnsi="Arial" w:cs="Arial"/>
          <w:b/>
          <w:sz w:val="22"/>
          <w:szCs w:val="22"/>
          <w:lang w:val="pl-PL"/>
        </w:rPr>
        <w:t>7.16</w:t>
      </w:r>
      <w:r w:rsidR="006B477D" w:rsidRPr="00CF76D4">
        <w:rPr>
          <w:rFonts w:ascii="Arial" w:hAnsi="Arial" w:cs="Arial"/>
          <w:b/>
          <w:sz w:val="22"/>
          <w:szCs w:val="22"/>
          <w:lang w:val="pl-PL"/>
        </w:rPr>
        <w:t xml:space="preserve"> </w:t>
      </w:r>
      <w:r w:rsidRPr="00CF76D4">
        <w:rPr>
          <w:rFonts w:ascii="Arial" w:hAnsi="Arial" w:cs="Arial"/>
          <w:b/>
          <w:sz w:val="22"/>
          <w:szCs w:val="22"/>
          <w:lang w:val="pl-PL"/>
        </w:rPr>
        <w:t>do niniejszego Regulaminu wyboru</w:t>
      </w:r>
      <w:r w:rsidRPr="008B1CFA">
        <w:rPr>
          <w:rFonts w:ascii="Arial" w:hAnsi="Arial" w:cs="Arial"/>
          <w:b/>
          <w:sz w:val="22"/>
          <w:szCs w:val="22"/>
          <w:lang w:val="pl-PL"/>
        </w:rPr>
        <w:t xml:space="preserve"> projektów</w:t>
      </w:r>
      <w:r w:rsidRPr="008B1CFA">
        <w:rPr>
          <w:rFonts w:ascii="Arial" w:hAnsi="Arial" w:cs="Arial"/>
          <w:sz w:val="22"/>
          <w:szCs w:val="22"/>
          <w:lang w:val="pl-PL"/>
        </w:rPr>
        <w:t>.</w:t>
      </w:r>
    </w:p>
    <w:p w14:paraId="473C3EB2"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 </w:t>
      </w:r>
      <w:r w:rsidRPr="008B1CFA">
        <w:rPr>
          <w:rFonts w:ascii="Arial" w:hAnsi="Arial" w:cs="Arial"/>
          <w:sz w:val="22"/>
          <w:szCs w:val="22"/>
        </w:rPr>
        <w:t>:</w:t>
      </w:r>
    </w:p>
    <w:p w14:paraId="6D3E005D" w14:textId="606D29DB" w:rsidR="002C22E7" w:rsidRPr="008B1CFA" w:rsidRDefault="002C22E7" w:rsidP="007B39BE">
      <w:pPr>
        <w:pStyle w:val="Akapitzlist"/>
        <w:numPr>
          <w:ilvl w:val="0"/>
          <w:numId w:val="45"/>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spółką cywilną</w:t>
      </w:r>
      <w:r w:rsidRPr="008B1CFA">
        <w:rPr>
          <w:rFonts w:ascii="Arial" w:hAnsi="Arial" w:cs="Arial"/>
          <w:sz w:val="22"/>
          <w:szCs w:val="22"/>
        </w:rPr>
        <w:t xml:space="preserve"> </w:t>
      </w:r>
      <w:r w:rsidRPr="008B1CFA">
        <w:rPr>
          <w:rFonts w:ascii="Arial" w:hAnsi="Arial"/>
          <w:sz w:val="22"/>
        </w:rPr>
        <w:t>-</w:t>
      </w:r>
      <w:r w:rsidRPr="008B1CFA">
        <w:rPr>
          <w:rFonts w:ascii="Arial" w:hAnsi="Arial" w:cs="Arial"/>
          <w:sz w:val="22"/>
          <w:szCs w:val="22"/>
        </w:rPr>
        <w:t xml:space="preserve"> Informacja na temat składu osobowego spółki cywilnej, stanowiąca załącznik nr</w:t>
      </w:r>
      <w:r w:rsidR="00613320" w:rsidRPr="008B1CFA">
        <w:rPr>
          <w:rFonts w:ascii="Arial" w:hAnsi="Arial" w:cs="Arial"/>
          <w:sz w:val="22"/>
          <w:szCs w:val="22"/>
          <w:lang w:val="pl-PL"/>
        </w:rPr>
        <w:t xml:space="preserve"> </w:t>
      </w:r>
      <w:r w:rsidR="00560265">
        <w:rPr>
          <w:rFonts w:ascii="Arial" w:hAnsi="Arial" w:cs="Arial"/>
          <w:sz w:val="22"/>
          <w:szCs w:val="22"/>
          <w:lang w:val="pl-PL"/>
        </w:rPr>
        <w:t xml:space="preserve">7.1.1. </w:t>
      </w:r>
      <w:r w:rsidR="00560265">
        <w:rPr>
          <w:rFonts w:ascii="Arial" w:hAnsi="Arial"/>
          <w:sz w:val="22"/>
        </w:rPr>
        <w:t xml:space="preserve"> </w:t>
      </w:r>
      <w:r w:rsidRPr="008B1CFA">
        <w:rPr>
          <w:rFonts w:ascii="Arial" w:hAnsi="Arial" w:cs="Arial"/>
          <w:sz w:val="22"/>
          <w:szCs w:val="22"/>
        </w:rPr>
        <w:t xml:space="preserve">do 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7EA0D77B" w14:textId="77777777" w:rsidR="002C22E7" w:rsidRPr="008B1CFA" w:rsidRDefault="002C22E7" w:rsidP="007B39BE">
      <w:pPr>
        <w:pStyle w:val="Akapitzlist"/>
        <w:numPr>
          <w:ilvl w:val="0"/>
          <w:numId w:val="45"/>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7B7798DE" w14:textId="26AE72DC" w:rsidR="002C22E7" w:rsidRPr="00CF76D4"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w:t>
      </w:r>
      <w:r w:rsidRPr="00CF76D4">
        <w:rPr>
          <w:rStyle w:val="Hipercze"/>
          <w:rFonts w:ascii="Arial" w:hAnsi="Arial" w:cs="Arial"/>
          <w:color w:val="auto"/>
          <w:sz w:val="22"/>
          <w:szCs w:val="22"/>
          <w:u w:val="none"/>
        </w:rPr>
        <w:t xml:space="preserve">ubieganiu się o pomoc inną niż pomoc w rolnictwie lub rybołówstwie, pomoc de </w:t>
      </w:r>
      <w:proofErr w:type="spellStart"/>
      <w:r w:rsidRPr="00CF76D4">
        <w:rPr>
          <w:rStyle w:val="Hipercze"/>
          <w:rFonts w:ascii="Arial" w:hAnsi="Arial" w:cs="Arial"/>
          <w:color w:val="auto"/>
          <w:sz w:val="22"/>
          <w:szCs w:val="22"/>
          <w:u w:val="none"/>
        </w:rPr>
        <w:t>minimis</w:t>
      </w:r>
      <w:proofErr w:type="spellEnd"/>
      <w:r w:rsidRPr="00CF76D4">
        <w:rPr>
          <w:rStyle w:val="Hipercze"/>
          <w:rFonts w:ascii="Arial" w:hAnsi="Arial" w:cs="Arial"/>
          <w:color w:val="auto"/>
          <w:sz w:val="22"/>
          <w:szCs w:val="22"/>
          <w:u w:val="none"/>
        </w:rPr>
        <w:t xml:space="preserve"> lub pomoc de </w:t>
      </w:r>
      <w:proofErr w:type="spellStart"/>
      <w:r w:rsidRPr="00CF76D4">
        <w:rPr>
          <w:rStyle w:val="Hipercze"/>
          <w:rFonts w:ascii="Arial" w:hAnsi="Arial" w:cs="Arial"/>
          <w:color w:val="auto"/>
          <w:sz w:val="22"/>
          <w:szCs w:val="22"/>
          <w:u w:val="none"/>
        </w:rPr>
        <w:t>minimis</w:t>
      </w:r>
      <w:proofErr w:type="spellEnd"/>
      <w:r w:rsidRPr="00CF76D4">
        <w:rPr>
          <w:rStyle w:val="Hipercze"/>
          <w:rFonts w:ascii="Arial" w:hAnsi="Arial" w:cs="Arial"/>
          <w:color w:val="auto"/>
          <w:sz w:val="22"/>
          <w:szCs w:val="22"/>
          <w:u w:val="none"/>
        </w:rPr>
        <w:t xml:space="preserve"> w</w:t>
      </w:r>
      <w:r w:rsidR="00BA1B9F" w:rsidRPr="00CF76D4">
        <w:rPr>
          <w:rStyle w:val="Hipercze"/>
          <w:rFonts w:ascii="Arial" w:hAnsi="Arial" w:cs="Arial"/>
          <w:color w:val="auto"/>
          <w:sz w:val="22"/>
          <w:szCs w:val="22"/>
          <w:u w:val="none"/>
        </w:rPr>
        <w:t> </w:t>
      </w:r>
      <w:r w:rsidRPr="00CF76D4">
        <w:rPr>
          <w:rStyle w:val="Hipercze"/>
          <w:rFonts w:ascii="Arial" w:hAnsi="Arial" w:cs="Arial"/>
          <w:color w:val="auto"/>
          <w:sz w:val="22"/>
          <w:szCs w:val="22"/>
          <w:u w:val="none"/>
        </w:rPr>
        <w:t>rolnictwie lub rybołówstwie</w:t>
      </w:r>
      <w:r w:rsidRPr="00CF76D4">
        <w:rPr>
          <w:rFonts w:ascii="Arial" w:hAnsi="Arial" w:cs="Arial"/>
          <w:iCs/>
          <w:sz w:val="22"/>
          <w:szCs w:val="22"/>
        </w:rPr>
        <w:t xml:space="preserve">, stanowiące odpowiednio: załącznik nr </w:t>
      </w:r>
      <w:r w:rsidR="00560265" w:rsidRPr="00CF76D4">
        <w:rPr>
          <w:rFonts w:ascii="Arial" w:hAnsi="Arial" w:cs="Arial"/>
          <w:iCs/>
          <w:sz w:val="22"/>
          <w:szCs w:val="22"/>
        </w:rPr>
        <w:t xml:space="preserve">7.10 </w:t>
      </w:r>
      <w:r w:rsidRPr="00CF76D4">
        <w:rPr>
          <w:rFonts w:ascii="Arial" w:hAnsi="Arial" w:cs="Arial"/>
          <w:iCs/>
          <w:sz w:val="22"/>
          <w:szCs w:val="22"/>
        </w:rPr>
        <w:t xml:space="preserve"> oraz załącznik nr </w:t>
      </w:r>
      <w:r w:rsidR="00560265" w:rsidRPr="00CF76D4">
        <w:rPr>
          <w:rFonts w:ascii="Arial" w:hAnsi="Arial" w:cs="Arial"/>
          <w:iCs/>
          <w:sz w:val="22"/>
          <w:szCs w:val="22"/>
        </w:rPr>
        <w:t>7.11</w:t>
      </w:r>
      <w:r w:rsidR="00613320" w:rsidRPr="00CF76D4">
        <w:rPr>
          <w:rFonts w:ascii="Arial" w:hAnsi="Arial"/>
          <w:i/>
          <w:sz w:val="22"/>
        </w:rPr>
        <w:t xml:space="preserve"> </w:t>
      </w:r>
      <w:r w:rsidRPr="00CF76D4">
        <w:rPr>
          <w:rFonts w:ascii="Arial" w:hAnsi="Arial" w:cs="Arial"/>
          <w:iCs/>
          <w:sz w:val="22"/>
          <w:szCs w:val="22"/>
        </w:rPr>
        <w:t>do</w:t>
      </w:r>
      <w:r w:rsidR="00BA1B9F" w:rsidRPr="00CF76D4">
        <w:rPr>
          <w:rFonts w:ascii="Arial" w:hAnsi="Arial" w:cs="Arial"/>
          <w:iCs/>
          <w:sz w:val="22"/>
          <w:szCs w:val="22"/>
        </w:rPr>
        <w:t> </w:t>
      </w:r>
      <w:r w:rsidRPr="00CF76D4">
        <w:rPr>
          <w:rFonts w:ascii="Arial" w:hAnsi="Arial" w:cs="Arial"/>
          <w:iCs/>
          <w:sz w:val="22"/>
          <w:szCs w:val="22"/>
        </w:rPr>
        <w:t xml:space="preserve">Regulaminu wyboru projektów </w:t>
      </w:r>
      <w:r w:rsidRPr="00CF76D4">
        <w:rPr>
          <w:rFonts w:ascii="Arial" w:hAnsi="Arial" w:cs="Arial"/>
          <w:b/>
          <w:iCs/>
          <w:sz w:val="22"/>
          <w:szCs w:val="22"/>
        </w:rPr>
        <w:t>oraz</w:t>
      </w:r>
    </w:p>
    <w:p w14:paraId="36308159" w14:textId="0FD13D4F" w:rsidR="002C22E7" w:rsidRPr="00CF76D4"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CF76D4">
        <w:rPr>
          <w:rFonts w:ascii="Arial" w:hAnsi="Arial" w:cs="Arial"/>
          <w:iCs/>
          <w:sz w:val="22"/>
          <w:szCs w:val="22"/>
        </w:rPr>
        <w:t xml:space="preserve">Oświadczenie o wysokości uzyskanej pomocy de </w:t>
      </w:r>
      <w:proofErr w:type="spellStart"/>
      <w:r w:rsidRPr="00CF76D4">
        <w:rPr>
          <w:rFonts w:ascii="Arial" w:hAnsi="Arial" w:cs="Arial"/>
          <w:iCs/>
          <w:sz w:val="22"/>
          <w:szCs w:val="22"/>
        </w:rPr>
        <w:t>minimis</w:t>
      </w:r>
      <w:proofErr w:type="spellEnd"/>
      <w:r w:rsidRPr="00CF76D4">
        <w:rPr>
          <w:rFonts w:ascii="Arial" w:hAnsi="Arial" w:cs="Arial"/>
          <w:iCs/>
          <w:sz w:val="22"/>
          <w:szCs w:val="22"/>
        </w:rPr>
        <w:t xml:space="preserve"> stanowiące załącznik nr</w:t>
      </w:r>
      <w:r w:rsidR="00BA1B9F" w:rsidRPr="00CF76D4">
        <w:rPr>
          <w:rFonts w:ascii="Arial" w:hAnsi="Arial" w:cs="Arial"/>
          <w:iCs/>
          <w:sz w:val="22"/>
          <w:szCs w:val="22"/>
        </w:rPr>
        <w:t> </w:t>
      </w:r>
      <w:r w:rsidR="00560265" w:rsidRPr="00CF76D4">
        <w:rPr>
          <w:rFonts w:ascii="Arial" w:hAnsi="Arial" w:cs="Arial"/>
          <w:iCs/>
          <w:sz w:val="22"/>
          <w:szCs w:val="22"/>
        </w:rPr>
        <w:t>7.13</w:t>
      </w:r>
      <w:r w:rsidRPr="00CF76D4">
        <w:rPr>
          <w:rFonts w:ascii="Arial" w:hAnsi="Arial" w:cs="Arial"/>
          <w:iCs/>
          <w:sz w:val="22"/>
          <w:szCs w:val="22"/>
        </w:rPr>
        <w:t xml:space="preserve"> do Regulaminu wyboru projektów lub wszystkie posiadane przez Wnioskodawcę zaświadczenia o uzyskanej pomocy de </w:t>
      </w:r>
      <w:proofErr w:type="spellStart"/>
      <w:r w:rsidRPr="00CF76D4">
        <w:rPr>
          <w:rFonts w:ascii="Arial" w:hAnsi="Arial" w:cs="Arial"/>
          <w:iCs/>
          <w:sz w:val="22"/>
          <w:szCs w:val="22"/>
        </w:rPr>
        <w:t>minimis</w:t>
      </w:r>
      <w:proofErr w:type="spellEnd"/>
      <w:r w:rsidRPr="00CF76D4" w:rsidDel="006C5440">
        <w:rPr>
          <w:rFonts w:ascii="Arial" w:hAnsi="Arial" w:cs="Arial"/>
          <w:iCs/>
          <w:sz w:val="22"/>
          <w:szCs w:val="22"/>
        </w:rPr>
        <w:t xml:space="preserve"> </w:t>
      </w:r>
      <w:r w:rsidRPr="00CF76D4">
        <w:rPr>
          <w:rFonts w:ascii="Arial" w:hAnsi="Arial" w:cs="Arial"/>
          <w:b/>
          <w:iCs/>
          <w:sz w:val="22"/>
          <w:szCs w:val="22"/>
        </w:rPr>
        <w:t>albo</w:t>
      </w:r>
      <w:r w:rsidRPr="00CF76D4" w:rsidDel="006C5440">
        <w:rPr>
          <w:rFonts w:ascii="Arial" w:hAnsi="Arial" w:cs="Arial"/>
          <w:iCs/>
          <w:sz w:val="22"/>
          <w:szCs w:val="22"/>
        </w:rPr>
        <w:t xml:space="preserve"> </w:t>
      </w:r>
      <w:r w:rsidRPr="00CF76D4">
        <w:rPr>
          <w:rFonts w:ascii="Arial" w:hAnsi="Arial" w:cs="Arial"/>
          <w:iCs/>
          <w:sz w:val="22"/>
          <w:szCs w:val="22"/>
        </w:rPr>
        <w:t xml:space="preserve">Oświadczenie o nieuzyskaniu pomocy de </w:t>
      </w:r>
      <w:proofErr w:type="spellStart"/>
      <w:r w:rsidRPr="00CF76D4">
        <w:rPr>
          <w:rFonts w:ascii="Arial" w:hAnsi="Arial" w:cs="Arial"/>
          <w:iCs/>
          <w:sz w:val="22"/>
          <w:szCs w:val="22"/>
        </w:rPr>
        <w:t>minimis</w:t>
      </w:r>
      <w:proofErr w:type="spellEnd"/>
      <w:r w:rsidRPr="00CF76D4">
        <w:rPr>
          <w:rFonts w:ascii="Arial" w:hAnsi="Arial" w:cs="Arial"/>
          <w:iCs/>
          <w:sz w:val="22"/>
          <w:szCs w:val="22"/>
        </w:rPr>
        <w:t>, stanowiące załącznik nr</w:t>
      </w:r>
      <w:r w:rsidR="00BA1B9F" w:rsidRPr="00CF76D4">
        <w:rPr>
          <w:rFonts w:ascii="Arial" w:hAnsi="Arial" w:cs="Arial"/>
          <w:iCs/>
          <w:sz w:val="22"/>
          <w:szCs w:val="22"/>
        </w:rPr>
        <w:t> </w:t>
      </w:r>
      <w:r w:rsidR="00560265" w:rsidRPr="00CF76D4">
        <w:rPr>
          <w:rFonts w:ascii="Arial" w:hAnsi="Arial" w:cs="Arial"/>
          <w:iCs/>
          <w:sz w:val="22"/>
          <w:szCs w:val="22"/>
        </w:rPr>
        <w:t>7.14</w:t>
      </w:r>
      <w:r w:rsidRPr="00CF76D4">
        <w:rPr>
          <w:rFonts w:ascii="Arial" w:hAnsi="Arial" w:cs="Arial"/>
          <w:iCs/>
          <w:sz w:val="22"/>
          <w:szCs w:val="22"/>
        </w:rPr>
        <w:t xml:space="preserve"> do Regulaminu wyboru projektów</w:t>
      </w:r>
      <w:r w:rsidR="00342008" w:rsidRPr="00CF76D4">
        <w:rPr>
          <w:rFonts w:ascii="Arial" w:hAnsi="Arial" w:cs="Arial"/>
          <w:iCs/>
          <w:sz w:val="22"/>
          <w:szCs w:val="22"/>
        </w:rPr>
        <w:t>.</w:t>
      </w:r>
    </w:p>
    <w:p w14:paraId="0E516B1B" w14:textId="6929C382" w:rsidR="006B477D" w:rsidRPr="006B477D" w:rsidRDefault="006B477D" w:rsidP="006B477D">
      <w:pPr>
        <w:pStyle w:val="Akapitzlist"/>
        <w:numPr>
          <w:ilvl w:val="0"/>
          <w:numId w:val="45"/>
        </w:numPr>
        <w:spacing w:before="120" w:after="120" w:line="271" w:lineRule="auto"/>
        <w:rPr>
          <w:rFonts w:ascii="Arial" w:hAnsi="Arial" w:cs="Arial"/>
          <w:iCs/>
          <w:sz w:val="22"/>
          <w:szCs w:val="22"/>
        </w:rPr>
      </w:pPr>
      <w:r w:rsidRPr="006B477D">
        <w:rPr>
          <w:rFonts w:ascii="Arial" w:hAnsi="Arial" w:cs="Arial"/>
          <w:iCs/>
          <w:sz w:val="22"/>
          <w:szCs w:val="22"/>
        </w:rPr>
        <w:t xml:space="preserve">dokument urzędowy wydany przez właściwy organ administracji publicznej, potwierdzający spełnienie kryterium specyficznego dopuszczalności nr </w:t>
      </w:r>
      <w:r w:rsidR="009E4A36">
        <w:rPr>
          <w:rFonts w:ascii="Arial" w:hAnsi="Arial" w:cs="Arial"/>
          <w:iCs/>
          <w:sz w:val="22"/>
          <w:szCs w:val="22"/>
        </w:rPr>
        <w:t>4</w:t>
      </w:r>
      <w:r w:rsidRPr="006B477D">
        <w:rPr>
          <w:rFonts w:ascii="Arial" w:hAnsi="Arial" w:cs="Arial"/>
          <w:iCs/>
          <w:sz w:val="22"/>
          <w:szCs w:val="22"/>
        </w:rPr>
        <w:t xml:space="preserve"> Wymogi organizacyjne dot. posiadania siedziby lub oddziału lub głównego miejsca wykonywania działalności lub dodatkowego miejsca wykonywania działalności na terenie województwa zachodniopomorskiego – w przypadku kiedy nie wynika to z dostępnych rejestrów publicznych.</w:t>
      </w:r>
    </w:p>
    <w:p w14:paraId="44163068" w14:textId="77777777" w:rsidR="006B477D" w:rsidRPr="006B477D" w:rsidRDefault="006B477D" w:rsidP="006B477D">
      <w:pPr>
        <w:pStyle w:val="NormalnyWeb"/>
        <w:spacing w:before="120" w:after="120" w:line="271" w:lineRule="auto"/>
        <w:ind w:left="709"/>
        <w:rPr>
          <w:rFonts w:ascii="Arial" w:hAnsi="Arial" w:cs="Arial"/>
          <w:iCs/>
          <w:sz w:val="22"/>
          <w:szCs w:val="22"/>
          <w:lang w:val="x-none"/>
        </w:rPr>
      </w:pPr>
    </w:p>
    <w:p w14:paraId="2E93C4A5" w14:textId="023E3AD5" w:rsidR="00DF41DB" w:rsidRPr="00CF76D4" w:rsidRDefault="009E4A36" w:rsidP="00CF76D4">
      <w:pPr>
        <w:spacing w:before="120" w:after="120" w:line="271" w:lineRule="auto"/>
        <w:rPr>
          <w:rFonts w:ascii="Arial" w:hAnsi="Arial" w:cs="Arial"/>
          <w:sz w:val="22"/>
          <w:szCs w:val="22"/>
        </w:rPr>
      </w:pPr>
      <w:r>
        <w:rPr>
          <w:rFonts w:ascii="Arial" w:hAnsi="Arial" w:cs="Arial"/>
          <w:sz w:val="22"/>
          <w:szCs w:val="22"/>
        </w:rPr>
        <w:t>(</w:t>
      </w:r>
      <w:r w:rsidR="00342008" w:rsidRPr="00CF76D4">
        <w:rPr>
          <w:rFonts w:ascii="Arial" w:hAnsi="Arial" w:cs="Arial"/>
          <w:sz w:val="22"/>
          <w:szCs w:val="22"/>
        </w:rPr>
        <w:t>P</w:t>
      </w:r>
      <w:r w:rsidR="00452EC8" w:rsidRPr="00CF76D4">
        <w:rPr>
          <w:rFonts w:ascii="Arial" w:hAnsi="Arial" w:cs="Arial"/>
          <w:sz w:val="22"/>
          <w:szCs w:val="22"/>
        </w:rPr>
        <w:t xml:space="preserve">owyższe dokumenty wypełnione zgodnie ze stanem faktycznym należy złożyć wraz z wnioskiem o dofinansowanie w sekcji XIII </w:t>
      </w:r>
      <w:proofErr w:type="spellStart"/>
      <w:r w:rsidR="00452EC8" w:rsidRPr="00CF76D4">
        <w:rPr>
          <w:rFonts w:ascii="Arial" w:hAnsi="Arial" w:cs="Arial"/>
          <w:sz w:val="22"/>
          <w:szCs w:val="22"/>
        </w:rPr>
        <w:t>Załaczniki</w:t>
      </w:r>
      <w:proofErr w:type="spellEnd"/>
      <w:r w:rsidR="00452EC8" w:rsidRPr="00CF76D4">
        <w:rPr>
          <w:rFonts w:ascii="Arial" w:hAnsi="Arial" w:cs="Arial"/>
          <w:sz w:val="22"/>
          <w:szCs w:val="22"/>
        </w:rPr>
        <w:t xml:space="preserve">. Dokument/y powinien/powinny </w:t>
      </w:r>
      <w:r w:rsidR="00397F69" w:rsidRPr="00CF76D4">
        <w:rPr>
          <w:rFonts w:ascii="Arial" w:hAnsi="Arial" w:cs="Arial"/>
          <w:sz w:val="22"/>
          <w:szCs w:val="22"/>
        </w:rPr>
        <w:t xml:space="preserve">zostać podpisany/e podpisem kwalifikowalnym przez osobę/y upoważnioną/e lub </w:t>
      </w:r>
      <w:r w:rsidR="00452EC8" w:rsidRPr="00CF76D4">
        <w:rPr>
          <w:rFonts w:ascii="Arial" w:hAnsi="Arial" w:cs="Arial"/>
          <w:sz w:val="22"/>
          <w:szCs w:val="22"/>
        </w:rPr>
        <w:t>zostać podpisany/podpisane przez osoby upoważnione a</w:t>
      </w:r>
      <w:r w:rsidR="00BA1B9F" w:rsidRPr="00CF76D4">
        <w:rPr>
          <w:rFonts w:ascii="Arial" w:hAnsi="Arial" w:cs="Arial"/>
          <w:sz w:val="22"/>
          <w:szCs w:val="22"/>
        </w:rPr>
        <w:t> </w:t>
      </w:r>
      <w:r w:rsidR="00452EC8" w:rsidRPr="00CF76D4">
        <w:rPr>
          <w:rFonts w:ascii="Arial" w:hAnsi="Arial" w:cs="Arial"/>
          <w:sz w:val="22"/>
          <w:szCs w:val="22"/>
        </w:rPr>
        <w:t>następnie zeskanowany/zeskanowane lub sfotografowany/sfotografowane i</w:t>
      </w:r>
      <w:r w:rsidR="00BA1B9F" w:rsidRPr="00CF76D4">
        <w:rPr>
          <w:rFonts w:ascii="Arial" w:hAnsi="Arial" w:cs="Arial"/>
          <w:sz w:val="22"/>
          <w:szCs w:val="22"/>
        </w:rPr>
        <w:t> </w:t>
      </w:r>
      <w:r w:rsidR="00452EC8" w:rsidRPr="00CF76D4">
        <w:rPr>
          <w:rFonts w:ascii="Arial" w:hAnsi="Arial" w:cs="Arial"/>
          <w:sz w:val="22"/>
          <w:szCs w:val="22"/>
        </w:rPr>
        <w:t>zapisany/zapisane w nieedytowalnym formacie (PDF lub JPG), uniemożliwiający wprowadzenie zmian do jego/ich treści</w:t>
      </w:r>
      <w:r w:rsidR="002C22E7" w:rsidRPr="00CF76D4">
        <w:rPr>
          <w:rFonts w:ascii="Arial" w:hAnsi="Arial" w:cs="Arial"/>
          <w:sz w:val="22"/>
          <w:szCs w:val="22"/>
        </w:rPr>
        <w:t>).</w:t>
      </w:r>
      <w:r w:rsidR="00AB2875" w:rsidRPr="00CF76D4">
        <w:rPr>
          <w:rFonts w:ascii="Arial" w:hAnsi="Arial" w:cs="Arial"/>
          <w:sz w:val="22"/>
          <w:szCs w:val="22"/>
        </w:rPr>
        <w:t xml:space="preserve"> </w:t>
      </w:r>
    </w:p>
    <w:p w14:paraId="1D6E9F17" w14:textId="77777777" w:rsidR="00560265" w:rsidRDefault="00560265" w:rsidP="00EC435F">
      <w:pPr>
        <w:pStyle w:val="Akapitzlist"/>
        <w:spacing w:before="120" w:after="120" w:line="271" w:lineRule="auto"/>
        <w:rPr>
          <w:rFonts w:ascii="Arial" w:hAnsi="Arial" w:cs="Arial"/>
          <w:sz w:val="22"/>
          <w:szCs w:val="22"/>
        </w:rPr>
      </w:pPr>
    </w:p>
    <w:p w14:paraId="6F3D3759" w14:textId="52F7B5BF" w:rsidR="00AB2875" w:rsidRPr="00CF76D4" w:rsidRDefault="00AB2875" w:rsidP="00CF76D4">
      <w:pPr>
        <w:spacing w:before="120" w:after="120" w:line="271" w:lineRule="auto"/>
        <w:rPr>
          <w:rFonts w:ascii="Arial" w:hAnsi="Arial" w:cs="Arial"/>
          <w:sz w:val="22"/>
          <w:szCs w:val="22"/>
        </w:rPr>
      </w:pPr>
      <w:r w:rsidRPr="00CF76D4">
        <w:rPr>
          <w:rFonts w:ascii="Arial" w:hAnsi="Arial" w:cs="Arial"/>
          <w:sz w:val="22"/>
          <w:szCs w:val="22"/>
        </w:rPr>
        <w:lastRenderedPageBreak/>
        <w:t>Dokumenty dotyczące Partnera podpisuje Partner, a Wnioskodawca składa je wraz</w:t>
      </w:r>
      <w:r w:rsidR="00154ACA" w:rsidRPr="00CF76D4">
        <w:rPr>
          <w:rFonts w:ascii="Arial" w:hAnsi="Arial" w:cs="Arial"/>
          <w:sz w:val="22"/>
          <w:szCs w:val="22"/>
        </w:rPr>
        <w:t> </w:t>
      </w:r>
      <w:r w:rsidRPr="00CF76D4">
        <w:rPr>
          <w:rFonts w:ascii="Arial" w:hAnsi="Arial" w:cs="Arial"/>
          <w:sz w:val="22"/>
          <w:szCs w:val="22"/>
        </w:rPr>
        <w:t>z</w:t>
      </w:r>
      <w:r w:rsidR="00154ACA" w:rsidRPr="00CF76D4">
        <w:rPr>
          <w:rFonts w:ascii="Arial" w:hAnsi="Arial" w:cs="Arial"/>
          <w:sz w:val="22"/>
          <w:szCs w:val="22"/>
        </w:rPr>
        <w:t> </w:t>
      </w:r>
      <w:r w:rsidRPr="00CF76D4">
        <w:rPr>
          <w:rFonts w:ascii="Arial" w:hAnsi="Arial" w:cs="Arial"/>
          <w:sz w:val="22"/>
          <w:szCs w:val="22"/>
        </w:rPr>
        <w:t xml:space="preserve">wnioskiem o </w:t>
      </w:r>
      <w:proofErr w:type="spellStart"/>
      <w:r w:rsidRPr="00CF76D4">
        <w:rPr>
          <w:rFonts w:ascii="Arial" w:hAnsi="Arial" w:cs="Arial"/>
          <w:sz w:val="22"/>
          <w:szCs w:val="22"/>
        </w:rPr>
        <w:t>dofinansowanie.W</w:t>
      </w:r>
      <w:proofErr w:type="spellEnd"/>
      <w:r w:rsidRPr="00CF76D4">
        <w:rPr>
          <w:rFonts w:ascii="Arial" w:hAnsi="Arial" w:cs="Arial"/>
          <w:sz w:val="22"/>
          <w:szCs w:val="22"/>
        </w:rPr>
        <w:t xml:space="preserve"> przypadku projektu partnerskiego, do wniosku należy załączyć dokumenty dotyczące Wnioskodawcy oraz osobne dokumenty dotyczące Partnera (jeśli oba podmioty ubiegają się o przyznanie pomocy</w:t>
      </w:r>
      <w:r w:rsidR="00CF76D4" w:rsidRPr="00CF76D4">
        <w:rPr>
          <w:rFonts w:ascii="Arial" w:hAnsi="Arial" w:cs="Arial"/>
          <w:sz w:val="22"/>
          <w:szCs w:val="22"/>
        </w:rPr>
        <w:t>)</w:t>
      </w:r>
      <w:r w:rsidRPr="00CF76D4">
        <w:rPr>
          <w:rFonts w:ascii="Arial" w:hAnsi="Arial" w:cs="Arial"/>
          <w:sz w:val="22"/>
          <w:szCs w:val="22"/>
        </w:rPr>
        <w:t xml:space="preserve">. Jeśli o pomoc na I poziomie ubiega się tylko Partner, wówczas Wnioskodawca w imieniu Partnera składa wyłącznie dokumenty dotyczące Partnera. Jeśli natomiast o pomoc publiczną/de </w:t>
      </w:r>
      <w:proofErr w:type="spellStart"/>
      <w:r w:rsidRPr="00CF76D4">
        <w:rPr>
          <w:rFonts w:ascii="Arial" w:hAnsi="Arial" w:cs="Arial"/>
          <w:sz w:val="22"/>
          <w:szCs w:val="22"/>
        </w:rPr>
        <w:t>minimis</w:t>
      </w:r>
      <w:proofErr w:type="spellEnd"/>
      <w:r w:rsidRPr="00CF76D4">
        <w:rPr>
          <w:rFonts w:ascii="Arial" w:hAnsi="Arial" w:cs="Arial"/>
          <w:sz w:val="22"/>
          <w:szCs w:val="22"/>
        </w:rPr>
        <w:t xml:space="preserve"> ubiega się tylko Wnioskodawca, to Wnioskodawca składa dokumenty dotyczące wyłącznie własnego podmiotu</w:t>
      </w:r>
      <w:r w:rsidR="00CF76D4" w:rsidRPr="00CF76D4">
        <w:rPr>
          <w:rFonts w:ascii="Arial" w:hAnsi="Arial" w:cs="Arial"/>
          <w:sz w:val="22"/>
          <w:szCs w:val="22"/>
        </w:rPr>
        <w:t>.</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3" w:name="_Toc440453328"/>
      <w:bookmarkStart w:id="174" w:name="_Toc440617826"/>
      <w:bookmarkStart w:id="175" w:name="_Toc430615387"/>
      <w:bookmarkStart w:id="176" w:name="_Toc430633308"/>
      <w:bookmarkStart w:id="177" w:name="_Toc430646273"/>
      <w:bookmarkStart w:id="178" w:name="_Toc430615388"/>
      <w:bookmarkStart w:id="179" w:name="_Toc430633309"/>
      <w:bookmarkStart w:id="180" w:name="_Toc430646274"/>
      <w:bookmarkStart w:id="181" w:name="_Toc430615389"/>
      <w:bookmarkStart w:id="182" w:name="_Toc430633310"/>
      <w:bookmarkStart w:id="183" w:name="_Toc430646275"/>
      <w:bookmarkStart w:id="184" w:name="_Toc430545316"/>
      <w:bookmarkStart w:id="185" w:name="_Toc430615390"/>
      <w:bookmarkStart w:id="186" w:name="_Toc430633311"/>
      <w:bookmarkStart w:id="187" w:name="_Toc430646276"/>
      <w:bookmarkStart w:id="188" w:name="_Toc430545317"/>
      <w:bookmarkStart w:id="189" w:name="_Toc430615391"/>
      <w:bookmarkStart w:id="190" w:name="_Toc430633312"/>
      <w:bookmarkStart w:id="191" w:name="_Toc430646277"/>
      <w:bookmarkStart w:id="192" w:name="_Toc430545318"/>
      <w:bookmarkStart w:id="193" w:name="_Toc430615392"/>
      <w:bookmarkStart w:id="194" w:name="_Toc430633313"/>
      <w:bookmarkStart w:id="195" w:name="_Toc430646278"/>
      <w:bookmarkStart w:id="196" w:name="_Toc430545319"/>
      <w:bookmarkStart w:id="197" w:name="_Toc430615393"/>
      <w:bookmarkStart w:id="198" w:name="_Toc430633314"/>
      <w:bookmarkStart w:id="199" w:name="_Toc430646279"/>
      <w:bookmarkStart w:id="200" w:name="_Toc430545320"/>
      <w:bookmarkStart w:id="201" w:name="_Toc430615394"/>
      <w:bookmarkStart w:id="202" w:name="_Toc430633315"/>
      <w:bookmarkStart w:id="203" w:name="_Toc430646280"/>
      <w:bookmarkStart w:id="204" w:name="_Toc430545321"/>
      <w:bookmarkStart w:id="205" w:name="_Toc430615395"/>
      <w:bookmarkStart w:id="206" w:name="_Toc430633316"/>
      <w:bookmarkStart w:id="207" w:name="_Toc430646281"/>
      <w:bookmarkStart w:id="208" w:name="_Toc430545322"/>
      <w:bookmarkStart w:id="209" w:name="_Toc430615396"/>
      <w:bookmarkStart w:id="210" w:name="_Toc430633317"/>
      <w:bookmarkStart w:id="211" w:name="_Toc430646282"/>
      <w:bookmarkStart w:id="212" w:name="_Toc430545323"/>
      <w:bookmarkStart w:id="213" w:name="_Toc430615397"/>
      <w:bookmarkStart w:id="214" w:name="_Toc430633318"/>
      <w:bookmarkStart w:id="215" w:name="_Toc430646283"/>
      <w:bookmarkStart w:id="216" w:name="_Toc430545324"/>
      <w:bookmarkStart w:id="217" w:name="_Toc430615398"/>
      <w:bookmarkStart w:id="218" w:name="_Toc430633319"/>
      <w:bookmarkStart w:id="219" w:name="_Toc430646284"/>
      <w:bookmarkStart w:id="220" w:name="_Toc430545325"/>
      <w:bookmarkStart w:id="221" w:name="_Toc430615399"/>
      <w:bookmarkStart w:id="222" w:name="_Toc430633320"/>
      <w:bookmarkStart w:id="223" w:name="_Toc430646285"/>
      <w:bookmarkStart w:id="224" w:name="_Toc430545326"/>
      <w:bookmarkStart w:id="225" w:name="_Toc430615400"/>
      <w:bookmarkStart w:id="226" w:name="_Toc430633321"/>
      <w:bookmarkStart w:id="227" w:name="_Toc430646286"/>
      <w:bookmarkStart w:id="228" w:name="_Toc430545327"/>
      <w:bookmarkStart w:id="229" w:name="_Toc430615401"/>
      <w:bookmarkStart w:id="230" w:name="_Toc430633322"/>
      <w:bookmarkStart w:id="231" w:name="_Toc430646287"/>
      <w:bookmarkStart w:id="232" w:name="_Toc430545328"/>
      <w:bookmarkStart w:id="233" w:name="_Toc430615402"/>
      <w:bookmarkStart w:id="234" w:name="_Toc430633323"/>
      <w:bookmarkStart w:id="235" w:name="_Toc430646288"/>
      <w:bookmarkStart w:id="236" w:name="_Toc430545329"/>
      <w:bookmarkStart w:id="237" w:name="_Toc430615403"/>
      <w:bookmarkStart w:id="238" w:name="_Toc430633324"/>
      <w:bookmarkStart w:id="239" w:name="_Toc430646289"/>
      <w:bookmarkStart w:id="240" w:name="_Toc430545330"/>
      <w:bookmarkStart w:id="241" w:name="_Toc430615404"/>
      <w:bookmarkStart w:id="242" w:name="_Toc430633325"/>
      <w:bookmarkStart w:id="243" w:name="_Toc430646290"/>
      <w:bookmarkStart w:id="244" w:name="_Toc430545331"/>
      <w:bookmarkStart w:id="245" w:name="_Toc430615405"/>
      <w:bookmarkStart w:id="246" w:name="_Toc430633326"/>
      <w:bookmarkStart w:id="247" w:name="_Toc430646291"/>
      <w:bookmarkStart w:id="248" w:name="_Toc430545332"/>
      <w:bookmarkStart w:id="249" w:name="_Toc430615406"/>
      <w:bookmarkStart w:id="250" w:name="_Toc430633327"/>
      <w:bookmarkStart w:id="251" w:name="_Toc430646292"/>
      <w:bookmarkStart w:id="252" w:name="_Toc430545333"/>
      <w:bookmarkStart w:id="253" w:name="_Toc430615407"/>
      <w:bookmarkStart w:id="254" w:name="_Toc430633328"/>
      <w:bookmarkStart w:id="255" w:name="_Toc430646293"/>
      <w:bookmarkStart w:id="256" w:name="_Toc430545334"/>
      <w:bookmarkStart w:id="257" w:name="_Toc430615408"/>
      <w:bookmarkStart w:id="258" w:name="_Toc430633329"/>
      <w:bookmarkStart w:id="259" w:name="_Toc430646294"/>
      <w:bookmarkStart w:id="260" w:name="_Toc430545335"/>
      <w:bookmarkStart w:id="261" w:name="_Toc430615409"/>
      <w:bookmarkStart w:id="262" w:name="_Toc430633330"/>
      <w:bookmarkStart w:id="263" w:name="_Toc430646295"/>
      <w:bookmarkStart w:id="264" w:name="_Toc430545336"/>
      <w:bookmarkStart w:id="265" w:name="_Toc430615410"/>
      <w:bookmarkStart w:id="266" w:name="_Toc430633331"/>
      <w:bookmarkStart w:id="267" w:name="_Toc430646296"/>
      <w:bookmarkStart w:id="268" w:name="_Toc430545337"/>
      <w:bookmarkStart w:id="269" w:name="_Toc430615411"/>
      <w:bookmarkStart w:id="270" w:name="_Toc430633332"/>
      <w:bookmarkStart w:id="271" w:name="_Toc430646297"/>
      <w:bookmarkStart w:id="272" w:name="_Toc430545338"/>
      <w:bookmarkStart w:id="273" w:name="_Toc430615412"/>
      <w:bookmarkStart w:id="274" w:name="_Toc430633333"/>
      <w:bookmarkStart w:id="275" w:name="_Toc430646298"/>
      <w:bookmarkStart w:id="276" w:name="_Toc233198935"/>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8B1CFA">
        <w:t>Wymagania czasowe</w:t>
      </w:r>
      <w:bookmarkEnd w:id="276"/>
    </w:p>
    <w:p w14:paraId="6B1606C6" w14:textId="3A7BFE57" w:rsidR="004E75AD" w:rsidRPr="008B1CFA" w:rsidRDefault="0056026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560265">
        <w:t xml:space="preserve"> </w:t>
      </w:r>
      <w:r w:rsidRPr="00560265">
        <w:rPr>
          <w:rFonts w:ascii="Arial" w:hAnsi="Arial" w:cs="Arial"/>
          <w:spacing w:val="-4"/>
          <w:sz w:val="22"/>
          <w:szCs w:val="22"/>
        </w:rPr>
        <w:t xml:space="preserve">Realizacja projektu rozpocznie się nie wcześniej niż w dniu złożenia wniosku o dofinansowanie </w:t>
      </w:r>
      <w:r w:rsidR="00C86DA1" w:rsidRPr="00C86DA1">
        <w:rPr>
          <w:rFonts w:ascii="Arial" w:hAnsi="Arial" w:cs="Arial"/>
          <w:spacing w:val="-4"/>
          <w:sz w:val="22"/>
          <w:szCs w:val="22"/>
        </w:rPr>
        <w:t>oraz trwa nie dłużej niż 36 miesięcy.</w:t>
      </w:r>
      <w:r w:rsidR="00C86DA1">
        <w:rPr>
          <w:rFonts w:ascii="Myriad Pro" w:eastAsia="MyriadPro-Regular" w:hAnsi="Myriad Pro" w:cs="Arial"/>
        </w:rPr>
        <w:t xml:space="preserve"> </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0B244964"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560265">
        <w:rPr>
          <w:rFonts w:ascii="Arial" w:hAnsi="Arial" w:cs="Arial"/>
          <w:spacing w:val="-4"/>
          <w:sz w:val="22"/>
          <w:szCs w:val="22"/>
        </w:rPr>
        <w:t xml:space="preserve"> nie </w:t>
      </w:r>
      <w:proofErr w:type="spellStart"/>
      <w:r w:rsidR="00560265">
        <w:rPr>
          <w:rFonts w:ascii="Arial" w:hAnsi="Arial" w:cs="Arial"/>
          <w:spacing w:val="-4"/>
          <w:sz w:val="22"/>
          <w:szCs w:val="22"/>
        </w:rPr>
        <w:t>wczesiej</w:t>
      </w:r>
      <w:proofErr w:type="spellEnd"/>
      <w:r w:rsidR="00560265">
        <w:rPr>
          <w:rFonts w:ascii="Arial" w:hAnsi="Arial" w:cs="Arial"/>
          <w:spacing w:val="-4"/>
          <w:sz w:val="22"/>
          <w:szCs w:val="22"/>
        </w:rPr>
        <w:t xml:space="preserve"> </w:t>
      </w:r>
      <w:proofErr w:type="spellStart"/>
      <w:r w:rsidR="00560265">
        <w:rPr>
          <w:rFonts w:ascii="Arial" w:hAnsi="Arial" w:cs="Arial"/>
          <w:spacing w:val="-4"/>
          <w:sz w:val="22"/>
          <w:szCs w:val="22"/>
        </w:rPr>
        <w:t>niz</w:t>
      </w:r>
      <w:proofErr w:type="spellEnd"/>
      <w:r w:rsidR="00560265">
        <w:rPr>
          <w:rFonts w:ascii="Arial" w:hAnsi="Arial" w:cs="Arial"/>
          <w:spacing w:val="-4"/>
          <w:sz w:val="22"/>
          <w:szCs w:val="22"/>
        </w:rPr>
        <w:t xml:space="preserve"> w dniu złożenia wniosku o dofinansowanie. </w:t>
      </w:r>
      <w:r w:rsidR="007E6385" w:rsidRPr="008B1CFA">
        <w:rPr>
          <w:rFonts w:ascii="Arial" w:hAnsi="Arial" w:cs="Arial"/>
          <w:spacing w:val="-4"/>
          <w:sz w:val="22"/>
          <w:szCs w:val="22"/>
        </w:rPr>
        <w:t>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77" w:name="_Toc440617828"/>
      <w:bookmarkStart w:id="278" w:name="_Toc447021729"/>
      <w:bookmarkStart w:id="279" w:name="_Toc447021730"/>
      <w:bookmarkStart w:id="280" w:name="_Toc447021731"/>
      <w:bookmarkStart w:id="281" w:name="_Toc447021732"/>
      <w:bookmarkStart w:id="282" w:name="_Toc447021733"/>
      <w:bookmarkStart w:id="283" w:name="_Toc447021734"/>
      <w:bookmarkStart w:id="284" w:name="_Toc447021735"/>
      <w:bookmarkStart w:id="285" w:name="_Toc447021736"/>
      <w:bookmarkStart w:id="286" w:name="_Toc447021737"/>
      <w:bookmarkStart w:id="287" w:name="_Toc447021738"/>
      <w:bookmarkStart w:id="288" w:name="_Toc447021739"/>
      <w:bookmarkStart w:id="289" w:name="_Toc447021740"/>
      <w:bookmarkStart w:id="290" w:name="_Toc440617830"/>
      <w:bookmarkStart w:id="291" w:name="_Toc23319893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8B1CFA">
        <w:t>Wymagane rezultaty</w:t>
      </w:r>
      <w:bookmarkEnd w:id="291"/>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produktu zgodne ze Szczegółowym Opisem Priorytetów  programu Fundusze Europejskie dla Pomorza Zachodniego 2021-2027 </w:t>
            </w:r>
          </w:p>
        </w:tc>
      </w:tr>
      <w:tr w:rsidR="000E0950" w:rsidRPr="008B1CFA" w14:paraId="6D322DFE" w14:textId="77777777" w:rsidTr="00723ED8">
        <w:trPr>
          <w:trHeight w:val="1158"/>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2C8F8149"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560265" w:rsidRPr="00560265">
              <w:rPr>
                <w:rFonts w:ascii="Arial" w:hAnsi="Arial" w:cs="Arial"/>
                <w:sz w:val="22"/>
                <w:szCs w:val="22"/>
              </w:rPr>
              <w:t xml:space="preserve">FEPZ.06.13-IP.01-002/26  </w:t>
            </w:r>
          </w:p>
        </w:tc>
        <w:tc>
          <w:tcPr>
            <w:tcW w:w="2268" w:type="dxa"/>
            <w:shd w:val="clear" w:color="auto" w:fill="DBE5F1"/>
          </w:tcPr>
          <w:p w14:paraId="46881248" w14:textId="185F8651"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1D2936FB" w:rsidR="000E0950" w:rsidRPr="008B1CFA" w:rsidRDefault="00A520A7" w:rsidP="000E0950">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Liczba osób bezrobotnych, w tym długotrwale bezrobotnych, objętych wsparciem w programie </w:t>
            </w:r>
            <w:r>
              <w:rPr>
                <w:rFonts w:ascii="Arial" w:hAnsi="Arial" w:cs="Arial"/>
                <w:sz w:val="22"/>
                <w:szCs w:val="22"/>
              </w:rPr>
              <w:t xml:space="preserve">- </w:t>
            </w:r>
            <w:r w:rsidR="000E0950" w:rsidRPr="008B1CFA">
              <w:rPr>
                <w:rFonts w:ascii="Arial" w:hAnsi="Arial" w:cs="Arial"/>
                <w:sz w:val="22"/>
                <w:szCs w:val="22"/>
              </w:rPr>
              <w:t>zgodnie z LWK</w:t>
            </w:r>
          </w:p>
        </w:tc>
        <w:tc>
          <w:tcPr>
            <w:tcW w:w="2552" w:type="dxa"/>
            <w:shd w:val="clear" w:color="auto" w:fill="FFFFFF"/>
          </w:tcPr>
          <w:p w14:paraId="6A70ED3C" w14:textId="512EF314" w:rsidR="000E0950" w:rsidRPr="008B1CFA" w:rsidRDefault="00723ED8" w:rsidP="00723ED8">
            <w:pPr>
              <w:tabs>
                <w:tab w:val="left" w:pos="34"/>
              </w:tabs>
              <w:spacing w:before="120" w:after="120" w:line="271" w:lineRule="auto"/>
              <w:jc w:val="center"/>
              <w:rPr>
                <w:rFonts w:ascii="Arial" w:hAnsi="Arial" w:cs="Arial"/>
                <w:sz w:val="22"/>
                <w:szCs w:val="22"/>
              </w:rPr>
            </w:pPr>
            <w:r>
              <w:rPr>
                <w:rFonts w:ascii="Arial" w:hAnsi="Arial" w:cs="Arial"/>
                <w:sz w:val="22"/>
                <w:szCs w:val="22"/>
              </w:rPr>
              <w:t>239</w:t>
            </w:r>
          </w:p>
        </w:tc>
        <w:tc>
          <w:tcPr>
            <w:tcW w:w="2268" w:type="dxa"/>
            <w:shd w:val="clear" w:color="auto" w:fill="FFFFFF"/>
          </w:tcPr>
          <w:p w14:paraId="094A1953" w14:textId="11303370" w:rsidR="000E0950" w:rsidRPr="008B1CFA" w:rsidRDefault="00A520A7" w:rsidP="000E0950">
            <w:pPr>
              <w:tabs>
                <w:tab w:val="left" w:pos="34"/>
              </w:tabs>
              <w:spacing w:before="120" w:after="120" w:line="271" w:lineRule="auto"/>
              <w:rPr>
                <w:rFonts w:ascii="Arial" w:hAnsi="Arial" w:cs="Arial"/>
                <w:sz w:val="22"/>
                <w:szCs w:val="22"/>
              </w:rPr>
            </w:pPr>
            <w:r>
              <w:rPr>
                <w:rFonts w:ascii="Arial" w:hAnsi="Arial" w:cs="Arial"/>
                <w:sz w:val="22"/>
                <w:szCs w:val="22"/>
              </w:rPr>
              <w:t xml:space="preserve">do określenia przez </w:t>
            </w:r>
            <w:proofErr w:type="spellStart"/>
            <w:r>
              <w:rPr>
                <w:rFonts w:ascii="Arial" w:hAnsi="Arial" w:cs="Arial"/>
                <w:sz w:val="22"/>
                <w:szCs w:val="22"/>
              </w:rPr>
              <w:t>Wnioskodawę</w:t>
            </w:r>
            <w:proofErr w:type="spellEnd"/>
          </w:p>
        </w:tc>
      </w:tr>
      <w:tr w:rsidR="00A520A7" w:rsidRPr="008B1CFA" w14:paraId="4B01D9A4" w14:textId="77777777" w:rsidTr="00F35941">
        <w:trPr>
          <w:trHeight w:val="343"/>
          <w:jc w:val="center"/>
        </w:trPr>
        <w:tc>
          <w:tcPr>
            <w:tcW w:w="4673" w:type="dxa"/>
            <w:shd w:val="clear" w:color="auto" w:fill="FFFFFF"/>
            <w:vAlign w:val="center"/>
          </w:tcPr>
          <w:p w14:paraId="26566B37" w14:textId="45E6869A"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biernych zawodowo objętych wsparciem w programie</w:t>
            </w:r>
            <w:r>
              <w:rPr>
                <w:rFonts w:ascii="Arial" w:hAnsi="Arial" w:cs="Arial"/>
                <w:sz w:val="22"/>
                <w:szCs w:val="22"/>
              </w:rPr>
              <w:t xml:space="preserve"> - zgodnie z LWK</w:t>
            </w:r>
          </w:p>
        </w:tc>
        <w:tc>
          <w:tcPr>
            <w:tcW w:w="2552" w:type="dxa"/>
            <w:shd w:val="clear" w:color="auto" w:fill="FFFFFF"/>
          </w:tcPr>
          <w:p w14:paraId="5C5BED4D" w14:textId="01321C1E" w:rsidR="00A520A7" w:rsidRPr="00A520A7" w:rsidRDefault="00723ED8" w:rsidP="00723ED8">
            <w:pPr>
              <w:tabs>
                <w:tab w:val="left" w:pos="34"/>
              </w:tabs>
              <w:spacing w:before="120" w:after="120" w:line="271" w:lineRule="auto"/>
              <w:jc w:val="center"/>
              <w:rPr>
                <w:rFonts w:ascii="Arial" w:hAnsi="Arial" w:cs="Arial"/>
                <w:sz w:val="22"/>
                <w:szCs w:val="22"/>
                <w:highlight w:val="yellow"/>
              </w:rPr>
            </w:pPr>
            <w:r w:rsidRPr="00723ED8">
              <w:rPr>
                <w:rFonts w:ascii="Arial" w:hAnsi="Arial" w:cs="Arial"/>
                <w:sz w:val="22"/>
                <w:szCs w:val="22"/>
              </w:rPr>
              <w:t>139</w:t>
            </w:r>
          </w:p>
        </w:tc>
        <w:tc>
          <w:tcPr>
            <w:tcW w:w="2268" w:type="dxa"/>
            <w:shd w:val="clear" w:color="auto" w:fill="FFFFFF"/>
          </w:tcPr>
          <w:p w14:paraId="4DAB9863" w14:textId="5861CA8E" w:rsidR="00A520A7" w:rsidRPr="008B1CFA" w:rsidDel="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723ED8" w:rsidRPr="008B1CFA" w14:paraId="38707A06" w14:textId="77777777" w:rsidTr="00F35941">
        <w:trPr>
          <w:trHeight w:val="343"/>
          <w:jc w:val="center"/>
        </w:trPr>
        <w:tc>
          <w:tcPr>
            <w:tcW w:w="4673" w:type="dxa"/>
            <w:shd w:val="clear" w:color="auto" w:fill="FFFFFF"/>
            <w:vAlign w:val="center"/>
          </w:tcPr>
          <w:p w14:paraId="240AD40C" w14:textId="6CD2F6E4" w:rsidR="00723ED8" w:rsidRPr="00A520A7" w:rsidRDefault="00723ED8" w:rsidP="00A520A7">
            <w:pPr>
              <w:tabs>
                <w:tab w:val="left" w:pos="34"/>
              </w:tabs>
              <w:spacing w:before="120" w:after="120" w:line="271" w:lineRule="auto"/>
              <w:rPr>
                <w:rFonts w:ascii="Arial" w:hAnsi="Arial" w:cs="Arial"/>
                <w:sz w:val="22"/>
                <w:szCs w:val="22"/>
              </w:rPr>
            </w:pPr>
            <w:r w:rsidRPr="00723ED8">
              <w:rPr>
                <w:rFonts w:ascii="Arial" w:hAnsi="Arial" w:cs="Arial"/>
                <w:sz w:val="22"/>
                <w:szCs w:val="22"/>
              </w:rPr>
              <w:t>Liczba osób długotrwale bezrobotnych, objętych wsparciem w programie – zgodnie z LWK</w:t>
            </w:r>
          </w:p>
        </w:tc>
        <w:tc>
          <w:tcPr>
            <w:tcW w:w="2552" w:type="dxa"/>
            <w:shd w:val="clear" w:color="auto" w:fill="FFFFFF"/>
          </w:tcPr>
          <w:p w14:paraId="4E75A088" w14:textId="6BCACEEE" w:rsidR="00723ED8" w:rsidRPr="00723ED8" w:rsidDel="00723ED8" w:rsidRDefault="00723ED8" w:rsidP="007618E1">
            <w:pPr>
              <w:tabs>
                <w:tab w:val="left" w:pos="34"/>
              </w:tabs>
              <w:spacing w:before="120" w:after="120" w:line="271" w:lineRule="auto"/>
              <w:jc w:val="center"/>
              <w:rPr>
                <w:rFonts w:ascii="Arial" w:hAnsi="Arial" w:cs="Arial"/>
                <w:sz w:val="22"/>
                <w:szCs w:val="22"/>
              </w:rPr>
            </w:pPr>
            <w:r>
              <w:rPr>
                <w:rFonts w:ascii="Arial" w:hAnsi="Arial" w:cs="Arial"/>
                <w:sz w:val="22"/>
                <w:szCs w:val="22"/>
              </w:rPr>
              <w:t>do monitorowania</w:t>
            </w:r>
          </w:p>
        </w:tc>
        <w:tc>
          <w:tcPr>
            <w:tcW w:w="2268" w:type="dxa"/>
            <w:shd w:val="clear" w:color="auto" w:fill="FFFFFF"/>
          </w:tcPr>
          <w:p w14:paraId="119C68E3" w14:textId="60EB4CD0" w:rsidR="00723ED8" w:rsidRPr="00A520A7" w:rsidRDefault="00723ED8"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525CC871"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A520A7" w:rsidRPr="00A520A7">
              <w:rPr>
                <w:rFonts w:ascii="Arial" w:hAnsi="Arial" w:cs="Arial"/>
                <w:sz w:val="22"/>
                <w:szCs w:val="22"/>
              </w:rPr>
              <w:t xml:space="preserve">FEPZ.06.13-IP.01-002/26  </w:t>
            </w:r>
          </w:p>
        </w:tc>
        <w:tc>
          <w:tcPr>
            <w:tcW w:w="2268" w:type="dxa"/>
            <w:shd w:val="clear" w:color="auto" w:fill="DEEAF6"/>
          </w:tcPr>
          <w:p w14:paraId="3B4B0F28" w14:textId="4C827A7B"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1C0B11">
        <w:trPr>
          <w:trHeight w:val="357"/>
          <w:jc w:val="center"/>
        </w:trPr>
        <w:tc>
          <w:tcPr>
            <w:tcW w:w="4957" w:type="dxa"/>
            <w:shd w:val="clear" w:color="auto" w:fill="FFFFFF"/>
            <w:vAlign w:val="center"/>
          </w:tcPr>
          <w:p w14:paraId="67138106" w14:textId="5F504244" w:rsidR="000E0950" w:rsidRPr="008B1CFA"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które uzyskały kwalifikacje po opuszczeniu programu</w:t>
            </w:r>
            <w:r>
              <w:rPr>
                <w:rFonts w:ascii="Arial" w:hAnsi="Arial" w:cs="Arial"/>
                <w:sz w:val="22"/>
                <w:szCs w:val="22"/>
              </w:rPr>
              <w:t xml:space="preserve"> - zgodnie z LWK</w:t>
            </w:r>
          </w:p>
        </w:tc>
        <w:tc>
          <w:tcPr>
            <w:tcW w:w="2126" w:type="dxa"/>
            <w:shd w:val="clear" w:color="auto" w:fill="FFFFFF"/>
          </w:tcPr>
          <w:p w14:paraId="7249BF2F" w14:textId="250B09F1" w:rsidR="000E0950"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98</w:t>
            </w:r>
          </w:p>
        </w:tc>
        <w:tc>
          <w:tcPr>
            <w:tcW w:w="2268" w:type="dxa"/>
            <w:shd w:val="clear" w:color="auto" w:fill="FFFFFF"/>
          </w:tcPr>
          <w:p w14:paraId="12385F85" w14:textId="33891C52" w:rsidR="000E0950" w:rsidRPr="008B1CFA" w:rsidRDefault="00A520A7" w:rsidP="000E0950">
            <w:pPr>
              <w:spacing w:before="120" w:after="120" w:line="271" w:lineRule="auto"/>
              <w:rPr>
                <w:rFonts w:ascii="Arial" w:hAnsi="Arial" w:cs="Arial"/>
                <w:sz w:val="22"/>
                <w:szCs w:val="22"/>
              </w:rPr>
            </w:pPr>
            <w:r>
              <w:rPr>
                <w:rFonts w:ascii="Arial" w:hAnsi="Arial" w:cs="Arial"/>
                <w:sz w:val="22"/>
                <w:szCs w:val="22"/>
              </w:rPr>
              <w:t xml:space="preserve">do określenia przez </w:t>
            </w:r>
            <w:proofErr w:type="spellStart"/>
            <w:r>
              <w:rPr>
                <w:rFonts w:ascii="Arial" w:hAnsi="Arial" w:cs="Arial"/>
                <w:sz w:val="22"/>
                <w:szCs w:val="22"/>
              </w:rPr>
              <w:t>Wnioskodawę</w:t>
            </w:r>
            <w:proofErr w:type="spellEnd"/>
            <w:r>
              <w:rPr>
                <w:rFonts w:ascii="Arial" w:hAnsi="Arial" w:cs="Arial"/>
                <w:sz w:val="22"/>
                <w:szCs w:val="22"/>
              </w:rPr>
              <w:t xml:space="preserve"> </w:t>
            </w:r>
          </w:p>
        </w:tc>
      </w:tr>
      <w:tr w:rsidR="00A520A7" w:rsidRPr="008B1CFA" w14:paraId="6763F3E0" w14:textId="77777777" w:rsidTr="001C0B11">
        <w:trPr>
          <w:trHeight w:val="357"/>
          <w:jc w:val="center"/>
        </w:trPr>
        <w:tc>
          <w:tcPr>
            <w:tcW w:w="4957" w:type="dxa"/>
            <w:shd w:val="clear" w:color="auto" w:fill="FFFFFF"/>
            <w:vAlign w:val="center"/>
          </w:tcPr>
          <w:p w14:paraId="3CDFE289" w14:textId="4C30A18B" w:rsidR="00A520A7" w:rsidRPr="008B1CFA" w:rsidDel="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których sytuacja społeczna uległa poprawie po opuszczeniu programu</w:t>
            </w:r>
            <w:r>
              <w:rPr>
                <w:rFonts w:ascii="Arial" w:hAnsi="Arial" w:cs="Arial"/>
                <w:sz w:val="22"/>
                <w:szCs w:val="22"/>
              </w:rPr>
              <w:t xml:space="preserve"> - zgodnie z LWK</w:t>
            </w:r>
          </w:p>
        </w:tc>
        <w:tc>
          <w:tcPr>
            <w:tcW w:w="2126" w:type="dxa"/>
            <w:shd w:val="clear" w:color="auto" w:fill="FFFFFF"/>
          </w:tcPr>
          <w:p w14:paraId="55E1234D" w14:textId="77777777" w:rsidR="00723ED8" w:rsidRDefault="00723ED8" w:rsidP="00723ED8">
            <w:pPr>
              <w:spacing w:before="120" w:after="120" w:line="271" w:lineRule="auto"/>
              <w:jc w:val="center"/>
              <w:rPr>
                <w:rFonts w:ascii="Arial" w:hAnsi="Arial" w:cs="Arial"/>
                <w:sz w:val="22"/>
                <w:szCs w:val="22"/>
              </w:rPr>
            </w:pPr>
          </w:p>
          <w:p w14:paraId="740268CC" w14:textId="2E10515A"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do monitorowania</w:t>
            </w:r>
          </w:p>
        </w:tc>
        <w:tc>
          <w:tcPr>
            <w:tcW w:w="2268" w:type="dxa"/>
            <w:shd w:val="clear" w:color="auto" w:fill="FFFFFF"/>
          </w:tcPr>
          <w:p w14:paraId="1B7B61CF" w14:textId="733D8C4A" w:rsidR="00A520A7" w:rsidRPr="008B1CFA"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A520A7" w:rsidRPr="008B1CFA" w14:paraId="3EAF4AA5" w14:textId="77777777" w:rsidTr="001C0B11">
        <w:trPr>
          <w:trHeight w:val="357"/>
          <w:jc w:val="center"/>
        </w:trPr>
        <w:tc>
          <w:tcPr>
            <w:tcW w:w="4957" w:type="dxa"/>
            <w:shd w:val="clear" w:color="auto" w:fill="FFFFFF"/>
            <w:vAlign w:val="center"/>
          </w:tcPr>
          <w:p w14:paraId="24CB7D96" w14:textId="3B6CD54C"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Liczba osób poszukujących pracy po opuszczeniu programu</w:t>
            </w:r>
            <w:r>
              <w:rPr>
                <w:rFonts w:ascii="Arial" w:hAnsi="Arial" w:cs="Arial"/>
                <w:sz w:val="22"/>
                <w:szCs w:val="22"/>
              </w:rPr>
              <w:t xml:space="preserve"> - zgodnie z LWK</w:t>
            </w:r>
          </w:p>
        </w:tc>
        <w:tc>
          <w:tcPr>
            <w:tcW w:w="2126" w:type="dxa"/>
            <w:shd w:val="clear" w:color="auto" w:fill="FFFFFF"/>
          </w:tcPr>
          <w:p w14:paraId="2D9DA295" w14:textId="430DC230"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48</w:t>
            </w:r>
          </w:p>
        </w:tc>
        <w:tc>
          <w:tcPr>
            <w:tcW w:w="2268" w:type="dxa"/>
            <w:shd w:val="clear" w:color="auto" w:fill="FFFFFF"/>
          </w:tcPr>
          <w:p w14:paraId="137305B9" w14:textId="763E11E5" w:rsidR="00A520A7" w:rsidRPr="008B1CFA"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r w:rsidR="00A520A7" w:rsidRPr="008B1CFA" w14:paraId="5F6A7800" w14:textId="77777777" w:rsidTr="001C0B11">
        <w:trPr>
          <w:trHeight w:val="357"/>
          <w:jc w:val="center"/>
        </w:trPr>
        <w:tc>
          <w:tcPr>
            <w:tcW w:w="4957" w:type="dxa"/>
            <w:shd w:val="clear" w:color="auto" w:fill="FFFFFF"/>
            <w:vAlign w:val="center"/>
          </w:tcPr>
          <w:p w14:paraId="7C1DA6D1" w14:textId="1E3848EB" w:rsidR="00A520A7" w:rsidRPr="00A520A7" w:rsidRDefault="00A520A7" w:rsidP="00A520A7">
            <w:pPr>
              <w:tabs>
                <w:tab w:val="left" w:pos="34"/>
              </w:tabs>
              <w:spacing w:before="120" w:after="120" w:line="271" w:lineRule="auto"/>
              <w:rPr>
                <w:rFonts w:ascii="Arial" w:hAnsi="Arial" w:cs="Arial"/>
                <w:sz w:val="22"/>
                <w:szCs w:val="22"/>
              </w:rPr>
            </w:pPr>
            <w:r w:rsidRPr="00A520A7">
              <w:rPr>
                <w:rFonts w:ascii="Arial" w:hAnsi="Arial" w:cs="Arial"/>
                <w:sz w:val="22"/>
                <w:szCs w:val="22"/>
              </w:rPr>
              <w:t xml:space="preserve">Liczba osób pracujących, łącznie z prowadzącymi działalność na własny rachunek, po opuszczeniu programu </w:t>
            </w:r>
            <w:r w:rsidR="0090128B">
              <w:rPr>
                <w:rFonts w:ascii="Arial" w:hAnsi="Arial" w:cs="Arial"/>
                <w:sz w:val="22"/>
                <w:szCs w:val="22"/>
              </w:rPr>
              <w:t xml:space="preserve">- </w:t>
            </w:r>
            <w:r w:rsidRPr="00A520A7">
              <w:rPr>
                <w:rFonts w:ascii="Arial" w:hAnsi="Arial" w:cs="Arial"/>
                <w:sz w:val="22"/>
                <w:szCs w:val="22"/>
              </w:rPr>
              <w:t>zgodnie z LWK</w:t>
            </w:r>
          </w:p>
        </w:tc>
        <w:tc>
          <w:tcPr>
            <w:tcW w:w="2126" w:type="dxa"/>
            <w:shd w:val="clear" w:color="auto" w:fill="FFFFFF"/>
          </w:tcPr>
          <w:p w14:paraId="1895A560" w14:textId="01DF72C6" w:rsidR="00A520A7" w:rsidRPr="008B1CFA" w:rsidRDefault="00723ED8" w:rsidP="00723ED8">
            <w:pPr>
              <w:spacing w:before="120" w:after="120" w:line="271" w:lineRule="auto"/>
              <w:jc w:val="center"/>
              <w:rPr>
                <w:rFonts w:ascii="Arial" w:hAnsi="Arial" w:cs="Arial"/>
                <w:sz w:val="22"/>
                <w:szCs w:val="22"/>
              </w:rPr>
            </w:pPr>
            <w:r>
              <w:rPr>
                <w:rFonts w:ascii="Arial" w:hAnsi="Arial" w:cs="Arial"/>
                <w:sz w:val="22"/>
                <w:szCs w:val="22"/>
              </w:rPr>
              <w:t>56</w:t>
            </w:r>
          </w:p>
        </w:tc>
        <w:tc>
          <w:tcPr>
            <w:tcW w:w="2268" w:type="dxa"/>
            <w:shd w:val="clear" w:color="auto" w:fill="FFFFFF"/>
          </w:tcPr>
          <w:p w14:paraId="3FF61AAF" w14:textId="0857E6E5" w:rsidR="00A520A7" w:rsidRPr="00A520A7" w:rsidRDefault="00A520A7" w:rsidP="000E0950">
            <w:pPr>
              <w:spacing w:before="120" w:after="120" w:line="271" w:lineRule="auto"/>
              <w:rPr>
                <w:rFonts w:ascii="Arial" w:hAnsi="Arial" w:cs="Arial"/>
                <w:sz w:val="22"/>
                <w:szCs w:val="22"/>
              </w:rPr>
            </w:pPr>
            <w:r w:rsidRPr="00A520A7">
              <w:rPr>
                <w:rFonts w:ascii="Arial" w:hAnsi="Arial" w:cs="Arial"/>
                <w:sz w:val="22"/>
                <w:szCs w:val="22"/>
              </w:rPr>
              <w:t xml:space="preserve">do określenia przez </w:t>
            </w:r>
            <w:proofErr w:type="spellStart"/>
            <w:r w:rsidRPr="00A520A7">
              <w:rPr>
                <w:rFonts w:ascii="Arial" w:hAnsi="Arial" w:cs="Arial"/>
                <w:sz w:val="22"/>
                <w:szCs w:val="22"/>
              </w:rPr>
              <w:t>Wnioskodawę</w:t>
            </w:r>
            <w:proofErr w:type="spellEnd"/>
          </w:p>
        </w:tc>
      </w:tr>
    </w:tbl>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lastRenderedPageBreak/>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5"/>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7442C668"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40C271A1"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2E79542B" w:rsidR="00EC70BD" w:rsidRPr="008B1CFA" w:rsidRDefault="00C86DA1" w:rsidP="00EC70BD">
            <w:pPr>
              <w:spacing w:before="120" w:after="120" w:line="271" w:lineRule="auto"/>
              <w:ind w:left="357" w:hanging="156"/>
              <w:rPr>
                <w:rFonts w:ascii="Arial" w:hAnsi="Arial" w:cs="Arial"/>
                <w:sz w:val="22"/>
                <w:szCs w:val="22"/>
              </w:rPr>
            </w:pPr>
            <w:r>
              <w:rPr>
                <w:rFonts w:ascii="Arial" w:hAnsi="Arial" w:cs="Arial"/>
                <w:sz w:val="22"/>
                <w:szCs w:val="22"/>
              </w:rPr>
              <w:t>140</w:t>
            </w:r>
            <w:r w:rsidR="0090128B">
              <w:rPr>
                <w:rStyle w:val="Odwoanieprzypisudolnego"/>
                <w:rFonts w:ascii="Arial" w:hAnsi="Arial" w:cs="Arial"/>
                <w:sz w:val="22"/>
                <w:szCs w:val="22"/>
              </w:rPr>
              <w:footnoteReference w:id="6"/>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90128B">
            <w:pPr>
              <w:spacing w:before="120" w:after="120" w:line="271" w:lineRule="auto"/>
              <w:ind w:left="164" w:firstLine="37"/>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lastRenderedPageBreak/>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0C9E8824" w14:textId="77777777" w:rsidR="004F1CD8" w:rsidRDefault="00CC51A2" w:rsidP="004F1CD8">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FDDECDE" w14:textId="77777777" w:rsidR="00DB770D" w:rsidRDefault="00DB770D" w:rsidP="004F1CD8">
      <w:pPr>
        <w:pStyle w:val="Akapitzlist"/>
        <w:spacing w:before="120" w:after="120" w:line="271" w:lineRule="auto"/>
        <w:ind w:left="0"/>
        <w:contextualSpacing w:val="0"/>
        <w:rPr>
          <w:rFonts w:ascii="Arial" w:hAnsi="Arial" w:cs="Arial"/>
          <w:b/>
          <w:bCs/>
          <w:sz w:val="22"/>
          <w:szCs w:val="22"/>
        </w:rPr>
      </w:pPr>
    </w:p>
    <w:p w14:paraId="00553424" w14:textId="09EE8E83" w:rsidR="004F1CD8" w:rsidRDefault="004F1CD8" w:rsidP="004F1CD8">
      <w:pPr>
        <w:pStyle w:val="Akapitzlist"/>
        <w:spacing w:before="120" w:after="120" w:line="271" w:lineRule="auto"/>
        <w:ind w:left="0"/>
        <w:contextualSpacing w:val="0"/>
        <w:rPr>
          <w:rFonts w:ascii="Arial" w:hAnsi="Arial" w:cs="Arial"/>
          <w:b/>
          <w:bCs/>
          <w:sz w:val="22"/>
          <w:szCs w:val="22"/>
        </w:rPr>
      </w:pPr>
      <w:r w:rsidRPr="004F1CD8">
        <w:rPr>
          <w:rFonts w:ascii="Arial" w:hAnsi="Arial" w:cs="Arial"/>
          <w:b/>
          <w:bCs/>
          <w:sz w:val="22"/>
          <w:szCs w:val="22"/>
        </w:rPr>
        <w:t>Tworząc lub wspierając działalność Zakładów Aktywności Zawodowej obligatoryjnie należy wprowadzić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63A15453" w14:textId="77777777" w:rsidTr="00BE56AE">
        <w:trPr>
          <w:trHeight w:val="443"/>
          <w:jc w:val="center"/>
        </w:trPr>
        <w:tc>
          <w:tcPr>
            <w:tcW w:w="5650" w:type="dxa"/>
            <w:shd w:val="clear" w:color="auto" w:fill="DEEAF6"/>
          </w:tcPr>
          <w:p w14:paraId="113019C8"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7D59C254" w14:textId="77777777" w:rsidR="00843FAA" w:rsidRPr="005A404D" w:rsidRDefault="00843FAA" w:rsidP="00BE56AE">
            <w:pPr>
              <w:spacing w:before="120" w:after="120" w:line="271" w:lineRule="auto"/>
              <w:rPr>
                <w:rFonts w:ascii="Arial" w:hAnsi="Arial" w:cs="Arial"/>
                <w:b/>
                <w:bCs/>
                <w:sz w:val="22"/>
                <w:szCs w:val="22"/>
              </w:rPr>
            </w:pPr>
            <w:r w:rsidRPr="005A404D">
              <w:rPr>
                <w:rFonts w:ascii="Arial" w:hAnsi="Arial" w:cs="Arial"/>
                <w:b/>
                <w:bCs/>
                <w:sz w:val="22"/>
                <w:szCs w:val="22"/>
              </w:rPr>
              <w:t>Wskaźnik rezultatu</w:t>
            </w:r>
          </w:p>
          <w:p w14:paraId="778104F3"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2BA7E8F9"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3484B3E3" w14:textId="77777777" w:rsidTr="00BE56AE">
        <w:trPr>
          <w:trHeight w:val="881"/>
          <w:jc w:val="center"/>
        </w:trPr>
        <w:tc>
          <w:tcPr>
            <w:tcW w:w="5650" w:type="dxa"/>
            <w:shd w:val="clear" w:color="auto" w:fill="FFFFFF"/>
            <w:vAlign w:val="center"/>
          </w:tcPr>
          <w:p w14:paraId="3F2CD303" w14:textId="77777777" w:rsidR="00843FAA" w:rsidRPr="005A404D" w:rsidRDefault="00843FAA" w:rsidP="00BE56AE">
            <w:pPr>
              <w:autoSpaceDE w:val="0"/>
              <w:autoSpaceDN w:val="0"/>
              <w:adjustRightInd w:val="0"/>
              <w:spacing w:before="120" w:after="120" w:line="271" w:lineRule="auto"/>
              <w:rPr>
                <w:rFonts w:ascii="Arial" w:eastAsia="MyriadPro-Regular" w:hAnsi="Arial" w:cs="Arial"/>
                <w:b/>
                <w:bCs/>
                <w:sz w:val="22"/>
                <w:szCs w:val="22"/>
              </w:rPr>
            </w:pPr>
            <w:bookmarkStart w:id="292" w:name="_Hlk187320715"/>
            <w:r w:rsidRPr="005A404D">
              <w:rPr>
                <w:rFonts w:ascii="Arial" w:eastAsia="MyriadPro-Regular" w:hAnsi="Arial" w:cs="Arial"/>
                <w:b/>
                <w:bCs/>
                <w:sz w:val="22"/>
                <w:szCs w:val="22"/>
              </w:rPr>
              <w:t>Liczba uczestników Zakładów Aktywności Zawodowej, która weszła na otwarty rynek pracy/zarejestrowała się w Urzędzie Pracy.</w:t>
            </w:r>
          </w:p>
          <w:bookmarkEnd w:id="292"/>
          <w:p w14:paraId="35A7F248" w14:textId="77777777" w:rsidR="00843FAA" w:rsidRDefault="00843FAA" w:rsidP="00BE56AE">
            <w:pPr>
              <w:autoSpaceDE w:val="0"/>
              <w:autoSpaceDN w:val="0"/>
              <w:adjustRightInd w:val="0"/>
              <w:spacing w:before="120" w:after="120" w:line="271" w:lineRule="auto"/>
              <w:rPr>
                <w:rFonts w:ascii="Arial" w:hAnsi="Arial" w:cs="Arial"/>
                <w:sz w:val="22"/>
                <w:szCs w:val="22"/>
                <w:lang w:eastAsia="x-none"/>
              </w:rPr>
            </w:pPr>
            <w:r w:rsidRPr="005A404D">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t>
            </w:r>
            <w:r>
              <w:rPr>
                <w:rFonts w:ascii="Arial" w:hAnsi="Arial" w:cs="Arial"/>
                <w:sz w:val="22"/>
                <w:szCs w:val="22"/>
                <w:lang w:eastAsia="x-none"/>
              </w:rPr>
              <w:t>wskaźnik mierzy liczbę osób, które otrzymały wsparcie w projektach zakładających tworzenie lub wsparcie działalności istniejących ZAZ i zostały zatrudnione na otwartym rynku pracy lub zarejestrowały się w Urzędzie Pracy.</w:t>
            </w:r>
          </w:p>
          <w:p w14:paraId="070685FB" w14:textId="7C440835" w:rsidR="00843FAA" w:rsidRPr="00793626" w:rsidRDefault="00843FAA" w:rsidP="00BE56AE">
            <w:pPr>
              <w:autoSpaceDE w:val="0"/>
              <w:autoSpaceDN w:val="0"/>
              <w:adjustRightInd w:val="0"/>
              <w:rPr>
                <w:rFonts w:ascii="Arial" w:hAnsi="Arial" w:cs="Arial"/>
                <w:sz w:val="22"/>
                <w:szCs w:val="22"/>
                <w:lang w:eastAsia="x-none"/>
              </w:rPr>
            </w:pPr>
            <w:r w:rsidRPr="00F14931">
              <w:rPr>
                <w:rFonts w:ascii="Arial" w:hAnsi="Arial" w:cs="Arial"/>
                <w:sz w:val="22"/>
                <w:szCs w:val="22"/>
                <w:lang w:eastAsia="x-none"/>
              </w:rPr>
              <w:lastRenderedPageBreak/>
              <w:t>Dopuszczalne s</w:t>
            </w:r>
            <w:r w:rsidRPr="00F14931">
              <w:rPr>
                <w:rFonts w:ascii="Arial" w:hAnsi="Arial" w:cs="Arial" w:hint="eastAsia"/>
                <w:sz w:val="22"/>
                <w:szCs w:val="22"/>
                <w:lang w:eastAsia="x-none"/>
              </w:rPr>
              <w:t>ą</w:t>
            </w:r>
            <w:r w:rsidRPr="00F14931">
              <w:rPr>
                <w:rFonts w:ascii="Arial" w:hAnsi="Arial" w:cs="Arial"/>
                <w:sz w:val="22"/>
                <w:szCs w:val="22"/>
                <w:lang w:eastAsia="x-none"/>
              </w:rPr>
              <w:t xml:space="preserve"> wszystkie formy zatrudnienia mieszcz</w:t>
            </w:r>
            <w:r w:rsidRPr="00F14931">
              <w:rPr>
                <w:rFonts w:ascii="Arial" w:hAnsi="Arial" w:cs="Arial" w:hint="eastAsia"/>
                <w:sz w:val="22"/>
                <w:szCs w:val="22"/>
                <w:lang w:eastAsia="x-none"/>
              </w:rPr>
              <w:t>ą</w:t>
            </w:r>
            <w:r w:rsidRPr="00F14931">
              <w:rPr>
                <w:rFonts w:ascii="Arial" w:hAnsi="Arial" w:cs="Arial"/>
                <w:sz w:val="22"/>
                <w:szCs w:val="22"/>
                <w:lang w:eastAsia="x-none"/>
              </w:rPr>
              <w:t>ce si</w:t>
            </w:r>
            <w:r w:rsidRPr="00F14931">
              <w:rPr>
                <w:rFonts w:ascii="Arial" w:hAnsi="Arial" w:cs="Arial" w:hint="eastAsia"/>
                <w:sz w:val="22"/>
                <w:szCs w:val="22"/>
                <w:lang w:eastAsia="x-none"/>
              </w:rPr>
              <w:t>ę</w:t>
            </w:r>
            <w:r w:rsidRPr="00F14931">
              <w:rPr>
                <w:rFonts w:ascii="Arial" w:hAnsi="Arial" w:cs="Arial"/>
                <w:sz w:val="22"/>
                <w:szCs w:val="22"/>
                <w:lang w:eastAsia="x-none"/>
              </w:rPr>
              <w:t xml:space="preserve"> w granicach polskiego prawa</w:t>
            </w:r>
            <w:r w:rsidR="00DB770D">
              <w:rPr>
                <w:rFonts w:ascii="Arial" w:hAnsi="Arial" w:cs="Arial"/>
                <w:sz w:val="22"/>
                <w:szCs w:val="22"/>
                <w:lang w:eastAsia="x-none"/>
              </w:rPr>
              <w:t>.</w:t>
            </w:r>
          </w:p>
          <w:p w14:paraId="204EAF26" w14:textId="77777777" w:rsidR="00843FAA" w:rsidRPr="005A404D" w:rsidRDefault="00843FAA" w:rsidP="00BE56AE">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eastAsia="x-none"/>
              </w:rPr>
              <w:t>Wskaźniki mierzony w okresie do 4 tygodni od zakończenia udziału w projekcie.</w:t>
            </w:r>
          </w:p>
        </w:tc>
        <w:tc>
          <w:tcPr>
            <w:tcW w:w="3470" w:type="dxa"/>
            <w:shd w:val="clear" w:color="auto" w:fill="FFFFFF"/>
          </w:tcPr>
          <w:p w14:paraId="05A20ACB" w14:textId="77777777" w:rsidR="00843FAA" w:rsidRPr="00D36D0F" w:rsidRDefault="00843FAA" w:rsidP="00BE56AE">
            <w:pPr>
              <w:spacing w:before="120" w:after="120" w:line="271" w:lineRule="auto"/>
              <w:rPr>
                <w:rFonts w:ascii="Arial" w:hAnsi="Arial" w:cs="Arial"/>
                <w:sz w:val="22"/>
                <w:szCs w:val="22"/>
              </w:rPr>
            </w:pPr>
            <w:r w:rsidRPr="00620980">
              <w:rPr>
                <w:rFonts w:ascii="Arial" w:eastAsia="MyriadPro-Regular" w:hAnsi="Arial" w:cs="Arial"/>
                <w:sz w:val="22"/>
                <w:szCs w:val="22"/>
              </w:rPr>
              <w:lastRenderedPageBreak/>
              <w:t xml:space="preserve">nie mniej niż </w:t>
            </w:r>
            <w:r>
              <w:rPr>
                <w:rFonts w:ascii="Arial" w:eastAsia="MyriadPro-Regular" w:hAnsi="Arial" w:cs="Arial"/>
                <w:sz w:val="22"/>
                <w:szCs w:val="22"/>
              </w:rPr>
              <w:t>5</w:t>
            </w:r>
            <w:r w:rsidRPr="00620980">
              <w:rPr>
                <w:rFonts w:ascii="Arial" w:eastAsia="MyriadPro-Regular" w:hAnsi="Arial" w:cs="Arial"/>
                <w:sz w:val="22"/>
                <w:szCs w:val="22"/>
              </w:rPr>
              <w:t>% uczestników projektu</w:t>
            </w:r>
          </w:p>
        </w:tc>
      </w:tr>
    </w:tbl>
    <w:p w14:paraId="017715AD" w14:textId="60E4F49E" w:rsidR="004F1CD8" w:rsidRDefault="00843FAA" w:rsidP="004F1CD8">
      <w:pPr>
        <w:pStyle w:val="Akapitzlist"/>
        <w:spacing w:before="120" w:after="120" w:line="271" w:lineRule="auto"/>
        <w:ind w:left="0"/>
        <w:contextualSpacing w:val="0"/>
        <w:rPr>
          <w:rFonts w:ascii="Arial" w:hAnsi="Arial" w:cs="Arial"/>
          <w:b/>
          <w:bCs/>
          <w:sz w:val="22"/>
          <w:szCs w:val="22"/>
        </w:rPr>
      </w:pPr>
      <w:r w:rsidRPr="00843FAA">
        <w:rPr>
          <w:rFonts w:ascii="Arial" w:hAnsi="Arial" w:cs="Arial"/>
          <w:b/>
          <w:bCs/>
          <w:sz w:val="22"/>
          <w:szCs w:val="22"/>
        </w:rPr>
        <w:t>W przypadku tworzenia nowych podmiotów reintegracyjnych obligatoryjnie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687249A3" w14:textId="77777777" w:rsidTr="00BE56AE">
        <w:trPr>
          <w:trHeight w:val="443"/>
          <w:jc w:val="center"/>
        </w:trPr>
        <w:tc>
          <w:tcPr>
            <w:tcW w:w="5650" w:type="dxa"/>
            <w:shd w:val="clear" w:color="auto" w:fill="DEEAF6"/>
          </w:tcPr>
          <w:p w14:paraId="0035C3DC"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29A76EC5" w14:textId="77777777" w:rsidR="00843FAA" w:rsidRPr="009A207A" w:rsidRDefault="00843FAA" w:rsidP="00BE56AE">
            <w:pPr>
              <w:spacing w:before="120" w:after="120" w:line="271" w:lineRule="auto"/>
              <w:rPr>
                <w:rFonts w:ascii="Arial" w:hAnsi="Arial" w:cs="Arial"/>
                <w:b/>
                <w:bCs/>
                <w:sz w:val="22"/>
                <w:szCs w:val="22"/>
              </w:rPr>
            </w:pPr>
            <w:r w:rsidRPr="009A207A">
              <w:rPr>
                <w:rFonts w:ascii="Arial" w:hAnsi="Arial" w:cs="Arial"/>
                <w:b/>
                <w:bCs/>
                <w:sz w:val="22"/>
                <w:szCs w:val="22"/>
              </w:rPr>
              <w:t xml:space="preserve">Wskaźnik </w:t>
            </w:r>
            <w:r>
              <w:rPr>
                <w:rFonts w:ascii="Arial" w:hAnsi="Arial" w:cs="Arial"/>
                <w:b/>
                <w:bCs/>
                <w:sz w:val="22"/>
                <w:szCs w:val="22"/>
              </w:rPr>
              <w:t>produktu</w:t>
            </w:r>
          </w:p>
          <w:p w14:paraId="1751369D"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21A8EBFF"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065CC534" w14:textId="77777777" w:rsidTr="00BE56AE">
        <w:trPr>
          <w:trHeight w:val="881"/>
          <w:jc w:val="center"/>
        </w:trPr>
        <w:tc>
          <w:tcPr>
            <w:tcW w:w="5650" w:type="dxa"/>
            <w:shd w:val="clear" w:color="auto" w:fill="FFFFFF"/>
            <w:vAlign w:val="center"/>
          </w:tcPr>
          <w:p w14:paraId="037FCE4E" w14:textId="77777777" w:rsidR="00843FAA" w:rsidRDefault="00843FAA" w:rsidP="00BE56AE">
            <w:pPr>
              <w:autoSpaceDE w:val="0"/>
              <w:autoSpaceDN w:val="0"/>
              <w:adjustRightInd w:val="0"/>
              <w:spacing w:before="120" w:after="120" w:line="271" w:lineRule="auto"/>
              <w:rPr>
                <w:rFonts w:ascii="Arial" w:hAnsi="Arial" w:cs="Arial"/>
                <w:b/>
                <w:bCs/>
                <w:sz w:val="22"/>
                <w:szCs w:val="22"/>
              </w:rPr>
            </w:pPr>
            <w:bookmarkStart w:id="293" w:name="_Hlk187321053"/>
            <w:r w:rsidRPr="009A207A">
              <w:rPr>
                <w:rFonts w:ascii="Arial" w:hAnsi="Arial" w:cs="Arial"/>
                <w:b/>
                <w:bCs/>
                <w:sz w:val="22"/>
                <w:szCs w:val="22"/>
              </w:rPr>
              <w:t>Liczba utworzonych w ramach projektu</w:t>
            </w:r>
            <w:r>
              <w:rPr>
                <w:rFonts w:ascii="Arial" w:hAnsi="Arial" w:cs="Arial"/>
                <w:b/>
                <w:bCs/>
                <w:sz w:val="22"/>
                <w:szCs w:val="22"/>
              </w:rPr>
              <w:t xml:space="preserve"> ….</w:t>
            </w:r>
            <w:r w:rsidRPr="009A207A">
              <w:rPr>
                <w:rFonts w:ascii="Arial" w:hAnsi="Arial" w:cs="Arial"/>
                <w:b/>
                <w:bCs/>
                <w:sz w:val="22"/>
                <w:szCs w:val="22"/>
              </w:rPr>
              <w:t xml:space="preserve"> </w:t>
            </w:r>
            <w:r w:rsidRPr="005A404D">
              <w:rPr>
                <w:rFonts w:ascii="Arial" w:hAnsi="Arial" w:cs="Arial"/>
                <w:i/>
                <w:iCs/>
                <w:sz w:val="22"/>
                <w:szCs w:val="22"/>
              </w:rPr>
              <w:t>CIS/KIS/WTZ/ZAZ (należy wybrać właściwe dla projektu)</w:t>
            </w:r>
            <w:r>
              <w:rPr>
                <w:rFonts w:ascii="Arial" w:hAnsi="Arial" w:cs="Arial"/>
                <w:b/>
                <w:bCs/>
                <w:sz w:val="22"/>
                <w:szCs w:val="22"/>
              </w:rPr>
              <w:t xml:space="preserve"> </w:t>
            </w:r>
          </w:p>
          <w:bookmarkEnd w:id="293"/>
          <w:p w14:paraId="591A42E0" w14:textId="233F9C75" w:rsidR="00843FAA" w:rsidRDefault="00843FAA" w:rsidP="00BE56AE">
            <w:pPr>
              <w:autoSpaceDE w:val="0"/>
              <w:autoSpaceDN w:val="0"/>
              <w:adjustRightInd w:val="0"/>
              <w:spacing w:before="120" w:after="120" w:line="271" w:lineRule="auto"/>
              <w:rPr>
                <w:rFonts w:ascii="Arial" w:hAnsi="Arial" w:cs="Arial"/>
                <w:sz w:val="22"/>
                <w:szCs w:val="22"/>
                <w:lang w:eastAsia="x-none"/>
              </w:rPr>
            </w:pPr>
            <w:r w:rsidRPr="009A207A">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t>
            </w:r>
            <w:r>
              <w:rPr>
                <w:rFonts w:ascii="Arial" w:hAnsi="Arial" w:cs="Arial"/>
                <w:sz w:val="22"/>
                <w:szCs w:val="22"/>
                <w:lang w:eastAsia="x-none"/>
              </w:rPr>
              <w:t xml:space="preserve">wskaźnik mierzy liczbę utworzonych w ramach projektu podmiotów reintegracyjnych (CIS, KIS, WTZ, ZAZ). Potwierdzeniem utworzenia podmiotu </w:t>
            </w:r>
            <w:r w:rsidR="00D10060">
              <w:rPr>
                <w:rFonts w:ascii="Arial" w:hAnsi="Arial" w:cs="Arial"/>
                <w:sz w:val="22"/>
                <w:szCs w:val="22"/>
                <w:lang w:eastAsia="x-none"/>
              </w:rPr>
              <w:t xml:space="preserve">w </w:t>
            </w:r>
            <w:r w:rsidR="00D10060" w:rsidRPr="00D10060">
              <w:rPr>
                <w:rFonts w:ascii="Arial" w:hAnsi="Arial" w:cs="Arial"/>
                <w:sz w:val="22"/>
                <w:szCs w:val="22"/>
                <w:lang w:eastAsia="x-none"/>
              </w:rPr>
              <w:t xml:space="preserve">przypadku CIS, KIS i ZAZ </w:t>
            </w:r>
            <w:r w:rsidR="00D10060">
              <w:rPr>
                <w:rFonts w:ascii="Arial" w:hAnsi="Arial" w:cs="Arial"/>
                <w:sz w:val="22"/>
                <w:szCs w:val="22"/>
                <w:lang w:eastAsia="x-none"/>
              </w:rPr>
              <w:t>jest</w:t>
            </w:r>
            <w:r w:rsidR="00D10060" w:rsidRPr="00D10060">
              <w:rPr>
                <w:rFonts w:ascii="Arial" w:hAnsi="Arial" w:cs="Arial"/>
                <w:sz w:val="22"/>
                <w:szCs w:val="22"/>
                <w:lang w:eastAsia="x-none"/>
              </w:rPr>
              <w:t xml:space="preserve"> wpis do właściwego rejestru</w:t>
            </w:r>
            <w:r w:rsidR="00D10060">
              <w:rPr>
                <w:rFonts w:ascii="Arial" w:hAnsi="Arial" w:cs="Arial"/>
                <w:sz w:val="22"/>
                <w:szCs w:val="22"/>
                <w:lang w:eastAsia="x-none"/>
              </w:rPr>
              <w:t xml:space="preserve"> </w:t>
            </w:r>
            <w:r w:rsidR="00D10060" w:rsidRPr="00D10060">
              <w:rPr>
                <w:rFonts w:ascii="Arial" w:hAnsi="Arial" w:cs="Arial"/>
                <w:sz w:val="22"/>
                <w:szCs w:val="22"/>
                <w:lang w:eastAsia="x-none"/>
              </w:rPr>
              <w:t xml:space="preserve">prowadzonego przez wojewodę zachodniopomorskiego. W przypadku WTZ </w:t>
            </w:r>
            <w:r w:rsidR="00D10060">
              <w:rPr>
                <w:rFonts w:ascii="Arial" w:hAnsi="Arial" w:cs="Arial"/>
                <w:sz w:val="22"/>
                <w:szCs w:val="22"/>
                <w:lang w:eastAsia="x-none"/>
              </w:rPr>
              <w:t>–</w:t>
            </w:r>
            <w:r w:rsidR="00D10060" w:rsidRPr="00D10060">
              <w:rPr>
                <w:rFonts w:ascii="Arial" w:hAnsi="Arial" w:cs="Arial"/>
                <w:sz w:val="22"/>
                <w:szCs w:val="22"/>
                <w:lang w:eastAsia="x-none"/>
              </w:rPr>
              <w:t xml:space="preserve"> umow</w:t>
            </w:r>
            <w:r w:rsidR="00D10060">
              <w:rPr>
                <w:rFonts w:ascii="Arial" w:hAnsi="Arial" w:cs="Arial"/>
                <w:sz w:val="22"/>
                <w:szCs w:val="22"/>
                <w:lang w:eastAsia="x-none"/>
              </w:rPr>
              <w:t xml:space="preserve">a </w:t>
            </w:r>
            <w:r w:rsidR="00D10060" w:rsidRPr="00D10060">
              <w:rPr>
                <w:rFonts w:ascii="Arial" w:hAnsi="Arial" w:cs="Arial"/>
                <w:sz w:val="22"/>
                <w:szCs w:val="22"/>
                <w:lang w:eastAsia="x-none"/>
              </w:rPr>
              <w:t>dotycząc</w:t>
            </w:r>
            <w:r w:rsidR="00D10060">
              <w:rPr>
                <w:rFonts w:ascii="Arial" w:hAnsi="Arial" w:cs="Arial"/>
                <w:sz w:val="22"/>
                <w:szCs w:val="22"/>
                <w:lang w:eastAsia="x-none"/>
              </w:rPr>
              <w:t>a</w:t>
            </w:r>
            <w:r w:rsidR="00D10060" w:rsidRPr="00D10060">
              <w:rPr>
                <w:rFonts w:ascii="Arial" w:hAnsi="Arial" w:cs="Arial"/>
                <w:sz w:val="22"/>
                <w:szCs w:val="22"/>
                <w:lang w:eastAsia="x-none"/>
              </w:rPr>
              <w:t xml:space="preserve"> jego utworzenia i finansowania ze środków PFRON lub inn</w:t>
            </w:r>
            <w:r w:rsidR="00D10060">
              <w:rPr>
                <w:rFonts w:ascii="Arial" w:hAnsi="Arial" w:cs="Arial"/>
                <w:sz w:val="22"/>
                <w:szCs w:val="22"/>
                <w:lang w:eastAsia="x-none"/>
              </w:rPr>
              <w:t>e</w:t>
            </w:r>
            <w:r w:rsidR="00D10060" w:rsidRPr="00D10060">
              <w:rPr>
                <w:rFonts w:ascii="Arial" w:hAnsi="Arial" w:cs="Arial"/>
                <w:sz w:val="22"/>
                <w:szCs w:val="22"/>
                <w:lang w:eastAsia="x-none"/>
              </w:rPr>
              <w:t xml:space="preserve"> dokument</w:t>
            </w:r>
            <w:r w:rsidR="00D10060">
              <w:rPr>
                <w:rFonts w:ascii="Arial" w:hAnsi="Arial" w:cs="Arial"/>
                <w:sz w:val="22"/>
                <w:szCs w:val="22"/>
                <w:lang w:eastAsia="x-none"/>
              </w:rPr>
              <w:t>y</w:t>
            </w:r>
            <w:r w:rsidR="00D10060" w:rsidRPr="00D10060">
              <w:rPr>
                <w:rFonts w:ascii="Arial" w:hAnsi="Arial" w:cs="Arial"/>
                <w:sz w:val="22"/>
                <w:szCs w:val="22"/>
                <w:lang w:eastAsia="x-none"/>
              </w:rPr>
              <w:t xml:space="preserve"> potwierdzając</w:t>
            </w:r>
            <w:r w:rsidR="00D10060">
              <w:rPr>
                <w:rFonts w:ascii="Arial" w:hAnsi="Arial" w:cs="Arial"/>
                <w:sz w:val="22"/>
                <w:szCs w:val="22"/>
                <w:lang w:eastAsia="x-none"/>
              </w:rPr>
              <w:t xml:space="preserve">e </w:t>
            </w:r>
            <w:r w:rsidR="00D10060" w:rsidRPr="00D10060">
              <w:rPr>
                <w:rFonts w:ascii="Arial" w:hAnsi="Arial" w:cs="Arial"/>
                <w:sz w:val="22"/>
                <w:szCs w:val="22"/>
                <w:lang w:eastAsia="x-none"/>
              </w:rPr>
              <w:t>rozpoczęcie funkcjonowania WTZ zgodnie z art. 10a ustawy o rehabilitacji zawodowej i społecznej oraz zatrudnianiu osób niepełnosprawnych.</w:t>
            </w:r>
          </w:p>
          <w:p w14:paraId="5F848296" w14:textId="77777777" w:rsidR="00843FAA" w:rsidRPr="009A207A" w:rsidRDefault="00843FAA" w:rsidP="00BE56AE">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eastAsia="x-none"/>
              </w:rPr>
              <w:t xml:space="preserve">Wskaźniki mierzony </w:t>
            </w:r>
            <w:r w:rsidRPr="00F14931">
              <w:rPr>
                <w:rFonts w:ascii="Arial" w:hAnsi="Arial" w:cs="Arial"/>
                <w:sz w:val="22"/>
                <w:szCs w:val="22"/>
                <w:lang w:eastAsia="x-none"/>
              </w:rPr>
              <w:t>po uzyskaniu statusu</w:t>
            </w:r>
            <w:r>
              <w:t>.</w:t>
            </w:r>
          </w:p>
        </w:tc>
        <w:tc>
          <w:tcPr>
            <w:tcW w:w="3470" w:type="dxa"/>
            <w:shd w:val="clear" w:color="auto" w:fill="FFFFFF"/>
          </w:tcPr>
          <w:p w14:paraId="79928DF4" w14:textId="77777777" w:rsidR="00843FAA" w:rsidRPr="00D36D0F" w:rsidRDefault="00843FAA" w:rsidP="00BE56AE">
            <w:pPr>
              <w:spacing w:before="120" w:after="120" w:line="271" w:lineRule="auto"/>
              <w:rPr>
                <w:rFonts w:ascii="Arial" w:hAnsi="Arial" w:cs="Arial"/>
                <w:sz w:val="22"/>
                <w:szCs w:val="22"/>
              </w:rPr>
            </w:pPr>
            <w:r>
              <w:rPr>
                <w:rFonts w:ascii="Arial" w:eastAsia="MyriadPro-Regular" w:hAnsi="Arial" w:cs="Arial"/>
                <w:sz w:val="22"/>
                <w:szCs w:val="22"/>
              </w:rPr>
              <w:t>Zgodnie z założeniami projektu</w:t>
            </w:r>
          </w:p>
        </w:tc>
      </w:tr>
    </w:tbl>
    <w:p w14:paraId="14827BCA" w14:textId="77777777" w:rsidR="00843FAA" w:rsidRDefault="00843FAA" w:rsidP="004F1CD8">
      <w:pPr>
        <w:pStyle w:val="Akapitzlist"/>
        <w:spacing w:before="120" w:after="120" w:line="271" w:lineRule="auto"/>
        <w:ind w:left="0"/>
        <w:contextualSpacing w:val="0"/>
        <w:rPr>
          <w:rFonts w:ascii="Arial" w:hAnsi="Arial" w:cs="Arial"/>
          <w:b/>
          <w:bCs/>
          <w:sz w:val="22"/>
          <w:szCs w:val="22"/>
        </w:rPr>
      </w:pPr>
    </w:p>
    <w:p w14:paraId="36526C46" w14:textId="2EEEA6D1" w:rsidR="00843FAA" w:rsidRDefault="00843FAA" w:rsidP="004F1CD8">
      <w:pPr>
        <w:pStyle w:val="Akapitzlist"/>
        <w:spacing w:before="120" w:after="120" w:line="271" w:lineRule="auto"/>
        <w:ind w:left="0"/>
        <w:contextualSpacing w:val="0"/>
        <w:rPr>
          <w:rFonts w:ascii="Arial" w:hAnsi="Arial" w:cs="Arial"/>
          <w:b/>
          <w:bCs/>
          <w:sz w:val="22"/>
          <w:szCs w:val="22"/>
        </w:rPr>
      </w:pPr>
      <w:r w:rsidRPr="00843FAA">
        <w:rPr>
          <w:rFonts w:ascii="Arial" w:hAnsi="Arial" w:cs="Arial"/>
          <w:b/>
          <w:bCs/>
          <w:sz w:val="22"/>
          <w:szCs w:val="22"/>
        </w:rPr>
        <w:t>W przypadku projektów zakładających realizację kryterium specyficznego jakościowego nr 2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843FAA" w:rsidRPr="00D36D0F" w14:paraId="4EF93EB4" w14:textId="77777777" w:rsidTr="00BE56AE">
        <w:trPr>
          <w:trHeight w:val="443"/>
          <w:jc w:val="center"/>
        </w:trPr>
        <w:tc>
          <w:tcPr>
            <w:tcW w:w="5650" w:type="dxa"/>
            <w:shd w:val="clear" w:color="auto" w:fill="DEEAF6"/>
          </w:tcPr>
          <w:p w14:paraId="15D260EB" w14:textId="77777777" w:rsidR="00843FAA" w:rsidRDefault="00843FAA" w:rsidP="00BE56AE">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42DCCCA5" w14:textId="77777777" w:rsidR="00843FAA" w:rsidRPr="005A404D" w:rsidRDefault="00843FAA" w:rsidP="00BE56AE">
            <w:pPr>
              <w:spacing w:before="120" w:after="120" w:line="271" w:lineRule="auto"/>
              <w:rPr>
                <w:rFonts w:ascii="Arial" w:hAnsi="Arial" w:cs="Arial"/>
                <w:b/>
                <w:bCs/>
                <w:sz w:val="22"/>
                <w:szCs w:val="22"/>
              </w:rPr>
            </w:pPr>
            <w:r w:rsidRPr="005A404D">
              <w:rPr>
                <w:rFonts w:ascii="Arial" w:hAnsi="Arial" w:cs="Arial"/>
                <w:b/>
                <w:bCs/>
                <w:sz w:val="22"/>
                <w:szCs w:val="22"/>
              </w:rPr>
              <w:t>Wskaźnik produktu</w:t>
            </w:r>
          </w:p>
          <w:p w14:paraId="2BA3B567" w14:textId="77777777" w:rsidR="00843FAA" w:rsidRPr="00D36D0F" w:rsidRDefault="00843FAA" w:rsidP="00BE56AE">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4272F3A1" w14:textId="77777777" w:rsidR="00843FAA" w:rsidRPr="00D36D0F" w:rsidRDefault="00843FAA" w:rsidP="00BE56AE">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843FAA" w:rsidRPr="00D36D0F" w14:paraId="756C4F67" w14:textId="77777777" w:rsidTr="00BE56AE">
        <w:trPr>
          <w:trHeight w:val="663"/>
          <w:jc w:val="center"/>
        </w:trPr>
        <w:tc>
          <w:tcPr>
            <w:tcW w:w="5650" w:type="dxa"/>
            <w:shd w:val="clear" w:color="auto" w:fill="FFFFFF"/>
            <w:vAlign w:val="center"/>
          </w:tcPr>
          <w:p w14:paraId="4AE769B7" w14:textId="77777777" w:rsidR="00843FAA" w:rsidRPr="00ED39D8" w:rsidRDefault="00843FAA" w:rsidP="00BE56AE">
            <w:pPr>
              <w:autoSpaceDE w:val="0"/>
              <w:autoSpaceDN w:val="0"/>
              <w:adjustRightInd w:val="0"/>
              <w:spacing w:before="120" w:after="120" w:line="271" w:lineRule="auto"/>
              <w:rPr>
                <w:rFonts w:ascii="Arial" w:hAnsi="Arial" w:cs="Arial"/>
                <w:b/>
                <w:bCs/>
                <w:sz w:val="22"/>
                <w:szCs w:val="22"/>
                <w:lang w:val="x-none" w:eastAsia="x-none"/>
              </w:rPr>
            </w:pPr>
            <w:bookmarkStart w:id="294" w:name="_Hlk190425641"/>
            <w:bookmarkStart w:id="295" w:name="_Hlk187321503"/>
            <w:r w:rsidRPr="00ED39D8">
              <w:rPr>
                <w:rFonts w:ascii="Arial" w:hAnsi="Arial" w:cs="Arial"/>
                <w:b/>
                <w:bCs/>
                <w:sz w:val="22"/>
                <w:szCs w:val="22"/>
                <w:lang w:val="x-none" w:eastAsia="x-none"/>
              </w:rPr>
              <w:t>Liczba osób objętych wsparciem zamieszkująca na terenie Specjalnej Strefy Włączenia (SSW).</w:t>
            </w:r>
            <w:r w:rsidRPr="00ED39D8" w:rsidDel="00F07399">
              <w:rPr>
                <w:rFonts w:ascii="Arial" w:hAnsi="Arial" w:cs="Arial"/>
                <w:b/>
                <w:bCs/>
                <w:sz w:val="22"/>
                <w:szCs w:val="22"/>
                <w:lang w:val="x-none" w:eastAsia="x-none"/>
              </w:rPr>
              <w:t xml:space="preserve"> </w:t>
            </w:r>
            <w:bookmarkEnd w:id="294"/>
            <w:bookmarkEnd w:id="295"/>
          </w:p>
          <w:p w14:paraId="2ACF61A8" w14:textId="0B4A4AE1" w:rsidR="00843FAA" w:rsidRPr="0079065F"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Definicja: Wskaźnik obejmuje osoby</w:t>
            </w:r>
            <w:r>
              <w:rPr>
                <w:rFonts w:ascii="Arial" w:hAnsi="Arial" w:cs="Arial"/>
                <w:sz w:val="22"/>
                <w:szCs w:val="22"/>
                <w:lang w:val="x-none" w:eastAsia="x-none"/>
              </w:rPr>
              <w:t xml:space="preserve"> </w:t>
            </w:r>
            <w:proofErr w:type="spellStart"/>
            <w:r>
              <w:rPr>
                <w:rFonts w:ascii="Arial" w:hAnsi="Arial" w:cs="Arial"/>
                <w:sz w:val="22"/>
                <w:szCs w:val="22"/>
                <w:lang w:val="x-none" w:eastAsia="x-none"/>
              </w:rPr>
              <w:t>objete</w:t>
            </w:r>
            <w:proofErr w:type="spellEnd"/>
            <w:r>
              <w:rPr>
                <w:rFonts w:ascii="Arial" w:hAnsi="Arial" w:cs="Arial"/>
                <w:sz w:val="22"/>
                <w:szCs w:val="22"/>
                <w:lang w:val="x-none" w:eastAsia="x-none"/>
              </w:rPr>
              <w:t xml:space="preserve"> wsparciem w projekcie</w:t>
            </w:r>
            <w:r w:rsidRPr="0079065F">
              <w:rPr>
                <w:rFonts w:ascii="Arial" w:hAnsi="Arial" w:cs="Arial"/>
                <w:sz w:val="22"/>
                <w:szCs w:val="22"/>
                <w:lang w:val="x-none" w:eastAsia="x-none"/>
              </w:rPr>
              <w:t>, które zamieszkują na terenie Specjalnej</w:t>
            </w:r>
            <w:r>
              <w:rPr>
                <w:rFonts w:ascii="Arial" w:hAnsi="Arial" w:cs="Arial"/>
                <w:sz w:val="22"/>
                <w:szCs w:val="22"/>
                <w:lang w:val="x-none" w:eastAsia="x-none"/>
              </w:rPr>
              <w:t xml:space="preserve"> </w:t>
            </w:r>
            <w:r w:rsidRPr="0079065F">
              <w:rPr>
                <w:rFonts w:ascii="Arial" w:hAnsi="Arial" w:cs="Arial"/>
                <w:sz w:val="22"/>
                <w:szCs w:val="22"/>
                <w:lang w:val="x-none" w:eastAsia="x-none"/>
              </w:rPr>
              <w:t>Strefy Włączenia.</w:t>
            </w:r>
          </w:p>
          <w:p w14:paraId="70E22B24" w14:textId="77777777" w:rsidR="00843FAA"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Delimitacja Specjalnej Strefy Włączenia na obszarze</w:t>
            </w:r>
            <w:r>
              <w:rPr>
                <w:rFonts w:ascii="Arial" w:hAnsi="Arial" w:cs="Arial"/>
                <w:sz w:val="22"/>
                <w:szCs w:val="22"/>
                <w:lang w:val="x-none" w:eastAsia="x-none"/>
              </w:rPr>
              <w:t xml:space="preserve"> </w:t>
            </w:r>
            <w:r w:rsidRPr="0079065F">
              <w:rPr>
                <w:rFonts w:ascii="Arial" w:hAnsi="Arial" w:cs="Arial"/>
                <w:sz w:val="22"/>
                <w:szCs w:val="22"/>
                <w:lang w:val="x-none" w:eastAsia="x-none"/>
              </w:rPr>
              <w:t>Województwa Zachodniopomorskiego oraz planowane</w:t>
            </w:r>
            <w:r>
              <w:rPr>
                <w:rFonts w:ascii="Arial" w:hAnsi="Arial" w:cs="Arial"/>
                <w:sz w:val="22"/>
                <w:szCs w:val="22"/>
                <w:lang w:val="x-none" w:eastAsia="x-none"/>
              </w:rPr>
              <w:t xml:space="preserve"> </w:t>
            </w:r>
            <w:r w:rsidRPr="0079065F">
              <w:rPr>
                <w:rFonts w:ascii="Arial" w:hAnsi="Arial" w:cs="Arial"/>
                <w:sz w:val="22"/>
                <w:szCs w:val="22"/>
                <w:lang w:val="x-none" w:eastAsia="x-none"/>
              </w:rPr>
              <w:t>kierunki działań interwencyjnych jest dostępna na</w:t>
            </w:r>
            <w:r>
              <w:rPr>
                <w:rFonts w:ascii="Arial" w:hAnsi="Arial" w:cs="Arial"/>
                <w:sz w:val="22"/>
                <w:szCs w:val="22"/>
                <w:lang w:val="x-none" w:eastAsia="x-none"/>
              </w:rPr>
              <w:t xml:space="preserve"> </w:t>
            </w:r>
            <w:r w:rsidRPr="0079065F">
              <w:rPr>
                <w:rFonts w:ascii="Arial" w:hAnsi="Arial" w:cs="Arial"/>
                <w:sz w:val="22"/>
                <w:szCs w:val="22"/>
                <w:lang w:val="x-none" w:eastAsia="x-none"/>
              </w:rPr>
              <w:t>stronie:</w:t>
            </w:r>
          </w:p>
          <w:p w14:paraId="29191499" w14:textId="77777777" w:rsidR="001C0301" w:rsidRPr="00240BD8" w:rsidRDefault="001C0301" w:rsidP="001C0301">
            <w:pPr>
              <w:autoSpaceDE w:val="0"/>
              <w:autoSpaceDN w:val="0"/>
              <w:adjustRightInd w:val="0"/>
              <w:spacing w:before="120" w:after="120" w:line="276" w:lineRule="auto"/>
              <w:rPr>
                <w:rStyle w:val="cf01"/>
                <w:rFonts w:ascii="Arial" w:hAnsi="Arial" w:cs="Arial"/>
                <w:sz w:val="22"/>
                <w:szCs w:val="22"/>
              </w:rPr>
            </w:pPr>
            <w:hyperlink r:id="rId94" w:history="1">
              <w:r w:rsidRPr="00240BD8">
                <w:rPr>
                  <w:rStyle w:val="Hipercze"/>
                  <w:rFonts w:ascii="Arial" w:hAnsi="Arial" w:cs="Arial"/>
                  <w:sz w:val="22"/>
                  <w:szCs w:val="22"/>
                </w:rPr>
                <w:t>https://funduszeue.wzp.pl/dokumenty-list/delimitacja-specjalnej-strefy-wlaczenia-na-obszarze-wojewodztwa-zachodniopomorskiego-oraz-planowane-kierunki-dzialan-interwencyjnych-2024/</w:t>
              </w:r>
            </w:hyperlink>
            <w:r w:rsidRPr="00240BD8">
              <w:rPr>
                <w:rFonts w:ascii="Arial" w:hAnsi="Arial" w:cs="Arial"/>
                <w:sz w:val="22"/>
                <w:szCs w:val="22"/>
              </w:rPr>
              <w:t xml:space="preserve"> </w:t>
            </w:r>
            <w:r w:rsidRPr="00240BD8">
              <w:rPr>
                <w:rStyle w:val="cf01"/>
                <w:rFonts w:ascii="Arial" w:hAnsi="Arial" w:cs="Arial"/>
                <w:sz w:val="22"/>
                <w:szCs w:val="22"/>
              </w:rPr>
              <w:t xml:space="preserve"> </w:t>
            </w:r>
          </w:p>
          <w:p w14:paraId="07541826" w14:textId="77777777" w:rsidR="00E01FD2" w:rsidRPr="0079065F" w:rsidRDefault="00E01FD2" w:rsidP="00E01FD2">
            <w:pPr>
              <w:rPr>
                <w:rFonts w:ascii="Arial" w:hAnsi="Arial" w:cs="Arial"/>
                <w:sz w:val="22"/>
                <w:szCs w:val="22"/>
                <w:lang w:val="x-none" w:eastAsia="x-none"/>
              </w:rPr>
            </w:pPr>
          </w:p>
          <w:p w14:paraId="5B33FA0B" w14:textId="38424C7D" w:rsidR="00843FAA" w:rsidRPr="0079065F"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Delimitacja obszaru Specjalnej Strefy Włączenia</w:t>
            </w:r>
            <w:r>
              <w:rPr>
                <w:rFonts w:ascii="Arial" w:hAnsi="Arial" w:cs="Arial"/>
                <w:sz w:val="22"/>
                <w:szCs w:val="22"/>
                <w:lang w:val="x-none" w:eastAsia="x-none"/>
              </w:rPr>
              <w:t xml:space="preserve"> </w:t>
            </w:r>
            <w:r w:rsidRPr="0079065F">
              <w:rPr>
                <w:rFonts w:ascii="Arial" w:hAnsi="Arial" w:cs="Arial"/>
                <w:sz w:val="22"/>
                <w:szCs w:val="22"/>
                <w:lang w:val="x-none" w:eastAsia="x-none"/>
              </w:rPr>
              <w:t>obowiązująca na dzień przyjęcia kryteriów wyboru</w:t>
            </w:r>
            <w:r>
              <w:rPr>
                <w:rFonts w:ascii="Arial" w:hAnsi="Arial" w:cs="Arial"/>
                <w:sz w:val="22"/>
                <w:szCs w:val="22"/>
                <w:lang w:val="x-none" w:eastAsia="x-none"/>
              </w:rPr>
              <w:t xml:space="preserve"> </w:t>
            </w:r>
            <w:r w:rsidRPr="0079065F">
              <w:rPr>
                <w:rFonts w:ascii="Arial" w:hAnsi="Arial" w:cs="Arial"/>
                <w:sz w:val="22"/>
                <w:szCs w:val="22"/>
                <w:lang w:val="x-none" w:eastAsia="x-none"/>
              </w:rPr>
              <w:t>projektów przez Komitet Monitorujący FEPZ tj</w:t>
            </w:r>
            <w:r w:rsidRPr="009E4A36">
              <w:rPr>
                <w:rFonts w:ascii="Arial" w:hAnsi="Arial" w:cs="Arial"/>
                <w:sz w:val="22"/>
                <w:szCs w:val="22"/>
                <w:lang w:val="x-none" w:eastAsia="x-none"/>
              </w:rPr>
              <w:t xml:space="preserve">. </w:t>
            </w:r>
            <w:r w:rsidR="009E4A36" w:rsidRPr="009E4A36">
              <w:rPr>
                <w:rFonts w:ascii="Arial" w:hAnsi="Arial" w:cs="Arial"/>
                <w:sz w:val="22"/>
                <w:szCs w:val="22"/>
                <w:lang w:val="x-none" w:eastAsia="x-none"/>
              </w:rPr>
              <w:t xml:space="preserve">16 </w:t>
            </w:r>
            <w:r w:rsidR="00435194" w:rsidRPr="009E4A36">
              <w:rPr>
                <w:rFonts w:ascii="Arial" w:hAnsi="Arial" w:cs="Arial"/>
                <w:sz w:val="22"/>
                <w:szCs w:val="22"/>
                <w:lang w:val="x-none" w:eastAsia="x-none"/>
              </w:rPr>
              <w:t>czerwiec</w:t>
            </w:r>
            <w:r w:rsidRPr="009E4A36">
              <w:rPr>
                <w:rFonts w:ascii="Arial" w:hAnsi="Arial" w:cs="Arial"/>
                <w:sz w:val="22"/>
                <w:szCs w:val="22"/>
                <w:lang w:val="x-none" w:eastAsia="x-none"/>
              </w:rPr>
              <w:t xml:space="preserve"> 202</w:t>
            </w:r>
            <w:r w:rsidR="00435194" w:rsidRPr="009E4A36">
              <w:rPr>
                <w:rFonts w:ascii="Arial" w:hAnsi="Arial" w:cs="Arial"/>
                <w:sz w:val="22"/>
                <w:szCs w:val="22"/>
                <w:lang w:val="x-none" w:eastAsia="x-none"/>
              </w:rPr>
              <w:t>6</w:t>
            </w:r>
            <w:r w:rsidRPr="009E4A36">
              <w:rPr>
                <w:rFonts w:ascii="Arial" w:hAnsi="Arial" w:cs="Arial"/>
                <w:sz w:val="22"/>
                <w:szCs w:val="22"/>
                <w:lang w:val="x-none" w:eastAsia="x-none"/>
              </w:rPr>
              <w:t xml:space="preserve"> r.</w:t>
            </w:r>
          </w:p>
          <w:p w14:paraId="740C640A" w14:textId="77777777" w:rsidR="00843FAA" w:rsidRPr="001A6C49" w:rsidRDefault="00843FAA" w:rsidP="00BE56AE">
            <w:pPr>
              <w:autoSpaceDE w:val="0"/>
              <w:autoSpaceDN w:val="0"/>
              <w:adjustRightInd w:val="0"/>
              <w:spacing w:before="120" w:after="120" w:line="271" w:lineRule="auto"/>
              <w:rPr>
                <w:rFonts w:ascii="Arial" w:hAnsi="Arial" w:cs="Arial"/>
                <w:sz w:val="22"/>
                <w:szCs w:val="22"/>
                <w:lang w:val="x-none" w:eastAsia="x-none"/>
              </w:rPr>
            </w:pPr>
            <w:r w:rsidRPr="0079065F">
              <w:rPr>
                <w:rFonts w:ascii="Arial" w:hAnsi="Arial" w:cs="Arial"/>
                <w:sz w:val="22"/>
                <w:szCs w:val="22"/>
                <w:lang w:val="x-none" w:eastAsia="x-none"/>
              </w:rPr>
              <w:t>Wskaźniki mierzony w momencie rozpoczęcia udziału</w:t>
            </w:r>
            <w:r>
              <w:rPr>
                <w:rFonts w:ascii="Arial" w:hAnsi="Arial" w:cs="Arial"/>
                <w:sz w:val="22"/>
                <w:szCs w:val="22"/>
                <w:lang w:val="x-none" w:eastAsia="x-none"/>
              </w:rPr>
              <w:t xml:space="preserve"> </w:t>
            </w:r>
            <w:r w:rsidRPr="0079065F">
              <w:rPr>
                <w:rFonts w:ascii="Arial" w:hAnsi="Arial" w:cs="Arial"/>
                <w:sz w:val="22"/>
                <w:szCs w:val="22"/>
                <w:lang w:val="x-none" w:eastAsia="x-none"/>
              </w:rPr>
              <w:t xml:space="preserve">w projekcie. Za rozpoczęcie udziału w </w:t>
            </w:r>
            <w:proofErr w:type="spellStart"/>
            <w:r w:rsidRPr="0079065F">
              <w:rPr>
                <w:rFonts w:ascii="Arial" w:hAnsi="Arial" w:cs="Arial"/>
                <w:sz w:val="22"/>
                <w:szCs w:val="22"/>
                <w:lang w:val="x-none" w:eastAsia="x-none"/>
              </w:rPr>
              <w:t>projeckie</w:t>
            </w:r>
            <w:proofErr w:type="spellEnd"/>
            <w:r w:rsidRPr="0079065F">
              <w:rPr>
                <w:rFonts w:ascii="Arial" w:hAnsi="Arial" w:cs="Arial"/>
                <w:sz w:val="22"/>
                <w:szCs w:val="22"/>
                <w:lang w:val="x-none" w:eastAsia="x-none"/>
              </w:rPr>
              <w:t xml:space="preserve"> co do</w:t>
            </w:r>
            <w:r>
              <w:rPr>
                <w:rFonts w:ascii="Arial" w:hAnsi="Arial" w:cs="Arial"/>
                <w:sz w:val="22"/>
                <w:szCs w:val="22"/>
                <w:lang w:val="x-none" w:eastAsia="x-none"/>
              </w:rPr>
              <w:t xml:space="preserve"> </w:t>
            </w:r>
            <w:r w:rsidRPr="0079065F">
              <w:rPr>
                <w:rFonts w:ascii="Arial" w:hAnsi="Arial" w:cs="Arial"/>
                <w:sz w:val="22"/>
                <w:szCs w:val="22"/>
                <w:lang w:val="x-none" w:eastAsia="x-none"/>
              </w:rPr>
              <w:t>zasady uznaje się przystąpienie do pierwszej formy</w:t>
            </w:r>
            <w:r>
              <w:rPr>
                <w:rFonts w:ascii="Arial" w:hAnsi="Arial" w:cs="Arial"/>
                <w:sz w:val="22"/>
                <w:szCs w:val="22"/>
                <w:lang w:val="x-none" w:eastAsia="x-none"/>
              </w:rPr>
              <w:t xml:space="preserve"> </w:t>
            </w:r>
            <w:r w:rsidRPr="0079065F">
              <w:rPr>
                <w:rFonts w:ascii="Arial" w:hAnsi="Arial" w:cs="Arial"/>
                <w:sz w:val="22"/>
                <w:szCs w:val="22"/>
                <w:lang w:val="x-none" w:eastAsia="x-none"/>
              </w:rPr>
              <w:t>wsparcia w ramach projektu.</w:t>
            </w:r>
          </w:p>
        </w:tc>
        <w:tc>
          <w:tcPr>
            <w:tcW w:w="3470" w:type="dxa"/>
            <w:shd w:val="clear" w:color="auto" w:fill="FFFFFF"/>
          </w:tcPr>
          <w:p w14:paraId="1A66D0FE" w14:textId="77777777" w:rsidR="00843FAA" w:rsidRPr="00D36D0F" w:rsidRDefault="00843FAA" w:rsidP="00BE56AE">
            <w:pPr>
              <w:spacing w:before="120" w:after="120" w:line="271" w:lineRule="auto"/>
              <w:rPr>
                <w:rFonts w:ascii="Arial" w:hAnsi="Arial" w:cs="Arial"/>
                <w:sz w:val="22"/>
                <w:szCs w:val="22"/>
              </w:rPr>
            </w:pPr>
            <w:r w:rsidRPr="00620980">
              <w:rPr>
                <w:rFonts w:ascii="Arial" w:eastAsia="MyriadPro-Regular" w:hAnsi="Arial" w:cs="Arial"/>
                <w:sz w:val="22"/>
                <w:szCs w:val="22"/>
              </w:rPr>
              <w:lastRenderedPageBreak/>
              <w:t xml:space="preserve">zgodnie z </w:t>
            </w:r>
            <w:proofErr w:type="spellStart"/>
            <w:r w:rsidRPr="00620980">
              <w:rPr>
                <w:rFonts w:ascii="Arial" w:eastAsia="MyriadPro-Regular" w:hAnsi="Arial" w:cs="Arial"/>
                <w:sz w:val="22"/>
                <w:szCs w:val="22"/>
              </w:rPr>
              <w:t>liczebnościa</w:t>
            </w:r>
            <w:proofErr w:type="spellEnd"/>
            <w:r w:rsidRPr="00620980">
              <w:rPr>
                <w:rFonts w:ascii="Arial" w:eastAsia="MyriadPro-Regular" w:hAnsi="Arial" w:cs="Arial"/>
                <w:sz w:val="22"/>
                <w:szCs w:val="22"/>
              </w:rPr>
              <w:t xml:space="preserve"> grupy docelowej, jednak nie mniej niż 100% uczestników projektu</w:t>
            </w:r>
          </w:p>
        </w:tc>
      </w:tr>
    </w:tbl>
    <w:p w14:paraId="4D59FC63" w14:textId="77777777" w:rsidR="00843FAA" w:rsidRPr="004F1CD8" w:rsidRDefault="00843FAA" w:rsidP="004F1CD8">
      <w:pPr>
        <w:pStyle w:val="Akapitzlist"/>
        <w:spacing w:before="120" w:after="120" w:line="271" w:lineRule="auto"/>
        <w:ind w:left="0"/>
        <w:contextualSpacing w:val="0"/>
        <w:rPr>
          <w:rFonts w:ascii="Arial" w:hAnsi="Arial" w:cs="Arial"/>
          <w:b/>
          <w:bCs/>
          <w:sz w:val="22"/>
          <w:szCs w:val="22"/>
        </w:rPr>
      </w:pPr>
    </w:p>
    <w:p w14:paraId="117E0DD6" w14:textId="627D20D7" w:rsidR="00B249C2" w:rsidRPr="008B1CFA" w:rsidRDefault="007E6385" w:rsidP="00AA1B4E">
      <w:pPr>
        <w:pStyle w:val="Styl5"/>
      </w:pPr>
      <w:bookmarkStart w:id="296" w:name="_Toc233198937"/>
      <w:r w:rsidRPr="008B1CFA">
        <w:t>Wymagania dotyczące partnerstwa w projekcie</w:t>
      </w:r>
      <w:bookmarkEnd w:id="296"/>
    </w:p>
    <w:p w14:paraId="2BE596CC" w14:textId="03C7C5E2" w:rsidR="00E729E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wymagań dotyczących partnerstwa wnioskodawca zobowiązany jest stosować w</w:t>
      </w:r>
      <w:r w:rsidR="003F0D1B" w:rsidRPr="008B1CFA">
        <w:rPr>
          <w:rFonts w:ascii="Arial" w:hAnsi="Arial" w:cs="Arial"/>
          <w:sz w:val="22"/>
          <w:szCs w:val="22"/>
          <w:lang w:val="pl-PL"/>
        </w:rPr>
        <w:t> </w:t>
      </w:r>
      <w:r w:rsidRPr="008B1CFA">
        <w:rPr>
          <w:rFonts w:ascii="Arial" w:hAnsi="Arial" w:cs="Arial"/>
          <w:sz w:val="22"/>
          <w:szCs w:val="22"/>
        </w:rPr>
        <w:t xml:space="preserve">szczególności przepisy ustawy, </w:t>
      </w:r>
      <w:r w:rsidR="00CF6059" w:rsidRPr="008B1CFA">
        <w:rPr>
          <w:rFonts w:ascii="Arial" w:hAnsi="Arial" w:cs="Arial"/>
          <w:sz w:val="22"/>
          <w:szCs w:val="22"/>
        </w:rPr>
        <w:t>Wytycznych dotyczących kwalifikowalności wydatków na</w:t>
      </w:r>
      <w:r w:rsidR="003F0D1B" w:rsidRPr="008B1CFA">
        <w:rPr>
          <w:rFonts w:ascii="Arial" w:hAnsi="Arial" w:cs="Arial"/>
          <w:sz w:val="22"/>
          <w:szCs w:val="22"/>
          <w:lang w:val="pl-PL"/>
        </w:rPr>
        <w:t> </w:t>
      </w:r>
      <w:r w:rsidR="00CF6059" w:rsidRPr="008B1CFA">
        <w:rPr>
          <w:rFonts w:ascii="Arial" w:hAnsi="Arial" w:cs="Arial"/>
          <w:sz w:val="22"/>
          <w:szCs w:val="22"/>
        </w:rPr>
        <w:t xml:space="preserve">lata 2021-2027,  </w:t>
      </w:r>
      <w:r w:rsidR="008223A6" w:rsidRPr="008B1CFA">
        <w:rPr>
          <w:rFonts w:ascii="Arial" w:hAnsi="Arial" w:cs="Arial"/>
          <w:sz w:val="22"/>
          <w:szCs w:val="22"/>
        </w:rPr>
        <w:t>Wytycznych dotyczących realizacji zasady partnerstwa na lata 2021-2027</w:t>
      </w:r>
      <w:r w:rsidR="00CF6059" w:rsidRPr="008B1CFA">
        <w:rPr>
          <w:rFonts w:ascii="Arial" w:hAnsi="Arial" w:cs="Arial"/>
          <w:sz w:val="22"/>
          <w:szCs w:val="22"/>
        </w:rPr>
        <w:t xml:space="preserve"> </w:t>
      </w:r>
      <w:r w:rsidRPr="008B1CFA">
        <w:rPr>
          <w:rFonts w:ascii="Arial" w:hAnsi="Arial" w:cs="Arial"/>
          <w:sz w:val="22"/>
          <w:szCs w:val="22"/>
        </w:rPr>
        <w:t>oraz</w:t>
      </w:r>
      <w:r w:rsidR="003F0D1B" w:rsidRPr="008B1CFA">
        <w:rPr>
          <w:rFonts w:ascii="Arial" w:hAnsi="Arial" w:cs="Arial"/>
          <w:sz w:val="22"/>
          <w:szCs w:val="22"/>
          <w:lang w:val="pl-PL"/>
        </w:rPr>
        <w:t> </w:t>
      </w:r>
      <w:r w:rsidR="00DB0D37" w:rsidRPr="008B1CFA">
        <w:rPr>
          <w:rFonts w:ascii="Arial" w:hAnsi="Arial" w:cs="Arial"/>
          <w:sz w:val="22"/>
          <w:szCs w:val="22"/>
        </w:rPr>
        <w:t>SZOP</w:t>
      </w:r>
      <w:r w:rsidRPr="008B1CFA">
        <w:rPr>
          <w:rFonts w:ascii="Arial" w:hAnsi="Arial" w:cs="Arial"/>
          <w:sz w:val="22"/>
          <w:szCs w:val="22"/>
        </w:rPr>
        <w:t xml:space="preserve">. Poniżej przedstawione są najważniejsze informacje </w:t>
      </w:r>
      <w:r w:rsidR="00E729EE" w:rsidRPr="008B1CFA">
        <w:rPr>
          <w:rFonts w:ascii="Arial" w:hAnsi="Arial" w:cs="Arial"/>
          <w:sz w:val="22"/>
          <w:szCs w:val="22"/>
        </w:rPr>
        <w:t>dotyczące partnerstwa.</w:t>
      </w:r>
    </w:p>
    <w:p w14:paraId="21D6D199" w14:textId="77777777" w:rsidR="00AB0B8E"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Utworzenie lub zainicjowanie partnerstwa musi nastąpić przed złożeniem wniosku o</w:t>
      </w:r>
      <w:r w:rsidR="003F0D1B" w:rsidRPr="008B1CFA">
        <w:rPr>
          <w:rFonts w:ascii="Arial" w:hAnsi="Arial" w:cs="Arial"/>
          <w:sz w:val="22"/>
          <w:szCs w:val="22"/>
          <w:lang w:val="pl-PL"/>
        </w:rPr>
        <w:t> </w:t>
      </w:r>
      <w:r w:rsidRPr="008B1CFA">
        <w:rPr>
          <w:rFonts w:ascii="Arial" w:hAnsi="Arial" w:cs="Arial"/>
          <w:sz w:val="22"/>
          <w:szCs w:val="22"/>
        </w:rPr>
        <w:t>dofinansowanie. Oznacza to, że partnerstwo musi zostać utworzone albo zainicjowane przed rozpoczęciem realizacji projektu. Lider partnerstwa składa wniosek o dofinansowanie projektu partnerskiego. Nie jest to jednak równoznaczne z wymogiem zawarcia porozumienia albo umowy o</w:t>
      </w:r>
      <w:r w:rsidR="00A618BD" w:rsidRPr="008B1CFA">
        <w:rPr>
          <w:rFonts w:ascii="Arial" w:hAnsi="Arial" w:cs="Arial"/>
          <w:sz w:val="22"/>
          <w:szCs w:val="22"/>
        </w:rPr>
        <w:t> </w:t>
      </w:r>
      <w:r w:rsidRPr="008B1CFA">
        <w:rPr>
          <w:rFonts w:ascii="Arial" w:hAnsi="Arial" w:cs="Arial"/>
          <w:sz w:val="22"/>
          <w:szCs w:val="22"/>
        </w:rPr>
        <w:t>partnerstwie między wnioskodawcą a partnerami przed złożeniem wniosku o</w:t>
      </w:r>
      <w:r w:rsidR="003D6ECD" w:rsidRPr="008B1CFA">
        <w:rPr>
          <w:rFonts w:ascii="Arial" w:hAnsi="Arial" w:cs="Arial"/>
          <w:sz w:val="22"/>
          <w:szCs w:val="22"/>
          <w:lang w:val="pl-PL"/>
        </w:rPr>
        <w:t> </w:t>
      </w:r>
      <w:r w:rsidRPr="008B1CFA">
        <w:rPr>
          <w:rFonts w:ascii="Arial" w:hAnsi="Arial" w:cs="Arial"/>
          <w:sz w:val="22"/>
          <w:szCs w:val="22"/>
        </w:rPr>
        <w:t>dofinansowanie. Wszyscy partnerzy muszą być jednak wskazani we wniosku.</w:t>
      </w:r>
    </w:p>
    <w:p w14:paraId="4933AAFB" w14:textId="77777777" w:rsidR="00B249C2" w:rsidRPr="008B1CFA" w:rsidRDefault="00C47ABB"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Postanowienia w </w:t>
      </w:r>
      <w:r w:rsidR="00DB2CB3" w:rsidRPr="008B1CFA">
        <w:rPr>
          <w:rFonts w:ascii="Arial" w:hAnsi="Arial" w:cs="Arial"/>
          <w:sz w:val="22"/>
          <w:szCs w:val="22"/>
          <w:lang w:val="pl-PL"/>
        </w:rPr>
        <w:t xml:space="preserve">powyższym </w:t>
      </w:r>
      <w:r w:rsidR="00DB2CB3" w:rsidRPr="008B1CFA">
        <w:rPr>
          <w:rFonts w:ascii="Arial" w:hAnsi="Arial" w:cs="Arial"/>
          <w:sz w:val="22"/>
          <w:szCs w:val="22"/>
        </w:rPr>
        <w:t>pkt</w:t>
      </w:r>
      <w:r w:rsidRPr="008B1CFA">
        <w:rPr>
          <w:rFonts w:ascii="Arial" w:hAnsi="Arial" w:cs="Arial"/>
          <w:sz w:val="22"/>
          <w:szCs w:val="22"/>
        </w:rPr>
        <w:t xml:space="preserve"> n</w:t>
      </w:r>
      <w:r w:rsidR="007E6385" w:rsidRPr="008B1CFA">
        <w:rPr>
          <w:rFonts w:ascii="Arial" w:hAnsi="Arial" w:cs="Arial"/>
          <w:sz w:val="22"/>
          <w:szCs w:val="22"/>
        </w:rPr>
        <w:t>ie ma</w:t>
      </w:r>
      <w:r w:rsidRPr="008B1CFA">
        <w:rPr>
          <w:rFonts w:ascii="Arial" w:hAnsi="Arial" w:cs="Arial"/>
          <w:sz w:val="22"/>
          <w:szCs w:val="22"/>
        </w:rPr>
        <w:t>ją</w:t>
      </w:r>
      <w:r w:rsidR="007E6385" w:rsidRPr="008B1CFA">
        <w:rPr>
          <w:rFonts w:ascii="Arial" w:hAnsi="Arial" w:cs="Arial"/>
          <w:sz w:val="22"/>
          <w:szCs w:val="22"/>
        </w:rPr>
        <w:t xml:space="preserve"> zastosowania w sytuacji, kiedy w trakcie realizacji projektu wprowadzany jest dodatkowy partner (kolejny lub w miejsce dotychczasowego partnera, który np. zrezygnował).</w:t>
      </w:r>
    </w:p>
    <w:p w14:paraId="5E333533"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Beneficjent projektu, będący stroną umowy o dofinansowanie, pełni rolę lidera partnerstwa.</w:t>
      </w:r>
    </w:p>
    <w:p w14:paraId="6D8CD372" w14:textId="77777777" w:rsidR="001D4B17"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4E98A829"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partnerów (wniesienie zasobów ludzkich, organizacyjnych, technicznych lub</w:t>
      </w:r>
      <w:r w:rsidR="003F0D1B" w:rsidRPr="008B1CFA">
        <w:rPr>
          <w:rFonts w:ascii="Arial" w:hAnsi="Arial" w:cs="Arial"/>
          <w:sz w:val="22"/>
          <w:szCs w:val="22"/>
          <w:lang w:val="pl-PL"/>
        </w:rPr>
        <w:t> </w:t>
      </w:r>
      <w:r w:rsidRPr="008B1CFA">
        <w:rPr>
          <w:rFonts w:ascii="Arial" w:hAnsi="Arial" w:cs="Arial"/>
          <w:sz w:val="22"/>
          <w:szCs w:val="22"/>
        </w:rPr>
        <w:t>finansowych) musi być adekwatny do celów projektu.</w:t>
      </w:r>
    </w:p>
    <w:p w14:paraId="51780E86"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213879" w:rsidRPr="008B1CFA">
        <w:rPr>
          <w:rFonts w:ascii="Arial" w:hAnsi="Arial" w:cs="Arial"/>
          <w:sz w:val="22"/>
          <w:szCs w:val="22"/>
        </w:rPr>
        <w:t>39</w:t>
      </w:r>
      <w:r w:rsidR="006E58A7" w:rsidRPr="008B1CFA">
        <w:rPr>
          <w:rFonts w:ascii="Arial" w:hAnsi="Arial" w:cs="Arial"/>
          <w:sz w:val="22"/>
          <w:szCs w:val="22"/>
        </w:rPr>
        <w:t xml:space="preserve"> </w:t>
      </w:r>
      <w:r w:rsidRPr="008B1CFA">
        <w:rPr>
          <w:rFonts w:ascii="Arial" w:hAnsi="Arial" w:cs="Arial"/>
          <w:sz w:val="22"/>
          <w:szCs w:val="22"/>
        </w:rPr>
        <w:t>ustawy pomiędzy wnioskodawcą a partnerem zawarta zostaje pisemna umowa o partnerstwie lub porozumienie określające w szczególności:</w:t>
      </w:r>
    </w:p>
    <w:p w14:paraId="05D21E86"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przedmiot porozumienia albo umowy,</w:t>
      </w:r>
    </w:p>
    <w:p w14:paraId="68E9A71C"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prawa i obowiązki stron,</w:t>
      </w:r>
    </w:p>
    <w:p w14:paraId="66BCD25C"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zakres i formę udziału poszczególnych partnerów w projekcie,</w:t>
      </w:r>
      <w:r w:rsidR="00213879" w:rsidRPr="008B1CFA">
        <w:rPr>
          <w:rFonts w:ascii="Arial" w:hAnsi="Arial" w:cs="Arial"/>
          <w:sz w:val="22"/>
          <w:szCs w:val="22"/>
        </w:rPr>
        <w:t xml:space="preserve"> w tym zakres realizowanych przez nich zadań</w:t>
      </w:r>
    </w:p>
    <w:p w14:paraId="74DEF08E"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partnera wiodącego uprawnionego do reprez</w:t>
      </w:r>
      <w:r w:rsidR="00E729EE" w:rsidRPr="008B1CFA">
        <w:rPr>
          <w:rFonts w:ascii="Arial" w:hAnsi="Arial" w:cs="Arial"/>
          <w:sz w:val="22"/>
          <w:szCs w:val="22"/>
        </w:rPr>
        <w:t xml:space="preserve">entowania pozostałych partnerów </w:t>
      </w:r>
      <w:r w:rsidRPr="008B1CFA">
        <w:rPr>
          <w:rFonts w:ascii="Arial" w:hAnsi="Arial" w:cs="Arial"/>
          <w:sz w:val="22"/>
          <w:szCs w:val="22"/>
        </w:rPr>
        <w:t>projektu,</w:t>
      </w:r>
    </w:p>
    <w:p w14:paraId="27BF6F53"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przekazywania dofinansowania na pokrycie kosztów ponoszonych przez</w:t>
      </w:r>
      <w:r w:rsidR="00ED70D0" w:rsidRPr="008B1CFA">
        <w:rPr>
          <w:rFonts w:ascii="Arial" w:hAnsi="Arial" w:cs="Arial"/>
          <w:sz w:val="22"/>
          <w:szCs w:val="22"/>
          <w:lang w:val="pl-PL"/>
        </w:rPr>
        <w:t> </w:t>
      </w:r>
      <w:r w:rsidRPr="008B1CFA">
        <w:rPr>
          <w:rFonts w:ascii="Arial" w:hAnsi="Arial" w:cs="Arial"/>
          <w:sz w:val="22"/>
          <w:szCs w:val="22"/>
        </w:rPr>
        <w:t>poszczególnych partnerów projektu, umożliwiający określenie kwoty dofinansowania udzielonego każdemu z partnerów,</w:t>
      </w:r>
    </w:p>
    <w:p w14:paraId="761E80D1" w14:textId="77777777" w:rsidR="00B249C2"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postępowania w przypadku naruszenia lub niewywiązywania się stron z</w:t>
      </w:r>
      <w:r w:rsidR="00ED70D0" w:rsidRPr="008B1CFA">
        <w:rPr>
          <w:rFonts w:ascii="Arial" w:hAnsi="Arial" w:cs="Arial"/>
          <w:sz w:val="22"/>
          <w:szCs w:val="22"/>
          <w:lang w:val="pl-PL"/>
        </w:rPr>
        <w:t> </w:t>
      </w:r>
      <w:r w:rsidRPr="008B1CFA">
        <w:rPr>
          <w:rFonts w:ascii="Arial" w:hAnsi="Arial" w:cs="Arial"/>
          <w:sz w:val="22"/>
          <w:szCs w:val="22"/>
        </w:rPr>
        <w:t>porozumienia lub umowy,</w:t>
      </w:r>
    </w:p>
    <w:p w14:paraId="0B40BE93" w14:textId="77777777" w:rsidR="002D175E" w:rsidRPr="008B1CFA" w:rsidRDefault="007E6385"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sposób </w:t>
      </w:r>
      <w:r w:rsidR="00C47ABB" w:rsidRPr="008B1CFA">
        <w:rPr>
          <w:rFonts w:ascii="Arial" w:hAnsi="Arial" w:cs="Arial"/>
          <w:sz w:val="22"/>
          <w:szCs w:val="22"/>
        </w:rPr>
        <w:t xml:space="preserve">egzekwowania przez wnioskodawcę od partnerów projektu skutków wynikających z </w:t>
      </w:r>
      <w:r w:rsidRPr="008B1CFA">
        <w:rPr>
          <w:rFonts w:ascii="Arial" w:hAnsi="Arial" w:cs="Arial"/>
          <w:sz w:val="22"/>
          <w:szCs w:val="22"/>
        </w:rPr>
        <w:t xml:space="preserve">zastosowania przez </w:t>
      </w:r>
      <w:r w:rsidR="007F1229" w:rsidRPr="008B1CFA">
        <w:rPr>
          <w:rFonts w:ascii="Arial" w:hAnsi="Arial" w:cs="Arial"/>
          <w:sz w:val="22"/>
          <w:szCs w:val="22"/>
        </w:rPr>
        <w:t xml:space="preserve">IP </w:t>
      </w:r>
      <w:r w:rsidR="00213879" w:rsidRPr="008B1CFA">
        <w:rPr>
          <w:rFonts w:ascii="Arial" w:hAnsi="Arial" w:cs="Arial"/>
          <w:sz w:val="22"/>
          <w:szCs w:val="22"/>
        </w:rPr>
        <w:t xml:space="preserve">FEPZ </w:t>
      </w:r>
      <w:r w:rsidRPr="008B1CFA">
        <w:rPr>
          <w:rFonts w:ascii="Arial" w:hAnsi="Arial" w:cs="Arial"/>
          <w:sz w:val="22"/>
          <w:szCs w:val="22"/>
        </w:rPr>
        <w:t>sankcji wynikających z reguły proporcjonalności w sytuacji nieosiągnięcia założeń projektu z winy partnera</w:t>
      </w:r>
      <w:r w:rsidR="00F53920" w:rsidRPr="008B1CFA">
        <w:rPr>
          <w:rFonts w:ascii="Arial" w:hAnsi="Arial" w:cs="Arial"/>
          <w:sz w:val="22"/>
          <w:szCs w:val="22"/>
        </w:rPr>
        <w:t>,</w:t>
      </w:r>
    </w:p>
    <w:p w14:paraId="4DDBCF90" w14:textId="5554650F" w:rsidR="008271C1" w:rsidRPr="008B1CFA" w:rsidRDefault="00F53920" w:rsidP="007B39BE">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regulacje dotyczące powierzenia przetwarzania danych osobowych, </w:t>
      </w:r>
      <w:r w:rsidR="008F32D7" w:rsidRPr="008B1CFA">
        <w:rPr>
          <w:rFonts w:ascii="Arial" w:hAnsi="Arial" w:cs="Arial"/>
          <w:sz w:val="22"/>
          <w:szCs w:val="22"/>
        </w:rPr>
        <w:t>zgodne z aktualnie obowiązującą ustawą o ochronie danych osobowych,</w:t>
      </w:r>
      <w:r w:rsidRPr="008B1CFA">
        <w:rPr>
          <w:rFonts w:ascii="Arial" w:hAnsi="Arial" w:cs="Arial"/>
          <w:sz w:val="22"/>
          <w:szCs w:val="22"/>
        </w:rPr>
        <w:t xml:space="preserve"> jeśli nie zostały zawarte w odrębnej umowie</w:t>
      </w:r>
      <w:r w:rsidR="006D3434" w:rsidRPr="008B1CFA">
        <w:rPr>
          <w:rFonts w:ascii="Arial" w:hAnsi="Arial" w:cs="Arial"/>
          <w:sz w:val="22"/>
          <w:szCs w:val="22"/>
        </w:rPr>
        <w:t xml:space="preserve"> lub </w:t>
      </w:r>
      <w:r w:rsidRPr="008B1CFA">
        <w:rPr>
          <w:rFonts w:ascii="Arial" w:hAnsi="Arial" w:cs="Arial"/>
          <w:sz w:val="22"/>
          <w:szCs w:val="22"/>
        </w:rPr>
        <w:t>porozumieniu pomiędzy wnioskodawcą a partnerem</w:t>
      </w:r>
      <w:r w:rsidR="00573B42">
        <w:rPr>
          <w:rFonts w:ascii="Arial" w:hAnsi="Arial" w:cs="Arial"/>
          <w:sz w:val="22"/>
          <w:szCs w:val="22"/>
          <w:lang w:val="pl-PL"/>
        </w:rPr>
        <w:t>.</w:t>
      </w:r>
    </w:p>
    <w:p w14:paraId="04B6B011" w14:textId="77777777"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dostarczenia </w:t>
      </w:r>
      <w:r w:rsidR="00481BFC" w:rsidRPr="008B1CFA">
        <w:rPr>
          <w:rFonts w:ascii="Arial" w:hAnsi="Arial" w:cs="Arial"/>
          <w:sz w:val="22"/>
          <w:szCs w:val="22"/>
        </w:rPr>
        <w:t xml:space="preserve">ION </w:t>
      </w:r>
      <w:r w:rsidRPr="008B1CFA">
        <w:rPr>
          <w:rFonts w:ascii="Arial" w:hAnsi="Arial" w:cs="Arial"/>
          <w:sz w:val="22"/>
          <w:szCs w:val="22"/>
        </w:rPr>
        <w:t>umowy o partnerstwie lub</w:t>
      </w:r>
      <w:r w:rsidR="00ED70D0" w:rsidRPr="008B1CFA">
        <w:rPr>
          <w:rFonts w:ascii="Arial" w:hAnsi="Arial" w:cs="Arial"/>
          <w:sz w:val="22"/>
          <w:szCs w:val="22"/>
          <w:lang w:val="pl-PL"/>
        </w:rPr>
        <w:t> </w:t>
      </w:r>
      <w:r w:rsidRPr="008B1CFA">
        <w:rPr>
          <w:rFonts w:ascii="Arial" w:hAnsi="Arial" w:cs="Arial"/>
          <w:sz w:val="22"/>
          <w:szCs w:val="22"/>
        </w:rPr>
        <w:t>porozumienia przed podpisaniem umowy o dofinansowanie projektu. Umowa o</w:t>
      </w:r>
      <w:r w:rsidR="00ED70D0" w:rsidRPr="008B1CFA">
        <w:rPr>
          <w:rFonts w:ascii="Arial" w:hAnsi="Arial" w:cs="Arial"/>
          <w:sz w:val="22"/>
          <w:szCs w:val="22"/>
          <w:lang w:val="pl-PL"/>
        </w:rPr>
        <w:t> </w:t>
      </w:r>
      <w:r w:rsidRPr="008B1CFA">
        <w:rPr>
          <w:rFonts w:ascii="Arial" w:hAnsi="Arial" w:cs="Arial"/>
          <w:sz w:val="22"/>
          <w:szCs w:val="22"/>
        </w:rPr>
        <w:t>partnerstwie lub porozumienie będzie weryfikowane w zakresie spełniania wymogów określonych w</w:t>
      </w:r>
      <w:r w:rsidR="00F33270" w:rsidRPr="008B1CFA">
        <w:rPr>
          <w:rFonts w:ascii="Arial" w:hAnsi="Arial" w:cs="Arial"/>
          <w:sz w:val="22"/>
          <w:szCs w:val="22"/>
          <w:lang w:val="pl-PL"/>
        </w:rPr>
        <w:t> </w:t>
      </w:r>
      <w:r w:rsidRPr="008B1CFA">
        <w:rPr>
          <w:rFonts w:ascii="Arial" w:hAnsi="Arial" w:cs="Arial"/>
          <w:sz w:val="22"/>
          <w:szCs w:val="22"/>
        </w:rPr>
        <w:t>pkt.</w:t>
      </w:r>
      <w:r w:rsidR="00AB0B8E" w:rsidRPr="008B1CFA">
        <w:rPr>
          <w:rFonts w:ascii="Arial" w:hAnsi="Arial" w:cs="Arial"/>
          <w:sz w:val="22"/>
          <w:szCs w:val="22"/>
          <w:lang w:val="pl-PL"/>
        </w:rPr>
        <w:t> </w:t>
      </w:r>
      <w:r w:rsidR="00BF0490" w:rsidRPr="008B1CFA">
        <w:rPr>
          <w:rFonts w:ascii="Arial" w:hAnsi="Arial" w:cs="Arial"/>
          <w:sz w:val="22"/>
          <w:szCs w:val="22"/>
          <w:lang w:val="pl-PL"/>
        </w:rPr>
        <w:t>3.5.7</w:t>
      </w:r>
      <w:r w:rsidRPr="008B1CFA">
        <w:rPr>
          <w:rFonts w:ascii="Arial" w:hAnsi="Arial" w:cs="Arial"/>
          <w:sz w:val="22"/>
          <w:szCs w:val="22"/>
        </w:rPr>
        <w:t>.</w:t>
      </w:r>
    </w:p>
    <w:p w14:paraId="6F8D2D1A" w14:textId="4740B83C" w:rsidR="00B249C2" w:rsidRPr="008B1CFA" w:rsidRDefault="007E6385"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4C2CA5" w:rsidRPr="008B1CFA">
        <w:rPr>
          <w:rFonts w:ascii="Arial" w:hAnsi="Arial" w:cs="Arial"/>
          <w:sz w:val="22"/>
          <w:szCs w:val="22"/>
        </w:rPr>
        <w:t xml:space="preserve">39 </w:t>
      </w:r>
      <w:r w:rsidRPr="008B1CFA">
        <w:rPr>
          <w:rFonts w:ascii="Arial" w:hAnsi="Arial" w:cs="Arial"/>
          <w:sz w:val="22"/>
          <w:szCs w:val="22"/>
        </w:rPr>
        <w:t xml:space="preserve">ustawy wnioskodawca, </w:t>
      </w:r>
      <w:r w:rsidR="002C6541" w:rsidRPr="008B1CFA">
        <w:rPr>
          <w:rFonts w:ascii="Arial" w:hAnsi="Arial" w:cs="Arial"/>
          <w:sz w:val="22"/>
          <w:szCs w:val="22"/>
        </w:rPr>
        <w:t xml:space="preserve">o którym mowa w art. 4, art. 5 ust. 1 i art. 6 ustawy z dnia 11 września 2019 r. - Prawo zamówień publicznych </w:t>
      </w:r>
      <w:r w:rsidR="00435194">
        <w:rPr>
          <w:rFonts w:ascii="Arial" w:hAnsi="Arial" w:cs="Arial"/>
          <w:sz w:val="22"/>
          <w:szCs w:val="22"/>
        </w:rPr>
        <w:t>(</w:t>
      </w:r>
      <w:proofErr w:type="spellStart"/>
      <w:r w:rsidR="00435194">
        <w:rPr>
          <w:rFonts w:ascii="Arial" w:hAnsi="Arial" w:cs="Arial"/>
          <w:sz w:val="22"/>
          <w:szCs w:val="22"/>
        </w:rPr>
        <w:t>tj.</w:t>
      </w:r>
      <w:r w:rsidR="00435194" w:rsidRPr="00435194">
        <w:rPr>
          <w:rFonts w:ascii="Arial" w:hAnsi="Arial" w:cs="Arial"/>
          <w:sz w:val="22"/>
          <w:szCs w:val="22"/>
          <w:lang w:val="pl-PL"/>
        </w:rPr>
        <w:t>Dz</w:t>
      </w:r>
      <w:proofErr w:type="spellEnd"/>
      <w:r w:rsidR="00435194" w:rsidRPr="00435194">
        <w:rPr>
          <w:rFonts w:ascii="Arial" w:hAnsi="Arial" w:cs="Arial"/>
          <w:sz w:val="22"/>
          <w:szCs w:val="22"/>
          <w:lang w:val="pl-PL"/>
        </w:rPr>
        <w:t xml:space="preserve">. U. z 2024 r. poz. 1320 z </w:t>
      </w:r>
      <w:proofErr w:type="spellStart"/>
      <w:r w:rsidR="00435194" w:rsidRPr="00435194">
        <w:rPr>
          <w:rFonts w:ascii="Arial" w:hAnsi="Arial" w:cs="Arial"/>
          <w:sz w:val="22"/>
          <w:szCs w:val="22"/>
          <w:lang w:val="pl-PL"/>
        </w:rPr>
        <w:t>późn</w:t>
      </w:r>
      <w:proofErr w:type="spellEnd"/>
      <w:r w:rsidR="00435194" w:rsidRPr="00435194">
        <w:rPr>
          <w:rFonts w:ascii="Arial" w:hAnsi="Arial" w:cs="Arial"/>
          <w:sz w:val="22"/>
          <w:szCs w:val="22"/>
          <w:lang w:val="pl-PL"/>
        </w:rPr>
        <w:t>. zm.</w:t>
      </w:r>
      <w:r w:rsidR="00435194">
        <w:rPr>
          <w:rFonts w:ascii="Arial" w:hAnsi="Arial" w:cs="Arial"/>
          <w:sz w:val="22"/>
          <w:szCs w:val="22"/>
        </w:rPr>
        <w:t xml:space="preserve">) </w:t>
      </w:r>
      <w:r w:rsidR="002C6541" w:rsidRPr="008B1CFA">
        <w:rPr>
          <w:rFonts w:ascii="Arial" w:hAnsi="Arial" w:cs="Arial"/>
          <w:sz w:val="22"/>
          <w:szCs w:val="22"/>
        </w:rPr>
        <w:t>inicjujący projekt partnerski, dokonuje wyboru partnerów spośród podmiotów innych niż wymienione w art. 4 tej ustawy, z zachowaniem zasady przejrzystości i równego traktowania.</w:t>
      </w:r>
      <w:r w:rsidRPr="008B1CFA">
        <w:rPr>
          <w:rFonts w:ascii="Arial" w:hAnsi="Arial" w:cs="Arial"/>
          <w:sz w:val="22"/>
          <w:szCs w:val="22"/>
        </w:rPr>
        <w:t xml:space="preserve"> </w:t>
      </w:r>
      <w:r w:rsidR="0048784B" w:rsidRPr="008B1CFA">
        <w:rPr>
          <w:rFonts w:ascii="Arial" w:hAnsi="Arial" w:cs="Arial"/>
          <w:sz w:val="22"/>
          <w:szCs w:val="22"/>
        </w:rPr>
        <w:t xml:space="preserve">Wnioskodawca dokonując wyboru partnera/ów </w:t>
      </w:r>
      <w:r w:rsidRPr="008B1CFA">
        <w:rPr>
          <w:rFonts w:ascii="Arial" w:hAnsi="Arial" w:cs="Arial"/>
          <w:sz w:val="22"/>
          <w:szCs w:val="22"/>
        </w:rPr>
        <w:t>jest zobowiązany</w:t>
      </w:r>
      <w:r w:rsidR="0048784B" w:rsidRPr="008B1CFA">
        <w:rPr>
          <w:rFonts w:ascii="Arial" w:hAnsi="Arial" w:cs="Arial"/>
          <w:sz w:val="22"/>
          <w:szCs w:val="22"/>
        </w:rPr>
        <w:t xml:space="preserve"> w szczególności</w:t>
      </w:r>
      <w:r w:rsidRPr="008B1CFA">
        <w:rPr>
          <w:rFonts w:ascii="Arial" w:hAnsi="Arial" w:cs="Arial"/>
          <w:sz w:val="22"/>
          <w:szCs w:val="22"/>
        </w:rPr>
        <w:t xml:space="preserve"> do:</w:t>
      </w:r>
    </w:p>
    <w:p w14:paraId="16082FBD"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ogłoszenia otwartego naboru partnerów na swojej stronie internetowej wraz</w:t>
      </w:r>
      <w:r w:rsidR="00C1299A" w:rsidRPr="008B1CFA">
        <w:rPr>
          <w:rFonts w:ascii="Arial" w:hAnsi="Arial" w:cs="Arial"/>
          <w:sz w:val="22"/>
          <w:szCs w:val="22"/>
          <w:lang w:val="pl-PL"/>
        </w:rPr>
        <w:t> </w:t>
      </w:r>
      <w:r w:rsidRPr="008B1CFA">
        <w:rPr>
          <w:rFonts w:ascii="Arial" w:hAnsi="Arial" w:cs="Arial"/>
          <w:sz w:val="22"/>
          <w:szCs w:val="22"/>
        </w:rPr>
        <w:t>ze</w:t>
      </w:r>
      <w:r w:rsidR="00C1299A" w:rsidRPr="008B1CFA">
        <w:rPr>
          <w:rFonts w:ascii="Arial" w:hAnsi="Arial" w:cs="Arial"/>
          <w:sz w:val="22"/>
          <w:szCs w:val="22"/>
          <w:lang w:val="pl-PL"/>
        </w:rPr>
        <w:t> </w:t>
      </w:r>
      <w:r w:rsidRPr="008B1CFA">
        <w:rPr>
          <w:rFonts w:ascii="Arial" w:hAnsi="Arial" w:cs="Arial"/>
          <w:sz w:val="22"/>
          <w:szCs w:val="22"/>
        </w:rPr>
        <w:t>wskazaniem co</w:t>
      </w:r>
      <w:r w:rsidR="00A618BD" w:rsidRPr="008B1CFA">
        <w:rPr>
          <w:rFonts w:ascii="Arial" w:hAnsi="Arial" w:cs="Arial"/>
          <w:sz w:val="22"/>
          <w:szCs w:val="22"/>
        </w:rPr>
        <w:t> </w:t>
      </w:r>
      <w:r w:rsidRPr="008B1CFA">
        <w:rPr>
          <w:rFonts w:ascii="Arial" w:hAnsi="Arial" w:cs="Arial"/>
          <w:sz w:val="22"/>
          <w:szCs w:val="22"/>
        </w:rPr>
        <w:t>najmniej 21</w:t>
      </w:r>
      <w:r w:rsidRPr="008B1CFA">
        <w:rPr>
          <w:rFonts w:ascii="Cambria Math" w:hAnsi="Cambria Math" w:cs="Cambria Math"/>
          <w:sz w:val="22"/>
          <w:szCs w:val="22"/>
        </w:rPr>
        <w:t>‐</w:t>
      </w:r>
      <w:r w:rsidRPr="008B1CFA">
        <w:rPr>
          <w:rFonts w:ascii="Arial" w:hAnsi="Arial" w:cs="Arial"/>
          <w:sz w:val="22"/>
          <w:szCs w:val="22"/>
        </w:rPr>
        <w:t>dniowego terminu na zgłaszanie się partnerów,</w:t>
      </w:r>
    </w:p>
    <w:p w14:paraId="531C31B6"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uwzględnienia przy wyborze partnerów: zgodności działań potencjalnego partnera z</w:t>
      </w:r>
      <w:r w:rsidR="00ED70D0" w:rsidRPr="008B1CFA">
        <w:rPr>
          <w:rFonts w:ascii="Arial" w:hAnsi="Arial" w:cs="Arial"/>
          <w:sz w:val="22"/>
          <w:szCs w:val="22"/>
          <w:lang w:val="pl-PL"/>
        </w:rPr>
        <w:t> </w:t>
      </w:r>
      <w:r w:rsidRPr="008B1CFA">
        <w:rPr>
          <w:rFonts w:ascii="Arial" w:hAnsi="Arial" w:cs="Arial"/>
          <w:sz w:val="22"/>
          <w:szCs w:val="22"/>
        </w:rPr>
        <w:t xml:space="preserve">celami partnerstwa, deklarowanego wkładu potencjalnego partnera w realizację celu partnerstwa </w:t>
      </w:r>
      <w:r w:rsidR="004C2CA5" w:rsidRPr="008B1CFA">
        <w:rPr>
          <w:rFonts w:ascii="Arial" w:hAnsi="Arial" w:cs="Arial"/>
          <w:sz w:val="22"/>
          <w:szCs w:val="22"/>
        </w:rPr>
        <w:t xml:space="preserve">oraz </w:t>
      </w:r>
      <w:r w:rsidRPr="008B1CFA">
        <w:rPr>
          <w:rFonts w:ascii="Arial" w:hAnsi="Arial" w:cs="Arial"/>
          <w:sz w:val="22"/>
          <w:szCs w:val="22"/>
        </w:rPr>
        <w:t>doświadczenia w realizacji projektów o podobnym charakterze,</w:t>
      </w:r>
    </w:p>
    <w:p w14:paraId="7BABFAF7" w14:textId="77777777" w:rsidR="00B249C2" w:rsidRPr="008B1CFA" w:rsidRDefault="007E6385" w:rsidP="007B39BE">
      <w:pPr>
        <w:pStyle w:val="Akapitzlist"/>
        <w:numPr>
          <w:ilvl w:val="0"/>
          <w:numId w:val="6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podania do publicznej wiadomości na swojej stronie internetowej informacji o podmiotach wybranych do pełnienia funkcji partnera.</w:t>
      </w:r>
    </w:p>
    <w:p w14:paraId="0FC7CC7F" w14:textId="77777777" w:rsidR="00AD0F82" w:rsidRPr="008B1CFA" w:rsidRDefault="00850805" w:rsidP="0035731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rPr>
        <w:t xml:space="preserve">Wnioskodawca jest zobowiązany do dostarczenia ION </w:t>
      </w:r>
      <w:r w:rsidRPr="008B1CFA">
        <w:rPr>
          <w:rFonts w:ascii="Arial" w:hAnsi="Arial" w:cs="Arial"/>
          <w:sz w:val="22"/>
          <w:szCs w:val="22"/>
          <w:lang w:val="pl-PL"/>
        </w:rPr>
        <w:t xml:space="preserve">dokumentów potwierdzających </w:t>
      </w:r>
      <w:r w:rsidRPr="008B1CFA">
        <w:rPr>
          <w:rFonts w:ascii="Arial" w:hAnsi="Arial" w:cs="Arial"/>
          <w:sz w:val="22"/>
          <w:szCs w:val="22"/>
        </w:rPr>
        <w:t xml:space="preserve">spełniania </w:t>
      </w:r>
      <w:r w:rsidRPr="008B1CFA">
        <w:rPr>
          <w:rFonts w:ascii="Arial" w:hAnsi="Arial" w:cs="Arial"/>
          <w:sz w:val="22"/>
          <w:szCs w:val="22"/>
          <w:lang w:val="pl-PL"/>
        </w:rPr>
        <w:t xml:space="preserve">powyższych </w:t>
      </w:r>
      <w:r w:rsidRPr="008B1CFA">
        <w:rPr>
          <w:rFonts w:ascii="Arial" w:hAnsi="Arial" w:cs="Arial"/>
          <w:sz w:val="22"/>
          <w:szCs w:val="22"/>
        </w:rPr>
        <w:t>wymogów</w:t>
      </w:r>
      <w:r w:rsidRPr="008B1CFA">
        <w:rPr>
          <w:rFonts w:ascii="Arial" w:hAnsi="Arial" w:cs="Arial"/>
          <w:sz w:val="22"/>
          <w:szCs w:val="22"/>
          <w:lang w:val="pl-PL"/>
        </w:rPr>
        <w:t xml:space="preserve"> </w:t>
      </w:r>
      <w:r w:rsidRPr="008B1CFA">
        <w:rPr>
          <w:rFonts w:ascii="Arial" w:hAnsi="Arial" w:cs="Arial"/>
          <w:sz w:val="22"/>
          <w:szCs w:val="22"/>
        </w:rPr>
        <w:t>przed podpisaniem umowy o dofinansowanie projektu jak i</w:t>
      </w:r>
      <w:r w:rsidR="00ED70D0" w:rsidRPr="008B1CFA">
        <w:rPr>
          <w:rFonts w:ascii="Arial" w:hAnsi="Arial" w:cs="Arial"/>
          <w:sz w:val="22"/>
          <w:szCs w:val="22"/>
          <w:lang w:val="pl-PL"/>
        </w:rPr>
        <w:t> </w:t>
      </w:r>
      <w:r w:rsidRPr="008B1CFA">
        <w:rPr>
          <w:rFonts w:ascii="Arial" w:hAnsi="Arial" w:cs="Arial"/>
          <w:sz w:val="22"/>
          <w:szCs w:val="22"/>
        </w:rPr>
        <w:t>potwierdzających</w:t>
      </w:r>
      <w:r w:rsidRPr="008B1CFA">
        <w:rPr>
          <w:rFonts w:ascii="Arial" w:hAnsi="Arial" w:cs="Arial"/>
          <w:sz w:val="22"/>
          <w:szCs w:val="22"/>
          <w:lang w:val="pl-PL"/>
        </w:rPr>
        <w:t xml:space="preserve"> warunek wskazany w pkt. 3.5.10.</w:t>
      </w:r>
    </w:p>
    <w:p w14:paraId="7EFCD3DD" w14:textId="77777777" w:rsidR="0048784B" w:rsidRPr="008B1CFA" w:rsidRDefault="00A8315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Podmiot, o którym mowa w art. 4, art. 5 ust. 1 i art. 6 ustawy z dnia 11 września 2019 r. - Prawo zamówień publicznych</w:t>
      </w:r>
      <w:r w:rsidRPr="008B1CFA" w:rsidDel="00A83157">
        <w:rPr>
          <w:rFonts w:ascii="Arial" w:hAnsi="Arial" w:cs="Arial"/>
          <w:sz w:val="22"/>
          <w:szCs w:val="22"/>
        </w:rPr>
        <w:t xml:space="preserve"> </w:t>
      </w:r>
      <w:r w:rsidR="0048784B" w:rsidRPr="008B1CFA">
        <w:rPr>
          <w:rFonts w:ascii="Arial" w:hAnsi="Arial" w:cs="Arial"/>
          <w:sz w:val="22"/>
          <w:szCs w:val="22"/>
        </w:rPr>
        <w:t>, który nie jest podmiotem inicjującym projekt partnerski, po</w:t>
      </w:r>
      <w:r w:rsidR="00ED70D0" w:rsidRPr="008B1CFA">
        <w:rPr>
          <w:rFonts w:ascii="Arial" w:hAnsi="Arial" w:cs="Arial"/>
          <w:sz w:val="22"/>
          <w:szCs w:val="22"/>
          <w:lang w:val="pl-PL"/>
        </w:rPr>
        <w:t> </w:t>
      </w:r>
      <w:r w:rsidR="0048784B" w:rsidRPr="008B1CFA">
        <w:rPr>
          <w:rFonts w:ascii="Arial" w:hAnsi="Arial" w:cs="Arial"/>
          <w:sz w:val="22"/>
          <w:szCs w:val="22"/>
        </w:rPr>
        <w:t>przystąpieniu do realizacji projektu partnerskiego podaje do publicznej wiadomości w</w:t>
      </w:r>
      <w:r w:rsidR="00ED70D0" w:rsidRPr="008B1CFA">
        <w:rPr>
          <w:rFonts w:ascii="Arial" w:hAnsi="Arial" w:cs="Arial"/>
          <w:sz w:val="22"/>
          <w:szCs w:val="22"/>
          <w:lang w:val="pl-PL"/>
        </w:rPr>
        <w:t> </w:t>
      </w:r>
      <w:r w:rsidR="0048784B" w:rsidRPr="008B1CFA">
        <w:rPr>
          <w:rFonts w:ascii="Arial" w:hAnsi="Arial" w:cs="Arial"/>
          <w:sz w:val="22"/>
          <w:szCs w:val="22"/>
        </w:rPr>
        <w:t xml:space="preserve">Biuletynie Informacji Publicznej informację o rozpoczęciu realizacji projektu partnerskiego wraz z uzasadnieniem przyczyn przystąpienia do jego realizacji oraz wskazaniem </w:t>
      </w:r>
      <w:r w:rsidR="00CD23C1" w:rsidRPr="008B1CFA">
        <w:rPr>
          <w:rFonts w:ascii="Arial" w:hAnsi="Arial" w:cs="Arial"/>
          <w:sz w:val="22"/>
          <w:szCs w:val="22"/>
        </w:rPr>
        <w:t>partnera wiodącego (lidera)</w:t>
      </w:r>
      <w:r w:rsidR="0048784B" w:rsidRPr="008B1CFA">
        <w:rPr>
          <w:rFonts w:ascii="Arial" w:hAnsi="Arial" w:cs="Arial"/>
          <w:sz w:val="22"/>
          <w:szCs w:val="22"/>
        </w:rPr>
        <w:t xml:space="preserve"> w projekcie.</w:t>
      </w:r>
    </w:p>
    <w:p w14:paraId="4458BA2C" w14:textId="77777777" w:rsidR="000A1EAE"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Wydatki poniesione w ramach projektu przez partnera wybranego niezgodnie z</w:t>
      </w:r>
      <w:r w:rsidR="00ED70D0" w:rsidRPr="008B1CFA">
        <w:rPr>
          <w:rFonts w:ascii="Arial" w:hAnsi="Arial" w:cs="Arial"/>
          <w:sz w:val="22"/>
          <w:szCs w:val="22"/>
          <w:lang w:val="pl-PL"/>
        </w:rPr>
        <w:t> </w:t>
      </w:r>
      <w:r w:rsidRPr="008B1CFA">
        <w:rPr>
          <w:rFonts w:ascii="Arial" w:hAnsi="Arial" w:cs="Arial"/>
          <w:sz w:val="22"/>
          <w:szCs w:val="22"/>
        </w:rPr>
        <w:t xml:space="preserve">wymaganiami </w:t>
      </w:r>
      <w:r w:rsidR="00054037" w:rsidRPr="008B1CFA">
        <w:rPr>
          <w:rFonts w:ascii="Arial" w:hAnsi="Arial" w:cs="Arial"/>
          <w:sz w:val="22"/>
          <w:szCs w:val="22"/>
        </w:rPr>
        <w:t xml:space="preserve">określonymi w pkt </w:t>
      </w:r>
      <w:r w:rsidR="00134A32" w:rsidRPr="008B1CFA">
        <w:rPr>
          <w:rFonts w:ascii="Arial" w:hAnsi="Arial" w:cs="Arial"/>
          <w:sz w:val="22"/>
          <w:szCs w:val="22"/>
          <w:lang w:val="pl-PL"/>
        </w:rPr>
        <w:t>3.5.</w:t>
      </w:r>
      <w:r w:rsidR="00054037" w:rsidRPr="008B1CFA">
        <w:rPr>
          <w:rFonts w:ascii="Arial" w:hAnsi="Arial" w:cs="Arial"/>
          <w:sz w:val="22"/>
          <w:szCs w:val="22"/>
        </w:rPr>
        <w:t>1</w:t>
      </w:r>
      <w:r w:rsidR="00134A32" w:rsidRPr="008B1CFA">
        <w:rPr>
          <w:rFonts w:ascii="Arial" w:hAnsi="Arial" w:cs="Arial"/>
          <w:sz w:val="22"/>
          <w:szCs w:val="22"/>
          <w:lang w:val="pl-PL"/>
        </w:rPr>
        <w:t xml:space="preserve">. </w:t>
      </w:r>
      <w:r w:rsidR="00134A32" w:rsidRPr="008B1CFA">
        <w:rPr>
          <w:rFonts w:ascii="Arial" w:hAnsi="Arial" w:cs="Arial"/>
          <w:sz w:val="22"/>
          <w:szCs w:val="22"/>
        </w:rPr>
        <w:t>–</w:t>
      </w:r>
      <w:r w:rsidR="00134A32" w:rsidRPr="008B1CFA">
        <w:rPr>
          <w:rFonts w:ascii="Arial" w:hAnsi="Arial" w:cs="Arial"/>
          <w:sz w:val="22"/>
          <w:szCs w:val="22"/>
          <w:lang w:val="pl-PL"/>
        </w:rPr>
        <w:t xml:space="preserve"> 3.5.</w:t>
      </w:r>
      <w:r w:rsidR="00054037" w:rsidRPr="008B1CFA">
        <w:rPr>
          <w:rFonts w:ascii="Arial" w:hAnsi="Arial" w:cs="Arial"/>
          <w:sz w:val="22"/>
          <w:szCs w:val="22"/>
        </w:rPr>
        <w:t>9</w:t>
      </w:r>
      <w:r w:rsidR="00134A32" w:rsidRPr="008B1CFA">
        <w:rPr>
          <w:rFonts w:ascii="Arial" w:hAnsi="Arial" w:cs="Arial"/>
          <w:sz w:val="22"/>
          <w:szCs w:val="22"/>
          <w:lang w:val="pl-PL"/>
        </w:rPr>
        <w:t>.</w:t>
      </w:r>
      <w:r w:rsidR="00054037" w:rsidRPr="008B1CFA">
        <w:rPr>
          <w:rFonts w:ascii="Arial" w:hAnsi="Arial" w:cs="Arial"/>
          <w:sz w:val="22"/>
          <w:szCs w:val="22"/>
        </w:rPr>
        <w:t xml:space="preserve"> </w:t>
      </w:r>
      <w:r w:rsidRPr="008B1CFA">
        <w:rPr>
          <w:rFonts w:ascii="Arial" w:hAnsi="Arial" w:cs="Arial"/>
          <w:sz w:val="22"/>
          <w:szCs w:val="22"/>
        </w:rPr>
        <w:t>mogą zostać uznane za niekwalifikowalne przez</w:t>
      </w:r>
      <w:r w:rsidR="00134A32" w:rsidRPr="008B1CFA">
        <w:rPr>
          <w:rFonts w:ascii="Arial" w:hAnsi="Arial" w:cs="Arial"/>
          <w:sz w:val="22"/>
          <w:szCs w:val="22"/>
          <w:lang w:val="pl-PL"/>
        </w:rPr>
        <w:t xml:space="preserve"> </w:t>
      </w:r>
      <w:r w:rsidR="004437F6" w:rsidRPr="008B1CFA">
        <w:rPr>
          <w:rFonts w:ascii="Arial" w:hAnsi="Arial" w:cs="Arial"/>
          <w:sz w:val="22"/>
          <w:szCs w:val="22"/>
          <w:lang w:val="pl-PL"/>
        </w:rPr>
        <w:t>IP FEPZ</w:t>
      </w:r>
      <w:r w:rsidRPr="008B1CFA">
        <w:rPr>
          <w:rFonts w:ascii="Arial" w:hAnsi="Arial" w:cs="Arial"/>
          <w:sz w:val="22"/>
          <w:szCs w:val="22"/>
        </w:rPr>
        <w:t>.</w:t>
      </w:r>
    </w:p>
    <w:p w14:paraId="1AEB119D"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Angażowanie przez wnioskodawcę pracowników partnerów jako personelu projektu i</w:t>
      </w:r>
      <w:r w:rsidR="006C24AD" w:rsidRPr="008B1CFA">
        <w:rPr>
          <w:rFonts w:ascii="Arial" w:hAnsi="Arial" w:cs="Arial"/>
          <w:sz w:val="22"/>
          <w:szCs w:val="22"/>
          <w:lang w:val="pl-PL"/>
        </w:rPr>
        <w:t> </w:t>
      </w:r>
      <w:r w:rsidRPr="008B1CFA">
        <w:rPr>
          <w:rFonts w:ascii="Arial" w:hAnsi="Arial" w:cs="Arial"/>
          <w:sz w:val="22"/>
          <w:szCs w:val="22"/>
        </w:rPr>
        <w:t>odwrotnie nie jest dopuszczalne</w:t>
      </w:r>
      <w:r w:rsidR="00F904EB" w:rsidRPr="008B1CFA">
        <w:rPr>
          <w:rStyle w:val="Odwoanieprzypisudolnego"/>
          <w:rFonts w:ascii="Arial" w:hAnsi="Arial" w:cs="Arial"/>
          <w:sz w:val="22"/>
          <w:szCs w:val="22"/>
        </w:rPr>
        <w:footnoteReference w:id="7"/>
      </w:r>
      <w:r w:rsidRPr="008B1CFA">
        <w:rPr>
          <w:rStyle w:val="Odwoanieprzypisudolnego"/>
          <w:rFonts w:ascii="Arial" w:hAnsi="Arial" w:cs="Arial"/>
          <w:sz w:val="22"/>
          <w:szCs w:val="22"/>
        </w:rPr>
        <w:t xml:space="preserve">. </w:t>
      </w:r>
    </w:p>
    <w:p w14:paraId="470F6F87" w14:textId="77777777" w:rsidR="0004469A" w:rsidRPr="008B1CFA" w:rsidRDefault="0004469A"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projektów partnerskich nie jest dopuszczalne wzajemne zlecanie </w:t>
      </w:r>
      <w:r w:rsidR="0085173E" w:rsidRPr="008B1CFA">
        <w:rPr>
          <w:rFonts w:ascii="Arial" w:hAnsi="Arial" w:cs="Arial"/>
          <w:sz w:val="22"/>
          <w:szCs w:val="22"/>
        </w:rPr>
        <w:t>przez</w:t>
      </w:r>
      <w:r w:rsidR="006C24AD" w:rsidRPr="008B1CFA">
        <w:rPr>
          <w:rFonts w:ascii="Arial" w:hAnsi="Arial" w:cs="Arial"/>
          <w:sz w:val="22"/>
          <w:szCs w:val="22"/>
          <w:lang w:val="pl-PL"/>
        </w:rPr>
        <w:t> </w:t>
      </w:r>
      <w:r w:rsidR="0085173E" w:rsidRPr="008B1CFA">
        <w:rPr>
          <w:rFonts w:ascii="Arial" w:hAnsi="Arial" w:cs="Arial"/>
          <w:sz w:val="22"/>
          <w:szCs w:val="22"/>
        </w:rPr>
        <w:t>partnerów</w:t>
      </w:r>
      <w:r w:rsidR="00300A16" w:rsidRPr="008B1CFA">
        <w:rPr>
          <w:rFonts w:ascii="Arial" w:hAnsi="Arial" w:cs="Arial"/>
          <w:sz w:val="22"/>
          <w:szCs w:val="22"/>
          <w:lang w:val="pl-PL"/>
        </w:rPr>
        <w:t xml:space="preserve"> </w:t>
      </w:r>
      <w:r w:rsidR="00234F16" w:rsidRPr="008B1CFA">
        <w:rPr>
          <w:rFonts w:ascii="Arial" w:hAnsi="Arial" w:cs="Arial"/>
          <w:sz w:val="22"/>
          <w:szCs w:val="22"/>
        </w:rPr>
        <w:t>realizacji</w:t>
      </w:r>
      <w:r w:rsidR="00300A16" w:rsidRPr="008B1CFA">
        <w:rPr>
          <w:rFonts w:ascii="Arial" w:hAnsi="Arial" w:cs="Arial"/>
          <w:sz w:val="22"/>
          <w:szCs w:val="22"/>
          <w:lang w:val="pl-PL"/>
        </w:rPr>
        <w:t xml:space="preserve"> </w:t>
      </w:r>
      <w:r w:rsidR="00234F16" w:rsidRPr="008B1CFA">
        <w:rPr>
          <w:rFonts w:ascii="Arial" w:hAnsi="Arial" w:cs="Arial"/>
          <w:sz w:val="22"/>
          <w:szCs w:val="22"/>
        </w:rPr>
        <w:t>zadań przez personel projektu.</w:t>
      </w:r>
      <w:r w:rsidRPr="008B1CFA">
        <w:rPr>
          <w:rFonts w:ascii="Arial" w:hAnsi="Arial" w:cs="Arial"/>
          <w:sz w:val="22"/>
          <w:szCs w:val="22"/>
        </w:rPr>
        <w:t xml:space="preserve"> </w:t>
      </w:r>
    </w:p>
    <w:p w14:paraId="3636706D" w14:textId="77777777" w:rsidR="00DF5C61" w:rsidRPr="008B1CFA" w:rsidRDefault="00641D3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zasadności zawarcia partnerstwa w tym, również ocena posiadanego doświadczenia oraz potencjału Partnera/ Partnerów, dokonywana jest przez KOP </w:t>
      </w:r>
      <w:r w:rsidR="00F24BAE" w:rsidRPr="008B1CFA">
        <w:rPr>
          <w:rFonts w:ascii="Arial" w:hAnsi="Arial" w:cs="Arial"/>
          <w:sz w:val="22"/>
          <w:szCs w:val="22"/>
        </w:rPr>
        <w:t xml:space="preserve">podczas oceny </w:t>
      </w:r>
      <w:r w:rsidRPr="008B1CFA">
        <w:rPr>
          <w:rFonts w:ascii="Arial" w:hAnsi="Arial" w:cs="Arial"/>
          <w:sz w:val="22"/>
          <w:szCs w:val="22"/>
        </w:rPr>
        <w:t xml:space="preserve">kryteriów </w:t>
      </w:r>
      <w:r w:rsidR="00F24BAE" w:rsidRPr="008B1CFA">
        <w:rPr>
          <w:rFonts w:ascii="Arial" w:hAnsi="Arial" w:cs="Arial"/>
          <w:sz w:val="22"/>
          <w:szCs w:val="22"/>
        </w:rPr>
        <w:t xml:space="preserve">wspólnych </w:t>
      </w:r>
      <w:r w:rsidRPr="008B1CFA">
        <w:rPr>
          <w:rFonts w:ascii="Arial" w:hAnsi="Arial" w:cs="Arial"/>
          <w:sz w:val="22"/>
          <w:szCs w:val="22"/>
        </w:rPr>
        <w:t>jakości</w:t>
      </w:r>
      <w:r w:rsidR="00927EA9" w:rsidRPr="008B1CFA">
        <w:rPr>
          <w:rFonts w:ascii="Arial" w:hAnsi="Arial" w:cs="Arial"/>
          <w:sz w:val="22"/>
          <w:szCs w:val="22"/>
        </w:rPr>
        <w:t>owych</w:t>
      </w:r>
      <w:r w:rsidRPr="008B1CFA">
        <w:rPr>
          <w:rFonts w:ascii="Arial" w:hAnsi="Arial" w:cs="Arial"/>
          <w:sz w:val="22"/>
          <w:szCs w:val="22"/>
        </w:rPr>
        <w:t xml:space="preserve">. </w:t>
      </w:r>
    </w:p>
    <w:p w14:paraId="6183CC07" w14:textId="77777777" w:rsidR="00641D3E" w:rsidRPr="008B1CFA" w:rsidRDefault="00DF5C61" w:rsidP="00357318">
      <w:pPr>
        <w:pStyle w:val="Akapitzlist"/>
        <w:spacing w:before="120" w:after="120" w:line="271" w:lineRule="auto"/>
        <w:ind w:left="0"/>
        <w:contextualSpacing w:val="0"/>
        <w:rPr>
          <w:rFonts w:ascii="Arial" w:hAnsi="Arial" w:cs="Arial"/>
          <w:b/>
          <w:sz w:val="22"/>
          <w:szCs w:val="22"/>
        </w:rPr>
      </w:pPr>
      <w:r w:rsidRPr="008B1CFA">
        <w:rPr>
          <w:rFonts w:ascii="Arial" w:hAnsi="Arial" w:cs="Arial"/>
          <w:b/>
          <w:sz w:val="22"/>
          <w:szCs w:val="22"/>
        </w:rPr>
        <w:t>Uwaga!</w:t>
      </w:r>
      <w:r w:rsidR="00641D3E" w:rsidRPr="008B1CFA">
        <w:rPr>
          <w:rFonts w:ascii="Arial" w:hAnsi="Arial" w:cs="Arial"/>
          <w:b/>
          <w:sz w:val="22"/>
          <w:szCs w:val="22"/>
        </w:rPr>
        <w:t xml:space="preserve"> IP </w:t>
      </w:r>
      <w:r w:rsidR="00640D8D" w:rsidRPr="008B1CFA">
        <w:rPr>
          <w:rFonts w:ascii="Arial" w:hAnsi="Arial" w:cs="Arial"/>
          <w:b/>
          <w:sz w:val="22"/>
          <w:szCs w:val="22"/>
        </w:rPr>
        <w:t>FEPZ</w:t>
      </w:r>
      <w:r w:rsidR="00640D8D" w:rsidRPr="008B1CFA" w:rsidDel="00640D8D">
        <w:rPr>
          <w:rFonts w:ascii="Arial" w:hAnsi="Arial" w:cs="Arial"/>
          <w:b/>
          <w:sz w:val="22"/>
          <w:szCs w:val="22"/>
        </w:rPr>
        <w:t xml:space="preserve"> </w:t>
      </w:r>
      <w:r w:rsidR="002B4CB5" w:rsidRPr="008B1CFA">
        <w:rPr>
          <w:rFonts w:ascii="Arial" w:hAnsi="Arial" w:cs="Arial"/>
          <w:b/>
          <w:sz w:val="22"/>
          <w:szCs w:val="22"/>
        </w:rPr>
        <w:t>m</w:t>
      </w:r>
      <w:r w:rsidR="00641D3E" w:rsidRPr="008B1CFA">
        <w:rPr>
          <w:rFonts w:ascii="Arial" w:hAnsi="Arial" w:cs="Arial"/>
          <w:b/>
          <w:sz w:val="22"/>
          <w:szCs w:val="22"/>
        </w:rPr>
        <w:t>a prawo do zakwestionowania kwalifikowalności rozliczanych przez</w:t>
      </w:r>
      <w:r w:rsidR="00E20CC8" w:rsidRPr="008B1CFA">
        <w:rPr>
          <w:rFonts w:ascii="Arial" w:hAnsi="Arial" w:cs="Arial"/>
          <w:b/>
          <w:sz w:val="22"/>
          <w:szCs w:val="22"/>
          <w:lang w:val="pl-PL"/>
        </w:rPr>
        <w:t> </w:t>
      </w:r>
      <w:r w:rsidR="00B81A74" w:rsidRPr="008B1CFA">
        <w:rPr>
          <w:rFonts w:ascii="Arial" w:hAnsi="Arial" w:cs="Arial"/>
          <w:b/>
          <w:sz w:val="22"/>
          <w:szCs w:val="22"/>
          <w:lang w:val="pl-PL"/>
        </w:rPr>
        <w:t>Wnioskodawcę</w:t>
      </w:r>
      <w:r w:rsidR="00B81A74" w:rsidRPr="008B1CFA">
        <w:rPr>
          <w:rFonts w:ascii="Arial" w:hAnsi="Arial" w:cs="Arial"/>
          <w:b/>
          <w:sz w:val="22"/>
          <w:szCs w:val="22"/>
        </w:rPr>
        <w:t xml:space="preserve"> </w:t>
      </w:r>
      <w:r w:rsidR="00641D3E" w:rsidRPr="008B1CFA">
        <w:rPr>
          <w:rFonts w:ascii="Arial" w:hAnsi="Arial" w:cs="Arial"/>
          <w:b/>
          <w:sz w:val="22"/>
          <w:szCs w:val="22"/>
        </w:rPr>
        <w:t>wydatków, jeśli na etapie weryfikacji wniosku o płatność okaże się, iż</w:t>
      </w:r>
      <w:r w:rsidR="006C24AD" w:rsidRPr="008B1CFA">
        <w:rPr>
          <w:rFonts w:ascii="Arial" w:hAnsi="Arial" w:cs="Arial"/>
          <w:b/>
          <w:sz w:val="22"/>
          <w:szCs w:val="22"/>
          <w:lang w:val="pl-PL"/>
        </w:rPr>
        <w:t> </w:t>
      </w:r>
      <w:r w:rsidR="00641D3E" w:rsidRPr="008B1CFA">
        <w:rPr>
          <w:rFonts w:ascii="Arial" w:hAnsi="Arial" w:cs="Arial"/>
          <w:b/>
          <w:sz w:val="22"/>
          <w:szCs w:val="22"/>
        </w:rPr>
        <w:t>Partner zlecił dane zadanie/ usługę merytoryczną wykonawcy zewnętrznemu (np. realizację usługi doradztwa, organizację szkolenia), jednocześnie wykazując we</w:t>
      </w:r>
      <w:r w:rsidR="006C24AD" w:rsidRPr="008B1CFA">
        <w:rPr>
          <w:rFonts w:ascii="Arial" w:hAnsi="Arial" w:cs="Arial"/>
          <w:b/>
          <w:sz w:val="22"/>
          <w:szCs w:val="22"/>
          <w:lang w:val="pl-PL"/>
        </w:rPr>
        <w:t> </w:t>
      </w:r>
      <w:r w:rsidR="00641D3E" w:rsidRPr="008B1CFA">
        <w:rPr>
          <w:rFonts w:ascii="Arial" w:hAnsi="Arial" w:cs="Arial"/>
          <w:b/>
          <w:sz w:val="22"/>
          <w:szCs w:val="22"/>
        </w:rPr>
        <w:t>wniosku o dofinansowanie, iż dysponuje potencjałem i/lub doświadczeniem w</w:t>
      </w:r>
      <w:r w:rsidR="006C24AD" w:rsidRPr="008B1CFA">
        <w:rPr>
          <w:rFonts w:ascii="Arial" w:hAnsi="Arial" w:cs="Arial"/>
          <w:b/>
          <w:sz w:val="22"/>
          <w:szCs w:val="22"/>
          <w:lang w:val="pl-PL"/>
        </w:rPr>
        <w:t> </w:t>
      </w:r>
      <w:r w:rsidR="00641D3E" w:rsidRPr="008B1CFA">
        <w:rPr>
          <w:rFonts w:ascii="Arial" w:hAnsi="Arial" w:cs="Arial"/>
          <w:b/>
          <w:sz w:val="22"/>
          <w:szCs w:val="22"/>
        </w:rPr>
        <w:t>realizacji danego przedsięwzięcia merytorycznego.</w:t>
      </w:r>
    </w:p>
    <w:p w14:paraId="18371EDC"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15A78A22" w14:textId="18E8ADC4"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Partner zobowiązany jest ponosić wydatki zgodnie z </w:t>
      </w:r>
      <w:r w:rsidR="00640D8D" w:rsidRPr="008B1CFA">
        <w:rPr>
          <w:rFonts w:ascii="Arial" w:hAnsi="Arial" w:cs="Arial"/>
          <w:sz w:val="22"/>
          <w:szCs w:val="22"/>
        </w:rPr>
        <w:t xml:space="preserve">Wytycznymi dotyczącymi kwalifikowalności wydatków na lata 2021-2027 </w:t>
      </w:r>
      <w:r w:rsidRPr="008B1CFA">
        <w:rPr>
          <w:rFonts w:ascii="Arial" w:hAnsi="Arial" w:cs="Arial"/>
          <w:sz w:val="22"/>
          <w:szCs w:val="22"/>
        </w:rPr>
        <w:t xml:space="preserve">oraz zgodnie z regulaminem </w:t>
      </w:r>
      <w:r w:rsidR="00CF40A9" w:rsidRPr="008B1CFA">
        <w:rPr>
          <w:rFonts w:ascii="Arial" w:hAnsi="Arial" w:cs="Arial"/>
          <w:sz w:val="22"/>
          <w:szCs w:val="22"/>
        </w:rPr>
        <w:t>wyboru</w:t>
      </w:r>
      <w:r w:rsidRPr="008B1CFA">
        <w:rPr>
          <w:rFonts w:ascii="Arial" w:hAnsi="Arial" w:cs="Arial"/>
          <w:sz w:val="22"/>
          <w:szCs w:val="22"/>
        </w:rPr>
        <w:t>.</w:t>
      </w:r>
    </w:p>
    <w:p w14:paraId="576AF445"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Wszystkie płatności dokonywane w związku z realizacją projektu pomiędzy beneficjentem (liderem) a partnerami dokonywane są za pośrednictwem wyodrębnionego dla</w:t>
      </w:r>
      <w:r w:rsidR="006C24AD" w:rsidRPr="008B1CFA">
        <w:rPr>
          <w:rFonts w:ascii="Arial" w:hAnsi="Arial" w:cs="Arial"/>
          <w:sz w:val="22"/>
          <w:szCs w:val="22"/>
          <w:lang w:val="pl-PL"/>
        </w:rPr>
        <w:t> </w:t>
      </w:r>
      <w:r w:rsidRPr="008B1CFA">
        <w:rPr>
          <w:rFonts w:ascii="Arial" w:hAnsi="Arial" w:cs="Arial"/>
          <w:sz w:val="22"/>
          <w:szCs w:val="22"/>
        </w:rPr>
        <w:t>projektu rachunku bankowego beneficjenta (lidera).</w:t>
      </w:r>
    </w:p>
    <w:p w14:paraId="3D29E491" w14:textId="315EF51F"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rezygnacji partnera z udziału w projekcie lub wypowiedzenia partnerstwa przez dotychczasowego partnera beneficjent, za zgodą </w:t>
      </w:r>
      <w:r w:rsidR="00481BFC" w:rsidRPr="008B1CFA">
        <w:rPr>
          <w:rFonts w:ascii="Arial" w:hAnsi="Arial" w:cs="Arial"/>
          <w:sz w:val="22"/>
          <w:szCs w:val="22"/>
        </w:rPr>
        <w:t>I</w:t>
      </w:r>
      <w:r w:rsidR="00144A8B" w:rsidRPr="008B1CFA">
        <w:rPr>
          <w:rFonts w:ascii="Arial" w:hAnsi="Arial" w:cs="Arial"/>
          <w:sz w:val="22"/>
          <w:szCs w:val="22"/>
          <w:lang w:val="pl-PL"/>
        </w:rPr>
        <w:t>P FEPZ</w:t>
      </w:r>
      <w:r w:rsidRPr="008B1CFA">
        <w:rPr>
          <w:rFonts w:ascii="Arial" w:hAnsi="Arial" w:cs="Arial"/>
          <w:sz w:val="22"/>
          <w:szCs w:val="22"/>
        </w:rPr>
        <w:t xml:space="preserve"> niezwłocznie wprowadza do projektu nowego partnera. Przy czym zmiany dotyczące wprowadzenia do</w:t>
      </w:r>
      <w:r w:rsidR="006C24AD" w:rsidRPr="008B1CFA">
        <w:rPr>
          <w:rFonts w:ascii="Arial" w:hAnsi="Arial" w:cs="Arial"/>
          <w:sz w:val="22"/>
          <w:szCs w:val="22"/>
          <w:lang w:val="pl-PL"/>
        </w:rPr>
        <w:t> </w:t>
      </w:r>
      <w:r w:rsidRPr="008B1CFA">
        <w:rPr>
          <w:rFonts w:ascii="Arial" w:hAnsi="Arial" w:cs="Arial"/>
          <w:sz w:val="22"/>
          <w:szCs w:val="22"/>
        </w:rPr>
        <w:t>realizowanego projektu dodatkowego, nieprzewidzianego we wniosku o dofinansowanie tego projektu, partnera traktowane są jako zmiany w projekcie i wymagają zgłoszenia oraz</w:t>
      </w:r>
      <w:r w:rsidR="00763DB7" w:rsidRPr="008B1CFA">
        <w:rPr>
          <w:rFonts w:ascii="Arial" w:hAnsi="Arial" w:cs="Arial"/>
          <w:sz w:val="22"/>
          <w:szCs w:val="22"/>
          <w:lang w:val="pl-PL"/>
        </w:rPr>
        <w:t> </w:t>
      </w:r>
      <w:r w:rsidRPr="008B1CFA">
        <w:rPr>
          <w:rFonts w:ascii="Arial" w:hAnsi="Arial" w:cs="Arial"/>
          <w:sz w:val="22"/>
          <w:szCs w:val="22"/>
        </w:rPr>
        <w:t>uzyskania pisemnej zgody na zasadach określonych</w:t>
      </w:r>
      <w:r w:rsidR="00A618BD" w:rsidRPr="008B1CFA">
        <w:rPr>
          <w:rFonts w:ascii="Arial" w:hAnsi="Arial" w:cs="Arial"/>
          <w:sz w:val="22"/>
          <w:szCs w:val="22"/>
        </w:rPr>
        <w:t> </w:t>
      </w:r>
      <w:r w:rsidRPr="008B1CFA">
        <w:rPr>
          <w:rFonts w:ascii="Arial" w:hAnsi="Arial" w:cs="Arial"/>
          <w:sz w:val="22"/>
          <w:szCs w:val="22"/>
        </w:rPr>
        <w:t>w umowie o dofinansowanie.</w:t>
      </w:r>
    </w:p>
    <w:p w14:paraId="0B325EED" w14:textId="22EE7397" w:rsidR="0048784B" w:rsidRPr="008B1CFA" w:rsidRDefault="0048784B"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przypadkach uzasadnionych koniecznością zapewnienia prawidłowej i terminowej realizacji projektu, możliwe jest dokonanie zmiany partnera w projekcie, za zgodą </w:t>
      </w:r>
      <w:r w:rsidR="00481BFC" w:rsidRPr="008B1CFA">
        <w:rPr>
          <w:rFonts w:ascii="Arial" w:hAnsi="Arial" w:cs="Arial"/>
          <w:sz w:val="22"/>
          <w:szCs w:val="22"/>
        </w:rPr>
        <w:t>I</w:t>
      </w:r>
      <w:r w:rsidR="00AA1C95" w:rsidRPr="008B1CFA">
        <w:rPr>
          <w:rFonts w:ascii="Arial" w:hAnsi="Arial" w:cs="Arial"/>
          <w:sz w:val="22"/>
          <w:szCs w:val="22"/>
          <w:lang w:val="pl-PL"/>
        </w:rPr>
        <w:t>P FEPZ</w:t>
      </w:r>
      <w:r w:rsidRPr="008B1CFA">
        <w:rPr>
          <w:rFonts w:ascii="Arial" w:hAnsi="Arial" w:cs="Arial"/>
          <w:sz w:val="22"/>
          <w:szCs w:val="22"/>
        </w:rPr>
        <w:t xml:space="preserve"> </w:t>
      </w:r>
      <w:r w:rsidR="00346162" w:rsidRPr="008B1CFA">
        <w:rPr>
          <w:rFonts w:ascii="Arial" w:hAnsi="Arial" w:cs="Arial"/>
          <w:sz w:val="22"/>
          <w:szCs w:val="22"/>
        </w:rPr>
        <w:t>Podmiot, o którym mowa w art. 4, art. 5 ust. 1 i art. 6 ustawy z dnia 11 września 2019 r. - Prawo zamówień publicznych, w</w:t>
      </w:r>
      <w:r w:rsidRPr="008B1CFA">
        <w:rPr>
          <w:rFonts w:ascii="Arial" w:hAnsi="Arial" w:cs="Arial"/>
          <w:sz w:val="22"/>
          <w:szCs w:val="22"/>
        </w:rPr>
        <w:t xml:space="preserve"> przypadku wyboru nowego partnera </w:t>
      </w:r>
      <w:r w:rsidR="00742CA5" w:rsidRPr="008B1CFA">
        <w:rPr>
          <w:rFonts w:ascii="Arial" w:hAnsi="Arial" w:cs="Arial"/>
          <w:sz w:val="22"/>
          <w:szCs w:val="22"/>
        </w:rPr>
        <w:t>spoza</w:t>
      </w:r>
      <w:r w:rsidRPr="008B1CFA">
        <w:rPr>
          <w:rFonts w:ascii="Arial" w:hAnsi="Arial" w:cs="Arial"/>
          <w:sz w:val="22"/>
          <w:szCs w:val="22"/>
        </w:rPr>
        <w:t xml:space="preserve"> po</w:t>
      </w:r>
      <w:r w:rsidR="00ED28DD" w:rsidRPr="008B1CFA">
        <w:rPr>
          <w:rFonts w:ascii="Arial" w:hAnsi="Arial" w:cs="Arial"/>
          <w:sz w:val="22"/>
          <w:szCs w:val="22"/>
        </w:rPr>
        <w:t>d</w:t>
      </w:r>
      <w:r w:rsidRPr="008B1CFA">
        <w:rPr>
          <w:rFonts w:ascii="Arial" w:hAnsi="Arial" w:cs="Arial"/>
          <w:sz w:val="22"/>
          <w:szCs w:val="22"/>
        </w:rPr>
        <w:t>miotów z</w:t>
      </w:r>
      <w:r w:rsidR="00763DB7" w:rsidRPr="008B1CFA">
        <w:rPr>
          <w:rFonts w:ascii="Arial" w:hAnsi="Arial" w:cs="Arial"/>
          <w:sz w:val="22"/>
          <w:szCs w:val="22"/>
          <w:lang w:val="pl-PL"/>
        </w:rPr>
        <w:t> </w:t>
      </w:r>
      <w:r w:rsidRPr="008B1CFA">
        <w:rPr>
          <w:rFonts w:ascii="Arial" w:hAnsi="Arial" w:cs="Arial"/>
          <w:sz w:val="22"/>
          <w:szCs w:val="22"/>
        </w:rPr>
        <w:t xml:space="preserve">sektora finansów publicznych stosuje przepisy określone w art. </w:t>
      </w:r>
      <w:r w:rsidR="00AD0B29" w:rsidRPr="008B1CFA">
        <w:rPr>
          <w:rFonts w:ascii="Arial" w:hAnsi="Arial" w:cs="Arial"/>
          <w:sz w:val="22"/>
          <w:szCs w:val="22"/>
        </w:rPr>
        <w:t xml:space="preserve">39 </w:t>
      </w:r>
      <w:r w:rsidRPr="008B1CFA">
        <w:rPr>
          <w:rFonts w:ascii="Arial" w:hAnsi="Arial" w:cs="Arial"/>
          <w:sz w:val="22"/>
          <w:szCs w:val="22"/>
        </w:rPr>
        <w:t>ust. 2 ustawy.</w:t>
      </w:r>
    </w:p>
    <w:p w14:paraId="2670722E" w14:textId="77777777" w:rsidR="00B249C2" w:rsidRPr="008B1CFA" w:rsidRDefault="007E6385"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Niezależnie od podziału zadań i obowiązków w ramach partnerstwa odpowiedzialność za prawidłową realizację projektu ponosi beneficjent (lider partnerstwa), jako strona umowy</w:t>
      </w:r>
      <w:r w:rsidR="003F064B" w:rsidRPr="008B1CFA">
        <w:rPr>
          <w:rFonts w:ascii="Arial" w:hAnsi="Arial" w:cs="Arial"/>
          <w:sz w:val="22"/>
          <w:szCs w:val="22"/>
        </w:rPr>
        <w:t xml:space="preserve"> </w:t>
      </w:r>
      <w:r w:rsidRPr="008B1CFA">
        <w:rPr>
          <w:rFonts w:ascii="Arial" w:hAnsi="Arial" w:cs="Arial"/>
          <w:sz w:val="22"/>
          <w:szCs w:val="22"/>
        </w:rPr>
        <w:t>o dofinansowanie.</w:t>
      </w:r>
    </w:p>
    <w:p w14:paraId="42D91E82" w14:textId="77777777" w:rsidR="00F83FFC" w:rsidRPr="008B1CFA" w:rsidRDefault="008409FE"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udziale partnera powinna znaleźć się we wniosku o dofinansowanie projektu, zgodnie z </w:t>
      </w:r>
      <w:r w:rsidRPr="008B1CFA">
        <w:rPr>
          <w:rFonts w:ascii="Arial" w:hAnsi="Arial" w:cs="Arial"/>
          <w:i/>
          <w:sz w:val="22"/>
          <w:szCs w:val="22"/>
        </w:rPr>
        <w:t xml:space="preserve">Instrukcją wypełniania wniosku o dofinansowanie </w:t>
      </w:r>
      <w:r w:rsidR="00E5448F" w:rsidRPr="008B1CFA">
        <w:rPr>
          <w:rFonts w:ascii="Arial" w:hAnsi="Arial" w:cs="Arial"/>
          <w:i/>
          <w:sz w:val="22"/>
          <w:szCs w:val="22"/>
          <w:lang w:val="pl-PL"/>
        </w:rPr>
        <w:t>projektu.</w:t>
      </w:r>
    </w:p>
    <w:p w14:paraId="1E744C3A" w14:textId="21E50842" w:rsidR="00D400D7" w:rsidRPr="008B1CFA" w:rsidRDefault="00D400D7" w:rsidP="007B39BE">
      <w:pPr>
        <w:pStyle w:val="Akapitzlist"/>
        <w:numPr>
          <w:ilvl w:val="2"/>
          <w:numId w:val="7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Zasady realizacji projektu partnerskiego, w tym wskazanie zakresu obowiązków partnerów uregulowane są również w </w:t>
      </w:r>
      <w:r w:rsidRPr="008B1CFA">
        <w:rPr>
          <w:rFonts w:ascii="Arial" w:hAnsi="Arial" w:cs="Arial"/>
          <w:b/>
          <w:i/>
          <w:sz w:val="22"/>
          <w:szCs w:val="22"/>
        </w:rPr>
        <w:t>Umow</w:t>
      </w:r>
      <w:r w:rsidRPr="008B1CFA">
        <w:rPr>
          <w:rFonts w:ascii="Arial" w:hAnsi="Arial" w:cs="Arial"/>
          <w:b/>
          <w:i/>
          <w:sz w:val="22"/>
          <w:szCs w:val="22"/>
          <w:lang w:val="pl-PL"/>
        </w:rPr>
        <w:t>ie</w:t>
      </w:r>
      <w:r w:rsidRPr="008B1CFA">
        <w:rPr>
          <w:rFonts w:ascii="Arial" w:hAnsi="Arial" w:cs="Arial"/>
          <w:b/>
          <w:i/>
          <w:sz w:val="22"/>
          <w:szCs w:val="22"/>
        </w:rPr>
        <w:t xml:space="preserve"> o dofinansowanie projektu współfinansowanego ze środków EFS+ w ramach  programu Fundusze Europejskie </w:t>
      </w:r>
      <w:r w:rsidRPr="0076703B">
        <w:rPr>
          <w:rFonts w:ascii="Arial" w:hAnsi="Arial" w:cs="Arial"/>
          <w:b/>
          <w:i/>
          <w:sz w:val="22"/>
          <w:szCs w:val="22"/>
        </w:rPr>
        <w:t>dla Pomorza Zachodniego 2021 – 2027</w:t>
      </w:r>
      <w:r w:rsidRPr="0076703B">
        <w:rPr>
          <w:rFonts w:ascii="Arial" w:hAnsi="Arial" w:cs="Arial"/>
          <w:sz w:val="22"/>
          <w:szCs w:val="22"/>
          <w:lang w:val="pl-PL"/>
        </w:rPr>
        <w:t xml:space="preserve">, zgodnie z wzorem </w:t>
      </w:r>
      <w:r w:rsidRPr="0076703B">
        <w:rPr>
          <w:rFonts w:ascii="Arial" w:hAnsi="Arial" w:cs="Arial"/>
          <w:i/>
          <w:sz w:val="22"/>
          <w:szCs w:val="22"/>
          <w:lang w:val="pl-PL"/>
        </w:rPr>
        <w:t xml:space="preserve"> stanowiącym załącznik nr</w:t>
      </w:r>
      <w:r w:rsidR="00831F13" w:rsidRPr="0076703B">
        <w:rPr>
          <w:rFonts w:ascii="Arial" w:hAnsi="Arial" w:cs="Arial"/>
          <w:sz w:val="22"/>
          <w:szCs w:val="22"/>
          <w:lang w:val="pl-PL"/>
        </w:rPr>
        <w:t> </w:t>
      </w:r>
      <w:r w:rsidR="00B52BBB" w:rsidRPr="0076703B">
        <w:rPr>
          <w:rFonts w:ascii="Arial" w:hAnsi="Arial" w:cs="Arial"/>
          <w:sz w:val="22"/>
          <w:szCs w:val="22"/>
          <w:lang w:val="pl-PL"/>
        </w:rPr>
        <w:t>7.</w:t>
      </w:r>
      <w:r w:rsidR="0076703B" w:rsidRPr="0076703B">
        <w:rPr>
          <w:rFonts w:ascii="Arial" w:hAnsi="Arial" w:cs="Arial"/>
          <w:sz w:val="22"/>
          <w:szCs w:val="22"/>
          <w:lang w:val="pl-PL"/>
        </w:rPr>
        <w:t xml:space="preserve">2 </w:t>
      </w:r>
      <w:r w:rsidRPr="0076703B">
        <w:rPr>
          <w:rFonts w:ascii="Arial" w:hAnsi="Arial" w:cs="Arial"/>
          <w:sz w:val="22"/>
          <w:szCs w:val="22"/>
          <w:lang w:val="pl-PL"/>
        </w:rPr>
        <w:t>do</w:t>
      </w:r>
      <w:r w:rsidRPr="008B1CFA">
        <w:rPr>
          <w:rFonts w:ascii="Arial" w:hAnsi="Arial" w:cs="Arial"/>
          <w:sz w:val="22"/>
          <w:szCs w:val="22"/>
          <w:lang w:val="pl-PL"/>
        </w:rPr>
        <w:t xml:space="preserve"> niniejszego Regulaminu.</w:t>
      </w:r>
    </w:p>
    <w:p w14:paraId="6E9D0F3B" w14:textId="6A7A8D89" w:rsidR="004E75AD" w:rsidRPr="008B1CFA" w:rsidRDefault="0046778D" w:rsidP="003A4438">
      <w:pPr>
        <w:pStyle w:val="RozdziaRK"/>
      </w:pPr>
      <w:bookmarkStart w:id="297" w:name="_Toc13484981"/>
      <w:bookmarkStart w:id="298" w:name="_Toc13562599"/>
      <w:bookmarkStart w:id="299" w:name="_Toc233198938"/>
      <w:bookmarkEnd w:id="297"/>
      <w:bookmarkEnd w:id="298"/>
      <w:r w:rsidRPr="008B1CFA">
        <w:t>Procedura wyboru projektów</w:t>
      </w:r>
      <w:bookmarkEnd w:id="299"/>
    </w:p>
    <w:p w14:paraId="1A5E3330" w14:textId="77777777" w:rsidR="004E75AD" w:rsidRPr="008B1CFA" w:rsidRDefault="00702FF9" w:rsidP="00C470BC">
      <w:pPr>
        <w:pStyle w:val="Styl6"/>
      </w:pPr>
      <w:bookmarkStart w:id="300" w:name="_Toc233198939"/>
      <w:r w:rsidRPr="008B1CFA">
        <w:t xml:space="preserve">Zasady </w:t>
      </w:r>
      <w:r w:rsidR="00826EAD" w:rsidRPr="008B1CFA">
        <w:t xml:space="preserve">dotyczące </w:t>
      </w:r>
      <w:r w:rsidRPr="008B1CFA">
        <w:t>procesu wyboru projektów</w:t>
      </w:r>
      <w:bookmarkEnd w:id="300"/>
      <w:r w:rsidRPr="008B1CFA" w:rsidDel="00702FF9">
        <w:t xml:space="preserve"> </w:t>
      </w:r>
    </w:p>
    <w:p w14:paraId="2ADE6984" w14:textId="7A94BE7F"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8319A9" w:rsidRPr="0076703B">
        <w:rPr>
          <w:rFonts w:ascii="Arial" w:hAnsi="Arial" w:cs="Arial"/>
          <w:b/>
          <w:bCs/>
          <w:iCs/>
          <w:sz w:val="22"/>
          <w:szCs w:val="22"/>
        </w:rPr>
        <w:t>104 dni roboczych</w:t>
      </w:r>
      <w:r w:rsidR="008319A9" w:rsidRPr="0076703B">
        <w:rPr>
          <w:rFonts w:ascii="Arial" w:hAnsi="Arial" w:cs="Arial"/>
          <w:iCs/>
          <w:sz w:val="22"/>
          <w:szCs w:val="22"/>
        </w:rPr>
        <w:t xml:space="preserve"> </w:t>
      </w:r>
      <w:r w:rsidRPr="0076703B">
        <w:rPr>
          <w:rFonts w:ascii="Arial" w:hAnsi="Arial" w:cs="Arial"/>
          <w:iCs/>
          <w:sz w:val="22"/>
          <w:szCs w:val="22"/>
        </w:rPr>
        <w:t xml:space="preserve"> </w:t>
      </w:r>
      <w:r w:rsidRPr="008B1CFA">
        <w:rPr>
          <w:rFonts w:ascii="Arial" w:hAnsi="Arial" w:cs="Arial"/>
          <w:iCs/>
          <w:sz w:val="22"/>
          <w:szCs w:val="22"/>
        </w:rPr>
        <w:t xml:space="preserve">dni od dnia zamknięcia naboru projektów. </w:t>
      </w:r>
    </w:p>
    <w:p w14:paraId="3182C5D2" w14:textId="375D0666"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 oraz strategicznych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8"/>
      </w:r>
      <w:r w:rsidR="00E340E4" w:rsidRPr="008B1CFA">
        <w:rPr>
          <w:rFonts w:ascii="Arial" w:hAnsi="Arial" w:cs="Arial"/>
          <w:sz w:val="22"/>
          <w:szCs w:val="22"/>
          <w:lang w:val="pl-PL"/>
        </w:rPr>
        <w:t>,</w:t>
      </w:r>
    </w:p>
    <w:p w14:paraId="1AC9633F"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3AF1391C"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Pr="008B1CFA">
        <w:rPr>
          <w:rFonts w:ascii="Arial" w:hAnsi="Arial" w:cs="Arial"/>
          <w:sz w:val="22"/>
          <w:szCs w:val="22"/>
          <w:lang w:val="pl-PL"/>
        </w:rPr>
        <w:t>,</w:t>
      </w:r>
    </w:p>
    <w:p w14:paraId="5328BD1D" w14:textId="06CB3F11"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V ETAP – ocena strategiczna, podczas której oceniane jest spełnienie kryterium </w:t>
      </w:r>
      <w:r w:rsidR="00995E0E" w:rsidRPr="008B1CFA">
        <w:rPr>
          <w:rFonts w:ascii="Arial" w:hAnsi="Arial" w:cs="Arial"/>
          <w:sz w:val="22"/>
          <w:szCs w:val="22"/>
          <w:lang w:val="pl-PL"/>
        </w:rPr>
        <w:t xml:space="preserve">specyficznego </w:t>
      </w:r>
      <w:r w:rsidRPr="008B1CFA">
        <w:rPr>
          <w:rFonts w:ascii="Arial" w:hAnsi="Arial" w:cs="Arial"/>
          <w:sz w:val="22"/>
          <w:szCs w:val="22"/>
          <w:lang w:val="pl-PL"/>
        </w:rPr>
        <w:t>strategicznego (punktow</w:t>
      </w:r>
      <w:r w:rsidR="00995E0E" w:rsidRPr="008B1CFA">
        <w:rPr>
          <w:rFonts w:ascii="Arial" w:hAnsi="Arial" w:cs="Arial"/>
          <w:sz w:val="22"/>
          <w:szCs w:val="22"/>
          <w:lang w:val="pl-PL"/>
        </w:rPr>
        <w:t>ego</w:t>
      </w:r>
      <w:r w:rsidRPr="008B1CFA">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5"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6"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3E3F11A5"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Wybór </w:t>
      </w:r>
      <w:r w:rsidRPr="008B1CFA">
        <w:rPr>
          <w:rFonts w:ascii="Arial" w:hAnsi="Arial" w:cs="Arial"/>
          <w:sz w:val="22"/>
          <w:szCs w:val="22"/>
        </w:rPr>
        <w:t>projektów do dofinansowania następuje w oparciu o wniosek</w:t>
      </w:r>
      <w:r w:rsidR="0076703B">
        <w:rPr>
          <w:rFonts w:ascii="Arial" w:hAnsi="Arial" w:cs="Arial"/>
          <w:sz w:val="22"/>
          <w:szCs w:val="22"/>
        </w:rPr>
        <w:t xml:space="preserve">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D2E8F63" w14:textId="1494AFB3"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pracownicy IZ </w:t>
      </w:r>
      <w:r w:rsidRPr="008B1CFA">
        <w:rPr>
          <w:rFonts w:ascii="Arial" w:hAnsi="Arial" w:cs="Arial"/>
          <w:sz w:val="22"/>
          <w:szCs w:val="22"/>
          <w:lang w:val="pl-PL"/>
        </w:rPr>
        <w:t>FEPZ</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272527D1"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Pr="008B1CFA">
        <w:rPr>
          <w:rFonts w:ascii="Arial" w:hAnsi="Arial" w:cs="Arial"/>
          <w:sz w:val="22"/>
          <w:szCs w:val="22"/>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470BC">
      <w:pPr>
        <w:pStyle w:val="Styl6"/>
        <w:rPr>
          <w:rFonts w:cs="Arial"/>
          <w:sz w:val="22"/>
        </w:rPr>
      </w:pPr>
      <w:bookmarkStart w:id="301" w:name="_Toc233198940"/>
      <w:bookmarkStart w:id="302" w:name="_Hlk134168354"/>
      <w:r w:rsidRPr="008B1CFA">
        <w:t xml:space="preserve">I etap – </w:t>
      </w:r>
      <w:r w:rsidR="00B91283" w:rsidRPr="008B1CFA">
        <w:t>ocena formalna</w:t>
      </w:r>
      <w:bookmarkEnd w:id="301"/>
    </w:p>
    <w:bookmarkEnd w:id="302"/>
    <w:p w14:paraId="26E4999E" w14:textId="46E4C391"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8319A9" w:rsidRPr="008319A9">
        <w:rPr>
          <w:rFonts w:ascii="Arial" w:hAnsi="Arial" w:cs="Arial"/>
          <w:b/>
          <w:bCs/>
          <w:sz w:val="22"/>
          <w:szCs w:val="22"/>
        </w:rPr>
        <w:t>20 dni roboczych</w:t>
      </w:r>
      <w:r w:rsidR="008319A9">
        <w:rPr>
          <w:rFonts w:ascii="Arial" w:hAnsi="Arial" w:cs="Arial"/>
          <w:sz w:val="22"/>
          <w:szCs w:val="22"/>
        </w:rPr>
        <w:t xml:space="preserve"> </w:t>
      </w:r>
      <w:r w:rsidRPr="008B1CFA">
        <w:rPr>
          <w:rFonts w:ascii="Arial" w:hAnsi="Arial" w:cs="Arial"/>
          <w:sz w:val="22"/>
          <w:szCs w:val="22"/>
        </w:rPr>
        <w:t xml:space="preserve"> 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w:t>
      </w:r>
      <w:r w:rsidRPr="006C7AB6">
        <w:rPr>
          <w:rFonts w:ascii="Arial" w:hAnsi="Arial" w:cs="Arial"/>
          <w:sz w:val="22"/>
          <w:szCs w:val="22"/>
        </w:rPr>
        <w:t>załącznik nr</w:t>
      </w:r>
      <w:r w:rsidR="008319A9" w:rsidRPr="006C7AB6">
        <w:rPr>
          <w:rFonts w:ascii="Arial" w:hAnsi="Arial" w:cs="Arial"/>
          <w:sz w:val="22"/>
          <w:szCs w:val="22"/>
        </w:rPr>
        <w:t xml:space="preserve">  7.5</w:t>
      </w:r>
      <w:r w:rsidRPr="006C7AB6">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44853323"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 ramach kryterium zweryfikowane zostanie czy wszystkie pola we wniosku zostały wypełnione w sposób zrozumiały oraz czy wniosek został</w:t>
            </w:r>
          </w:p>
          <w:p w14:paraId="4507ACA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wypełniony w języku polskim. Sprawdzone zostanie również, czy do wniosku załączono wszystkie wymagane załączniki (jeśli dotyczy).</w:t>
            </w:r>
          </w:p>
          <w:p w14:paraId="5277E5A0"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uznaje się za spełnione jeśli wszystkie poniższe warunki są spełnione:</w:t>
            </w:r>
          </w:p>
          <w:p w14:paraId="5CB10C3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wszystkie pola we wniosku o dofinansowanie i/lub załącznikach są wypełnione w języku polskim,</w:t>
            </w:r>
          </w:p>
          <w:p w14:paraId="0F2F1CDC"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dane teleadresowe zostały prawidłowo wypełnione,</w:t>
            </w:r>
          </w:p>
          <w:p w14:paraId="1D72ED34"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treść wniosku o dofinansowanie i załącznikach jest zrozumiała,</w:t>
            </w:r>
          </w:p>
          <w:p w14:paraId="5D02B017"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w:t>
            </w:r>
            <w:r w:rsidRPr="008319A9">
              <w:rPr>
                <w:rFonts w:ascii="Arial" w:hAnsi="Arial" w:cs="Arial"/>
                <w:sz w:val="22"/>
                <w:szCs w:val="22"/>
              </w:rPr>
              <w:tab/>
              <w:t>załączono i wypełniono wszystkie wymagane załączniki (jeśli dotyczy).</w:t>
            </w:r>
          </w:p>
          <w:p w14:paraId="4B2A5824"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będzie weryfikowane na podstawie treści wniosku o dofinansowanie projektu.</w:t>
            </w:r>
          </w:p>
          <w:p w14:paraId="741CE5A1" w14:textId="32844B99" w:rsidR="00C2614A" w:rsidRPr="008B1CFA" w:rsidRDefault="008319A9" w:rsidP="008319A9">
            <w:pPr>
              <w:spacing w:before="120" w:after="120" w:line="271" w:lineRule="auto"/>
              <w:rPr>
                <w:rFonts w:ascii="Arial" w:hAnsi="Arial" w:cs="Arial"/>
                <w:sz w:val="22"/>
                <w:szCs w:val="22"/>
              </w:rPr>
            </w:pPr>
            <w:r w:rsidRPr="008319A9">
              <w:rPr>
                <w:rFonts w:ascii="Arial" w:hAnsi="Arial" w:cs="Arial"/>
                <w:sz w:val="22"/>
                <w:szCs w:val="22"/>
              </w:rPr>
              <w:lastRenderedPageBreak/>
              <w:t>Kryterium wynika z Ustawy o zasadach realizacji zadań finansowanych ze środków europejskich w perspektywie finansowej 2021–2027 (Dz. U. 2022 poz. 1079) art. 51 ust. 1 pkt 5, 7.</w:t>
            </w:r>
          </w:p>
        </w:tc>
        <w:tc>
          <w:tcPr>
            <w:tcW w:w="3969" w:type="dxa"/>
          </w:tcPr>
          <w:p w14:paraId="31E69B5C"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lastRenderedPageBreak/>
              <w:t>Spełnienie kryterium jest konieczne do przyznania dofinansowania.</w:t>
            </w:r>
          </w:p>
          <w:p w14:paraId="76E2DB7B"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Ocena spełniania kryterium polega na przypisaniu wartości logicznych „tak”, „nie”.</w:t>
            </w:r>
          </w:p>
          <w:p w14:paraId="780AED53" w14:textId="77777777" w:rsidR="008319A9" w:rsidRPr="008319A9" w:rsidRDefault="008319A9" w:rsidP="008319A9">
            <w:pPr>
              <w:spacing w:before="120" w:after="120" w:line="271" w:lineRule="auto"/>
              <w:rPr>
                <w:rFonts w:ascii="Arial" w:hAnsi="Arial" w:cs="Arial"/>
                <w:sz w:val="22"/>
                <w:szCs w:val="22"/>
              </w:rPr>
            </w:pPr>
            <w:r w:rsidRPr="008319A9">
              <w:rPr>
                <w:rFonts w:ascii="Arial" w:hAnsi="Arial" w:cs="Arial"/>
                <w:sz w:val="22"/>
                <w:szCs w:val="22"/>
              </w:rPr>
              <w:t>Projekty niespełniające kryterium są odrzucane.</w:t>
            </w:r>
          </w:p>
          <w:p w14:paraId="563F7BDE" w14:textId="77777777" w:rsidR="008319A9" w:rsidRPr="006C7AB6" w:rsidRDefault="008319A9" w:rsidP="008319A9">
            <w:pPr>
              <w:spacing w:before="120" w:after="120" w:line="271" w:lineRule="auto"/>
              <w:rPr>
                <w:rFonts w:ascii="Arial" w:hAnsi="Arial" w:cs="Arial"/>
                <w:b/>
                <w:bCs/>
                <w:sz w:val="22"/>
                <w:szCs w:val="22"/>
              </w:rPr>
            </w:pPr>
            <w:r w:rsidRPr="006C7AB6">
              <w:rPr>
                <w:rFonts w:ascii="Arial" w:hAnsi="Arial" w:cs="Arial"/>
                <w:b/>
                <w:bCs/>
                <w:sz w:val="22"/>
                <w:szCs w:val="22"/>
              </w:rPr>
              <w:t>Dodatkowe informacje:</w:t>
            </w:r>
          </w:p>
          <w:p w14:paraId="13A237D8" w14:textId="5C7FD115" w:rsidR="00C2614A" w:rsidRPr="008B1CFA" w:rsidRDefault="008319A9" w:rsidP="008319A9">
            <w:pPr>
              <w:spacing w:before="120" w:after="120" w:line="271" w:lineRule="auto"/>
              <w:rPr>
                <w:rFonts w:ascii="Arial" w:hAnsi="Arial" w:cs="Arial"/>
                <w:sz w:val="22"/>
                <w:szCs w:val="22"/>
              </w:rPr>
            </w:pPr>
            <w:r w:rsidRPr="008319A9">
              <w:rPr>
                <w:rFonts w:ascii="Arial" w:hAnsi="Arial" w:cs="Arial"/>
                <w:sz w:val="22"/>
                <w:szCs w:val="22"/>
              </w:rPr>
              <w:t>Kryterium zostanie zweryfikowane na podstawie treści całego wniosku o dofinasowanie oraz załączników, w szczególności w sekcji II Wnioskodawca i realizatorzy oraz w sekcji XIII Załączniki.</w:t>
            </w: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7F717F">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7B39BE">
      <w:pPr>
        <w:pStyle w:val="Akapitzlist"/>
        <w:numPr>
          <w:ilvl w:val="0"/>
          <w:numId w:val="89"/>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1B061314"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8319A9">
        <w:rPr>
          <w:rFonts w:ascii="Arial" w:hAnsi="Arial" w:cs="Arial"/>
          <w:sz w:val="22"/>
          <w:szCs w:val="22"/>
        </w:rPr>
        <w:t xml:space="preserve">3.1.7 </w:t>
      </w:r>
      <w:r w:rsidR="008319A9">
        <w:rPr>
          <w:rFonts w:ascii="Arial" w:hAnsi="Arial"/>
          <w:sz w:val="22"/>
        </w:rPr>
        <w:t xml:space="preserve">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37406EED" w:rsidR="00993382" w:rsidRPr="008B1CFA" w:rsidRDefault="00993382" w:rsidP="007B39BE">
      <w:pPr>
        <w:pStyle w:val="Akapitzlist"/>
        <w:numPr>
          <w:ilvl w:val="2"/>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w:t>
      </w:r>
      <w:r w:rsidR="00DD6B75" w:rsidRPr="006C7AB6">
        <w:rPr>
          <w:rFonts w:ascii="Arial" w:hAnsi="Arial" w:cs="Arial"/>
          <w:sz w:val="22"/>
          <w:szCs w:val="22"/>
        </w:rPr>
        <w:t xml:space="preserve">stanowi załącznik nr </w:t>
      </w:r>
      <w:r w:rsidR="008319A9" w:rsidRPr="006C7AB6">
        <w:rPr>
          <w:rFonts w:ascii="Arial" w:hAnsi="Arial" w:cs="Arial"/>
          <w:sz w:val="22"/>
          <w:szCs w:val="22"/>
        </w:rPr>
        <w:t xml:space="preserve">7.5 </w:t>
      </w:r>
      <w:r w:rsidR="00DD6B75" w:rsidRPr="006C7AB6">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470BC">
      <w:pPr>
        <w:pStyle w:val="Styl6"/>
        <w:rPr>
          <w:rFonts w:cs="Arial"/>
          <w:sz w:val="22"/>
        </w:rPr>
      </w:pPr>
      <w:bookmarkStart w:id="303" w:name="_Toc233198941"/>
      <w:r w:rsidRPr="008B1CFA">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3"/>
    </w:p>
    <w:p w14:paraId="1A5ABA6D" w14:textId="77777777" w:rsidR="001E7822"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3A45C715" w:rsidR="005E6671"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9"/>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w:t>
      </w:r>
      <w:r w:rsidRPr="00C05618">
        <w:rPr>
          <w:rFonts w:ascii="Arial" w:hAnsi="Arial" w:cs="Arial"/>
          <w:sz w:val="22"/>
          <w:szCs w:val="22"/>
        </w:rPr>
        <w:t xml:space="preserve">załącznik nr </w:t>
      </w:r>
      <w:r w:rsidR="00CB5690" w:rsidRPr="00C05618">
        <w:rPr>
          <w:rFonts w:ascii="Arial" w:hAnsi="Arial" w:cs="Arial"/>
          <w:sz w:val="22"/>
          <w:szCs w:val="22"/>
        </w:rPr>
        <w:t>7.6</w:t>
      </w:r>
      <w:r w:rsidR="00CB5690" w:rsidRPr="00C05618">
        <w:rPr>
          <w:rFonts w:ascii="Arial" w:hAnsi="Arial"/>
          <w:i/>
          <w:sz w:val="22"/>
          <w:lang w:val="pl-PL"/>
        </w:rPr>
        <w:t xml:space="preserve"> </w:t>
      </w:r>
      <w:r w:rsidRPr="00C05618">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21F3466D"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CB5690" w:rsidRPr="008B1CFA" w:rsidDel="00CB5690">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14"/>
        <w:gridCol w:w="2693"/>
        <w:gridCol w:w="3798"/>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5956321" w14:textId="77777777" w:rsidTr="00CB5690">
        <w:trPr>
          <w:tblHeader/>
        </w:trPr>
        <w:tc>
          <w:tcPr>
            <w:tcW w:w="675"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014"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798"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CB5690">
        <w:tc>
          <w:tcPr>
            <w:tcW w:w="675"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5F43A3E2" w14:textId="16A6EFC6" w:rsidR="00C2614A" w:rsidRPr="008B1CFA" w:rsidRDefault="00CB5690" w:rsidP="00E87566">
            <w:pPr>
              <w:spacing w:before="120" w:after="120" w:line="271" w:lineRule="auto"/>
              <w:rPr>
                <w:rFonts w:ascii="Arial" w:hAnsi="Arial" w:cs="Arial"/>
                <w:sz w:val="22"/>
                <w:szCs w:val="22"/>
              </w:rPr>
            </w:pPr>
            <w:r w:rsidRPr="00CB5690">
              <w:rPr>
                <w:rFonts w:ascii="Arial" w:hAnsi="Arial" w:cs="Arial"/>
                <w:sz w:val="22"/>
                <w:szCs w:val="22"/>
              </w:rPr>
              <w:t>Kwalifikowalność Wnioskodawcy</w:t>
            </w:r>
          </w:p>
        </w:tc>
        <w:tc>
          <w:tcPr>
            <w:tcW w:w="2693" w:type="dxa"/>
          </w:tcPr>
          <w:p w14:paraId="7130CFEF"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Wnioskodawca kwalifikuje się do </w:t>
            </w:r>
            <w:r w:rsidRPr="00CB5690">
              <w:rPr>
                <w:rFonts w:ascii="Arial" w:hAnsi="Arial" w:cs="Arial"/>
                <w:sz w:val="22"/>
                <w:szCs w:val="22"/>
              </w:rPr>
              <w:lastRenderedPageBreak/>
              <w:t xml:space="preserve">otrzymania wsparcia wyłącznie w sytuacji, gdy jest podmiotem uprawnionym do aplikowania zarówno na etapie złożenia wniosku o dofinansowanie, jak na etapie podpisania umowy  o dofinansowanie. </w:t>
            </w:r>
          </w:p>
          <w:p w14:paraId="78A60632"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Wnioskodawca nie podlega wykluczeniu z ubiegania się o dofinansowanie.</w:t>
            </w:r>
          </w:p>
          <w:p w14:paraId="1448AE78"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O dofinansowanie nie mogą ubiegać się wnioskodawcy:</w:t>
            </w:r>
          </w:p>
          <w:p w14:paraId="4359E046"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1.</w:t>
            </w:r>
            <w:r w:rsidRPr="00CB5690">
              <w:rPr>
                <w:rFonts w:ascii="Arial" w:hAnsi="Arial" w:cs="Arial"/>
                <w:sz w:val="22"/>
                <w:szCs w:val="22"/>
              </w:rPr>
              <w:tab/>
              <w:t xml:space="preserve"> wobec których orzeczono zakaz dostępu do środków funduszy europejskich na podstawie odrębnych przepisów, w tym:</w:t>
            </w:r>
          </w:p>
          <w:p w14:paraId="69FDBD7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art. 207 ust. 4 ustawy z dnia 27 sierpnia 2009 r. o finansach publicznych (Dz. U. z 2022 r. poz. 1634 z </w:t>
            </w:r>
            <w:proofErr w:type="spellStart"/>
            <w:r w:rsidRPr="00CB5690">
              <w:rPr>
                <w:rFonts w:ascii="Arial" w:hAnsi="Arial" w:cs="Arial"/>
                <w:sz w:val="22"/>
                <w:szCs w:val="22"/>
              </w:rPr>
              <w:t>późn</w:t>
            </w:r>
            <w:proofErr w:type="spellEnd"/>
            <w:r w:rsidRPr="00CB5690">
              <w:rPr>
                <w:rFonts w:ascii="Arial" w:hAnsi="Arial" w:cs="Arial"/>
                <w:sz w:val="22"/>
                <w:szCs w:val="22"/>
              </w:rPr>
              <w:t>. zm.),</w:t>
            </w:r>
          </w:p>
          <w:p w14:paraId="465B3901"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art. 12 ust. 1 pkt 1 ustawy z dnia 15 czerwca 2012 r. o skutkach powierzania wykonywania pracy cudzoziemcom przebywającym wbrew przepisom na terytorium Rzeczypospolitej Polskiej (Dz. U. z 2021 poz. 1745),</w:t>
            </w:r>
          </w:p>
          <w:p w14:paraId="34A6B7FA"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art. 9 ust. 1 pkt 2a ustawy z dnia 28 października 2002 r. o </w:t>
            </w:r>
            <w:r w:rsidRPr="00CB5690">
              <w:rPr>
                <w:rFonts w:ascii="Arial" w:hAnsi="Arial" w:cs="Arial"/>
                <w:sz w:val="22"/>
                <w:szCs w:val="22"/>
              </w:rPr>
              <w:lastRenderedPageBreak/>
              <w:t xml:space="preserve">odpowiedzialności podmiotów zbiorowych za czyny zabronione pod groźbą kary (Dz. U. z 2020 r. poz. 358 z </w:t>
            </w:r>
            <w:proofErr w:type="spellStart"/>
            <w:r w:rsidRPr="00CB5690">
              <w:rPr>
                <w:rFonts w:ascii="Arial" w:hAnsi="Arial" w:cs="Arial"/>
                <w:sz w:val="22"/>
                <w:szCs w:val="22"/>
              </w:rPr>
              <w:t>późn</w:t>
            </w:r>
            <w:proofErr w:type="spellEnd"/>
            <w:r w:rsidRPr="00CB5690">
              <w:rPr>
                <w:rFonts w:ascii="Arial" w:hAnsi="Arial" w:cs="Arial"/>
                <w:sz w:val="22"/>
                <w:szCs w:val="22"/>
              </w:rPr>
              <w:t>. zm.),</w:t>
            </w:r>
          </w:p>
          <w:p w14:paraId="7AECB8C6"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2.</w:t>
            </w:r>
            <w:r w:rsidRPr="00CB5690">
              <w:rPr>
                <w:rFonts w:ascii="Arial" w:hAnsi="Arial" w:cs="Arial"/>
                <w:sz w:val="22"/>
                <w:szCs w:val="22"/>
              </w:rPr>
              <w:tab/>
              <w:t xml:space="preserve">wobec których zakazane zostało udzielanie bezpośredniego lub pośredniego wsparcia ze środków unijnych na podstawie art 1 ustawy </w:t>
            </w:r>
          </w:p>
          <w:p w14:paraId="667984A8"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z dnia 13 kwietnia 2022 r. o szczególnych rozwiązaniach w zakresie przeciwdziałania wspieraniu agresji na Ukrainę oraz służących ochronie bezpieczeństwa narodowego (Dz. U. poz. 835),</w:t>
            </w:r>
          </w:p>
          <w:p w14:paraId="5EE2FD44"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3.</w:t>
            </w:r>
            <w:r w:rsidRPr="00CB5690">
              <w:rPr>
                <w:rFonts w:ascii="Arial" w:hAnsi="Arial" w:cs="Arial"/>
                <w:sz w:val="22"/>
                <w:szCs w:val="22"/>
              </w:rPr>
              <w:tab/>
              <w:t xml:space="preserve">którzy podjęli jakiekolwiek działania dyskryminujące  sprzeczne z zasadami, o których mowa w art. 9 ust. 3 Rozporządzenia nr 2021/1060 </w:t>
            </w:r>
          </w:p>
          <w:p w14:paraId="451B0A8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uznaje się za spełnione jeśli wszystkie poniższe warunki są spełnione:</w:t>
            </w:r>
          </w:p>
          <w:p w14:paraId="39706577"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zgodność statusu prawnego wnioskodawcy z typami potencjalnych beneficjentów danego Działania/typu projektu określonymi w Regulaminie wyboru projektów. Typ wnioskodawcy </w:t>
            </w:r>
            <w:r w:rsidRPr="00CB5690">
              <w:rPr>
                <w:rFonts w:ascii="Arial" w:hAnsi="Arial" w:cs="Arial"/>
                <w:sz w:val="22"/>
                <w:szCs w:val="22"/>
              </w:rPr>
              <w:lastRenderedPageBreak/>
              <w:t>doprecyzowany w Regulaminie wyboru projektów będzie wpisywać się w typ wskazany w Szczegółowym Opisie Priorytetów Programu Fundusze Europejskie dla Pomorza Zachodniego 2021-2027 aktualnym na dzień ogłoszenia naboru,</w:t>
            </w:r>
          </w:p>
          <w:p w14:paraId="27F16072"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brak wykluczenia Wnioskodawcy oraz partnerów projektów (jeśli dotyczy) z ubiegania się o dofinansowanie ze środków funduszy europejskich na podstawie odrębnych przepisów,</w:t>
            </w:r>
          </w:p>
          <w:p w14:paraId="720DC390"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15145677"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 xml:space="preserve">Kryterium będzie weryfikowane dwuetapowo – na etapie oceny na podstawie treści oświadczeń oraz przed podpisaniem umowy na podstawie uzyskanych informacji z rejestrów publicznych, do których instytucja </w:t>
            </w:r>
            <w:r w:rsidRPr="00CB5690">
              <w:rPr>
                <w:rFonts w:ascii="Arial" w:hAnsi="Arial" w:cs="Arial"/>
                <w:sz w:val="22"/>
                <w:szCs w:val="22"/>
              </w:rPr>
              <w:lastRenderedPageBreak/>
              <w:t>posiada dostęp. W przypadku braku dostępu do rejestrów publicznych weryfikacja odbywa się w oparciu o złożone oświadczenie na etapie składania wniosku o dofinansowanie.</w:t>
            </w:r>
          </w:p>
          <w:p w14:paraId="40F2FC81" w14:textId="4845BD1D" w:rsidR="00C2614A" w:rsidRPr="008B1CFA"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wynika z Rozporządzenia Parlamentu Europejskiego i Rady (UE) 2021/1060 z dnia 24 czerwca 2021 r. art. 73 ust. 2 lit. a.</w:t>
            </w:r>
          </w:p>
        </w:tc>
        <w:tc>
          <w:tcPr>
            <w:tcW w:w="3798" w:type="dxa"/>
          </w:tcPr>
          <w:p w14:paraId="64F3AAE4"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lastRenderedPageBreak/>
              <w:t>Spełnienie kryterium jest konieczne do przyznania dofinansowania.</w:t>
            </w:r>
          </w:p>
          <w:p w14:paraId="72EFCAD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lastRenderedPageBreak/>
              <w:t>Ocena spełniania kryterium polega na przypisaniu wartości logicznych „tak”, „nie”.</w:t>
            </w:r>
          </w:p>
          <w:p w14:paraId="7446588C" w14:textId="77777777" w:rsidR="00CB5690" w:rsidRPr="00CB5690" w:rsidRDefault="00CB5690" w:rsidP="00CB5690">
            <w:pPr>
              <w:spacing w:before="120" w:after="120" w:line="271" w:lineRule="auto"/>
              <w:rPr>
                <w:rFonts w:ascii="Arial" w:hAnsi="Arial" w:cs="Arial"/>
                <w:sz w:val="22"/>
                <w:szCs w:val="22"/>
              </w:rPr>
            </w:pPr>
            <w:r w:rsidRPr="00CB5690">
              <w:rPr>
                <w:rFonts w:ascii="Arial" w:hAnsi="Arial" w:cs="Arial"/>
                <w:sz w:val="22"/>
                <w:szCs w:val="22"/>
              </w:rPr>
              <w:t>Projekty niespełniające kryterium są odrzucane.</w:t>
            </w:r>
          </w:p>
          <w:p w14:paraId="49BFF22A" w14:textId="77777777" w:rsidR="00CB5690" w:rsidRPr="00C05618" w:rsidRDefault="00CB5690" w:rsidP="00CB5690">
            <w:pPr>
              <w:spacing w:before="120" w:after="120" w:line="271" w:lineRule="auto"/>
              <w:rPr>
                <w:rFonts w:ascii="Arial" w:hAnsi="Arial" w:cs="Arial"/>
                <w:b/>
                <w:bCs/>
                <w:sz w:val="22"/>
                <w:szCs w:val="22"/>
              </w:rPr>
            </w:pPr>
            <w:r w:rsidRPr="00C05618">
              <w:rPr>
                <w:rFonts w:ascii="Arial" w:hAnsi="Arial" w:cs="Arial"/>
                <w:b/>
                <w:bCs/>
                <w:sz w:val="22"/>
                <w:szCs w:val="22"/>
              </w:rPr>
              <w:t>Dodatkowe informacje:</w:t>
            </w:r>
          </w:p>
          <w:p w14:paraId="44CDADD1" w14:textId="63BA001C" w:rsidR="00C2614A" w:rsidRPr="008B1CFA" w:rsidRDefault="00CB5690" w:rsidP="00CB5690">
            <w:pPr>
              <w:spacing w:before="120" w:after="120" w:line="271" w:lineRule="auto"/>
              <w:rPr>
                <w:rFonts w:ascii="Arial" w:hAnsi="Arial" w:cs="Arial"/>
                <w:sz w:val="22"/>
                <w:szCs w:val="22"/>
              </w:rPr>
            </w:pPr>
            <w:r w:rsidRPr="00CB5690">
              <w:rPr>
                <w:rFonts w:ascii="Arial" w:hAnsi="Arial" w:cs="Arial"/>
                <w:sz w:val="22"/>
                <w:szCs w:val="22"/>
              </w:rPr>
              <w:t>Kryterium zostanie zweryfikowane na podstawie treści wniosku o dofinasowanie w szczególności w oparciu o sekcję II Wnioskodawca i realizatorzy, sekcję IX Potencjał do realizacji projektu oraz sekcję XII Oświadczenia.  Zakres wymaganych informacji został określony w Instrukcji wypełniania wniosku o dofinansowanie projektu.</w:t>
            </w:r>
          </w:p>
        </w:tc>
      </w:tr>
      <w:tr w:rsidR="00CB5690" w:rsidRPr="008B1CFA" w14:paraId="492F8043" w14:textId="77777777" w:rsidTr="00CB5690">
        <w:tc>
          <w:tcPr>
            <w:tcW w:w="675" w:type="dxa"/>
          </w:tcPr>
          <w:p w14:paraId="772FE301"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3249E3E" w14:textId="41E2D0F9" w:rsidR="00CB5690" w:rsidRPr="008B1CFA" w:rsidRDefault="00CB5690" w:rsidP="00CB5690">
            <w:pPr>
              <w:spacing w:before="120" w:after="120" w:line="271" w:lineRule="auto"/>
              <w:rPr>
                <w:rFonts w:ascii="Arial" w:hAnsi="Arial" w:cs="Arial"/>
                <w:color w:val="FF0000"/>
                <w:sz w:val="22"/>
                <w:szCs w:val="22"/>
              </w:rPr>
            </w:pPr>
            <w:r w:rsidRPr="009A422E">
              <w:rPr>
                <w:rFonts w:ascii="Arial" w:hAnsi="Arial" w:cs="Arial"/>
                <w:sz w:val="22"/>
                <w:szCs w:val="22"/>
              </w:rPr>
              <w:t>Zgodność z przepisami prawa krajowego i unijnego</w:t>
            </w:r>
          </w:p>
        </w:tc>
        <w:tc>
          <w:tcPr>
            <w:tcW w:w="2693" w:type="dxa"/>
          </w:tcPr>
          <w:p w14:paraId="3577AB9C"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W ramach kryterium ocenie podlega stan przygotowania projektu do realizacji w istniejącym otoczeniu prawnym.</w:t>
            </w:r>
          </w:p>
          <w:p w14:paraId="4AFF60A1"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w:t>
            </w:r>
          </w:p>
          <w:p w14:paraId="422ADBFA" w14:textId="77777777" w:rsidR="00CB5690" w:rsidRPr="009A422E" w:rsidRDefault="00CB5690" w:rsidP="00CB5690">
            <w:pPr>
              <w:spacing w:before="120" w:after="120" w:line="271" w:lineRule="auto"/>
              <w:rPr>
                <w:rFonts w:ascii="Arial" w:hAnsi="Arial" w:cs="Arial"/>
                <w:bCs/>
                <w:sz w:val="22"/>
                <w:szCs w:val="22"/>
              </w:rPr>
            </w:pPr>
            <w:r>
              <w:rPr>
                <w:rFonts w:ascii="Arial" w:hAnsi="Arial" w:cs="Arial"/>
                <w:bCs/>
                <w:sz w:val="22"/>
                <w:szCs w:val="22"/>
              </w:rPr>
              <w:t xml:space="preserve">- </w:t>
            </w:r>
            <w:r w:rsidRPr="009A422E">
              <w:rPr>
                <w:rFonts w:ascii="Arial" w:hAnsi="Arial" w:cs="Arial"/>
                <w:bCs/>
                <w:sz w:val="22"/>
                <w:szCs w:val="22"/>
              </w:rPr>
              <w:t>w trakcie oceny nie stwierdzono niezgodności z prawodawstwem krajowym i unijnym w zakresie odnoszącym się do sposobu realizacji i</w:t>
            </w:r>
            <w:r>
              <w:rPr>
                <w:rFonts w:ascii="Arial" w:hAnsi="Arial" w:cs="Arial"/>
                <w:bCs/>
                <w:sz w:val="22"/>
                <w:szCs w:val="22"/>
              </w:rPr>
              <w:t xml:space="preserve"> </w:t>
            </w:r>
            <w:r w:rsidRPr="009A422E">
              <w:rPr>
                <w:rFonts w:ascii="Arial" w:hAnsi="Arial" w:cs="Arial"/>
                <w:bCs/>
                <w:sz w:val="22"/>
                <w:szCs w:val="22"/>
              </w:rPr>
              <w:t>zakresu projektu oraz wnioskodawcy.</w:t>
            </w:r>
          </w:p>
          <w:p w14:paraId="0145D759"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2ED7742F" w14:textId="6F63166B"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wynika z Rozporządzenia Parlamentu Europejskiego i Rady </w:t>
            </w:r>
            <w:r w:rsidRPr="009A422E">
              <w:rPr>
                <w:rFonts w:ascii="Arial" w:hAnsi="Arial" w:cs="Arial"/>
                <w:bCs/>
                <w:sz w:val="22"/>
                <w:szCs w:val="22"/>
              </w:rPr>
              <w:lastRenderedPageBreak/>
              <w:t>(UE) nr 2021/1060  z dnia 24 czerwca 2021 r.</w:t>
            </w:r>
          </w:p>
        </w:tc>
        <w:tc>
          <w:tcPr>
            <w:tcW w:w="3798" w:type="dxa"/>
          </w:tcPr>
          <w:p w14:paraId="476003B4"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lastRenderedPageBreak/>
              <w:t>Spełnienie kryterium jest konieczne do przyznania dofinansowania.</w:t>
            </w:r>
          </w:p>
          <w:p w14:paraId="497AE6EF"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Projekty niespełniające kryterium są odrzucane.</w:t>
            </w:r>
          </w:p>
          <w:p w14:paraId="0AFA30CD"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Ocena spełniania kryterium polega na przypisaniu wartości logicznych „tak”, „nie”.</w:t>
            </w:r>
          </w:p>
          <w:p w14:paraId="3B2ED102" w14:textId="77777777" w:rsidR="00CB5690" w:rsidRPr="009A422E" w:rsidRDefault="00CB5690" w:rsidP="00CB5690">
            <w:pPr>
              <w:spacing w:before="120" w:after="120" w:line="271" w:lineRule="auto"/>
              <w:rPr>
                <w:rFonts w:ascii="Arial" w:hAnsi="Arial" w:cs="Arial"/>
                <w:b/>
                <w:sz w:val="22"/>
                <w:szCs w:val="22"/>
              </w:rPr>
            </w:pPr>
            <w:r w:rsidRPr="009A422E">
              <w:rPr>
                <w:rFonts w:ascii="Arial" w:hAnsi="Arial" w:cs="Arial"/>
                <w:b/>
                <w:sz w:val="22"/>
                <w:szCs w:val="22"/>
              </w:rPr>
              <w:t>Dodatkowe informacje:</w:t>
            </w:r>
          </w:p>
          <w:p w14:paraId="1A9109BE" w14:textId="0E151DD6"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zostanie zweryfikowane na podstawie treści wniosku o dofinasowanie</w:t>
            </w:r>
            <w:r>
              <w:rPr>
                <w:rFonts w:ascii="Arial" w:hAnsi="Arial" w:cs="Arial"/>
                <w:bCs/>
                <w:sz w:val="22"/>
                <w:szCs w:val="22"/>
              </w:rPr>
              <w:t>.</w:t>
            </w:r>
          </w:p>
        </w:tc>
      </w:tr>
      <w:tr w:rsidR="00CB5690" w:rsidRPr="008B1CFA" w14:paraId="74B8DAC0" w14:textId="77777777" w:rsidTr="00CB5690">
        <w:tc>
          <w:tcPr>
            <w:tcW w:w="675" w:type="dxa"/>
          </w:tcPr>
          <w:p w14:paraId="5084B3CE"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DF2D4A9" w14:textId="5B2641A1" w:rsidR="00CB5690" w:rsidRPr="008B1CFA" w:rsidRDefault="00CB5690" w:rsidP="00CB5690">
            <w:pPr>
              <w:spacing w:before="120" w:after="120" w:line="271" w:lineRule="auto"/>
              <w:rPr>
                <w:rFonts w:ascii="Arial" w:hAnsi="Arial" w:cs="Arial"/>
                <w:color w:val="FF0000"/>
                <w:sz w:val="22"/>
                <w:szCs w:val="22"/>
              </w:rPr>
            </w:pPr>
            <w:r w:rsidRPr="009A422E">
              <w:rPr>
                <w:rFonts w:ascii="Arial" w:hAnsi="Arial" w:cs="Arial"/>
                <w:sz w:val="22"/>
                <w:szCs w:val="22"/>
              </w:rPr>
              <w:t>Zgodność projektu realizowanego przed dniem złożenia wniosku o dofinansowanie z przepisami prawa</w:t>
            </w:r>
          </w:p>
        </w:tc>
        <w:tc>
          <w:tcPr>
            <w:tcW w:w="2693" w:type="dxa"/>
          </w:tcPr>
          <w:p w14:paraId="65B0A1BE"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weryfikuje zgodność projektu z przepisami prawa jeśli projekt rozpoczął się przed dniem złożenia wniosku o dofinansowanie.</w:t>
            </w:r>
          </w:p>
          <w:p w14:paraId="4439D136"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91BE0A0"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Projekt nie zakończył się przed dniem złożenia wniosku o dofinansowanie, tj. nie został fizycznie ukończony lub  w pełni wdrożony w rozumieniu art. 2 pkt 37 oraz art. 63</w:t>
            </w:r>
            <w:r>
              <w:rPr>
                <w:rFonts w:ascii="Arial" w:hAnsi="Arial" w:cs="Arial"/>
                <w:bCs/>
                <w:sz w:val="22"/>
                <w:szCs w:val="22"/>
              </w:rPr>
              <w:t xml:space="preserve"> </w:t>
            </w:r>
            <w:r w:rsidRPr="009A422E">
              <w:rPr>
                <w:rFonts w:ascii="Arial" w:hAnsi="Arial" w:cs="Arial"/>
                <w:bCs/>
                <w:sz w:val="22"/>
                <w:szCs w:val="22"/>
              </w:rPr>
              <w:t>ust. 6   Rozporządzenia Parlamentu Europejskiego i Rady (UE) 2021/1060 z dnia 24 czerwca 2021 r.</w:t>
            </w:r>
          </w:p>
          <w:p w14:paraId="3D855C6D"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 wszystkie poniższe warunki są spełnione:</w:t>
            </w:r>
          </w:p>
          <w:p w14:paraId="403796A4"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 w trakcie oceny  nie stwierdzono niezgodności z </w:t>
            </w:r>
            <w:r w:rsidRPr="009A422E">
              <w:rPr>
                <w:rFonts w:ascii="Arial" w:hAnsi="Arial" w:cs="Arial"/>
                <w:bCs/>
                <w:sz w:val="22"/>
                <w:szCs w:val="22"/>
              </w:rPr>
              <w:lastRenderedPageBreak/>
              <w:t>prawodawstwem krajowym i unijnym w zakresie odnoszącym się do sposobu realizacji i zakresu projektu rozpoczętego przed dniem złożenia wniosku o dofinansowanie,</w:t>
            </w:r>
          </w:p>
          <w:p w14:paraId="2F9AF1A3"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 - treść wniosku o dofinansowanie projektu potwierdza, że projekt nie został fizycznie ukończony lub w pełni wdrożony przed dniem złożenia wniosku.</w:t>
            </w:r>
          </w:p>
          <w:p w14:paraId="6634CECF" w14:textId="77777777" w:rsidR="00CB5690" w:rsidRPr="009A422E"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nie dotyczy projektu, którego realizacja nie rozpoczęła się przed dniem złożenia wniosku o dofinansowanie (przypisanie wartości logicznej „nie dotyczy”).</w:t>
            </w:r>
          </w:p>
          <w:p w14:paraId="12EEB7D0" w14:textId="77777777" w:rsidR="00CB5690"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37D4FD4F" w14:textId="6B0E6D84" w:rsidR="00CB5690" w:rsidRPr="008B1CFA" w:rsidRDefault="00CB5690" w:rsidP="00CB5690">
            <w:pPr>
              <w:spacing w:before="120" w:after="120" w:line="271" w:lineRule="auto"/>
              <w:rPr>
                <w:rFonts w:ascii="Arial" w:hAnsi="Arial" w:cs="Arial"/>
                <w:bCs/>
                <w:sz w:val="22"/>
                <w:szCs w:val="22"/>
              </w:rPr>
            </w:pPr>
            <w:r w:rsidRPr="009A422E">
              <w:rPr>
                <w:rFonts w:ascii="Arial" w:hAnsi="Arial" w:cs="Arial"/>
                <w:bCs/>
                <w:sz w:val="22"/>
                <w:szCs w:val="22"/>
              </w:rPr>
              <w:t>Kryterium wynika z Rozporządzenia Parlamentu Europejskiego i Rady (UE) nr 2021/1060  z dnia 24 czerwca 2021 r.</w:t>
            </w:r>
          </w:p>
        </w:tc>
        <w:tc>
          <w:tcPr>
            <w:tcW w:w="3798" w:type="dxa"/>
          </w:tcPr>
          <w:p w14:paraId="238C61AF"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B8C2C7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2B92024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1B6D6696"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01069619" w14:textId="4F053C58"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zostanie zweryfikowane na podstawie treści wniosku o dofinasowanie w szczególności w oparciu o sekcję: I Informacje o projekcie oraz sekcję IV Zadania.</w:t>
            </w:r>
          </w:p>
        </w:tc>
      </w:tr>
      <w:tr w:rsidR="00CB5690" w:rsidRPr="008B1CFA" w14:paraId="2EAD78CF" w14:textId="77777777" w:rsidTr="00CB5690">
        <w:tc>
          <w:tcPr>
            <w:tcW w:w="675" w:type="dxa"/>
          </w:tcPr>
          <w:p w14:paraId="72ACF541"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49AD94" w14:textId="16E8CA1F"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 xml:space="preserve">Zgodność z wymogami pomocy publicznej/de </w:t>
            </w:r>
            <w:proofErr w:type="spellStart"/>
            <w:r w:rsidRPr="00D03233">
              <w:rPr>
                <w:rFonts w:ascii="Arial" w:hAnsi="Arial" w:cs="Arial"/>
                <w:sz w:val="22"/>
                <w:szCs w:val="22"/>
              </w:rPr>
              <w:t>minimis</w:t>
            </w:r>
            <w:proofErr w:type="spellEnd"/>
          </w:p>
        </w:tc>
        <w:tc>
          <w:tcPr>
            <w:tcW w:w="2693" w:type="dxa"/>
          </w:tcPr>
          <w:p w14:paraId="7B9ECC0B"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projekcie prawidłowo zidentyfikowano wystąpienie lub brak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w:t>
            </w:r>
          </w:p>
          <w:p w14:paraId="1606B876"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uznaje się za spełnione jeśli wszystkie </w:t>
            </w:r>
            <w:r w:rsidRPr="00D03233">
              <w:rPr>
                <w:rFonts w:ascii="Arial" w:hAnsi="Arial" w:cs="Arial"/>
                <w:bCs/>
                <w:sz w:val="22"/>
                <w:szCs w:val="22"/>
              </w:rPr>
              <w:lastRenderedPageBreak/>
              <w:t>poniższe warunki są spełnione:</w:t>
            </w:r>
          </w:p>
          <w:p w14:paraId="1ADF4117"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zgodność projektu z przepisami o pomocy publicznej, tj.:</w:t>
            </w:r>
          </w:p>
          <w:p w14:paraId="01D0C80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a)</w:t>
            </w:r>
            <w:r w:rsidRPr="00D03233">
              <w:rPr>
                <w:rFonts w:ascii="Arial" w:hAnsi="Arial" w:cs="Arial"/>
                <w:bCs/>
                <w:sz w:val="22"/>
                <w:szCs w:val="22"/>
              </w:rPr>
              <w:tab/>
              <w:t>poprawność uzasadnienia braku wystąpienia pomocy publicznej – w przypadku projektów bez pomocy publicznej,</w:t>
            </w:r>
          </w:p>
          <w:p w14:paraId="41958E2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b)</w:t>
            </w:r>
            <w:r w:rsidRPr="00D03233">
              <w:rPr>
                <w:rFonts w:ascii="Arial" w:hAnsi="Arial" w:cs="Arial"/>
                <w:bCs/>
                <w:sz w:val="22"/>
                <w:szCs w:val="22"/>
              </w:rPr>
              <w:tab/>
              <w:t>poprawność wskazanej podstawy prawnej – w przypadku projektów z pomocą publiczną w rozumieniu art. 107 ust. 1 TFUE,</w:t>
            </w:r>
          </w:p>
          <w:p w14:paraId="217A5193" w14:textId="77777777" w:rsidR="00CB5690"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poprawność wyjaśnień przedstawionych we wniosku o dofinansowanie poprzez odniesienie ich treści do właściwych dokumentów instytucji Unii Europejskiej.</w:t>
            </w:r>
          </w:p>
          <w:p w14:paraId="6C9826C0"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przypadku projektów objętych pomocą publiczną/pomocą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weryfikacji podlega możliwość udzielenia pomocy publicznej/pomocy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Wnioskodawca jest uprawniony do otrzymania pomocy, a zakres projektu jest możliwy do objęcia wsparciem zgodnie z właściwym rozporządzeniem. </w:t>
            </w:r>
          </w:p>
          <w:p w14:paraId="2413965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będzie weryfikowane zarówno </w:t>
            </w:r>
            <w:r w:rsidRPr="00D03233">
              <w:rPr>
                <w:rFonts w:ascii="Arial" w:hAnsi="Arial" w:cs="Arial"/>
                <w:bCs/>
                <w:sz w:val="22"/>
                <w:szCs w:val="22"/>
              </w:rPr>
              <w:lastRenderedPageBreak/>
              <w:t xml:space="preserve">na  etapie złożenia wniosku o dofinansowanie jak i przed podpisaniem umowy na podstawie treści wniosku o dofinansowanie projektu </w:t>
            </w:r>
          </w:p>
          <w:p w14:paraId="5595076B" w14:textId="1E7BC540"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798" w:type="dxa"/>
          </w:tcPr>
          <w:p w14:paraId="0D4AF7D4"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10122FC0"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24BE80E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Ocena spełniania kryterium polega na przypisaniu wartości logicznych </w:t>
            </w:r>
            <w:r w:rsidRPr="00D03233">
              <w:rPr>
                <w:rFonts w:ascii="Arial" w:hAnsi="Arial" w:cs="Arial"/>
                <w:bCs/>
                <w:sz w:val="22"/>
                <w:szCs w:val="22"/>
              </w:rPr>
              <w:lastRenderedPageBreak/>
              <w:t>„tak”, „nie”, „nie dotyczy”, „do negocjacji”</w:t>
            </w:r>
          </w:p>
          <w:p w14:paraId="3B645245" w14:textId="77777777" w:rsidR="00CB5690" w:rsidRPr="00D03233" w:rsidRDefault="00CB5690" w:rsidP="00CB5690">
            <w:pPr>
              <w:spacing w:before="120" w:after="120" w:line="271" w:lineRule="auto"/>
              <w:rPr>
                <w:rFonts w:ascii="Arial" w:hAnsi="Arial" w:cs="Arial"/>
                <w:bCs/>
                <w:sz w:val="22"/>
                <w:szCs w:val="22"/>
              </w:rPr>
            </w:pPr>
          </w:p>
          <w:p w14:paraId="12B502ED"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danego Wnioskodawcy lub Partnera (jeśli dotyczy). </w:t>
            </w:r>
          </w:p>
          <w:p w14:paraId="453DFA1D"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75B11754" w14:textId="77777777" w:rsidR="00CB5690"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V Budżet </w:t>
            </w:r>
            <w:proofErr w:type="spellStart"/>
            <w:r w:rsidRPr="00D03233">
              <w:rPr>
                <w:rFonts w:ascii="Arial" w:hAnsi="Arial" w:cs="Arial"/>
                <w:bCs/>
                <w:sz w:val="22"/>
                <w:szCs w:val="22"/>
              </w:rPr>
              <w:t>projkektu</w:t>
            </w:r>
            <w:proofErr w:type="spellEnd"/>
            <w:r w:rsidRPr="00D03233">
              <w:rPr>
                <w:rFonts w:ascii="Arial" w:hAnsi="Arial" w:cs="Arial"/>
                <w:bCs/>
                <w:sz w:val="22"/>
                <w:szCs w:val="22"/>
              </w:rPr>
              <w:t xml:space="preserve">, sekcję VIII Uzasadnienie wydatków oraz sekcję X Dodatkowe informacje, w komponencie pomoc publiczna/ pomoc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oraz komponentach dotyczących testu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Wnioskodawcy i Partnera (jeśli dotyczy). </w:t>
            </w:r>
          </w:p>
          <w:p w14:paraId="514A6910" w14:textId="25D8E7D4"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Zakres wymaganych informacji został określony w Instrukcji wypełniania wniosku o dofinansowanie projektu.</w:t>
            </w:r>
          </w:p>
        </w:tc>
      </w:tr>
      <w:tr w:rsidR="00CB5690" w:rsidRPr="008B1CFA" w14:paraId="7B9E479A" w14:textId="77777777" w:rsidTr="00CB5690">
        <w:tc>
          <w:tcPr>
            <w:tcW w:w="675" w:type="dxa"/>
          </w:tcPr>
          <w:p w14:paraId="785505B6"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C9166B" w14:textId="0D4282AA"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Projekt partnerski</w:t>
            </w:r>
          </w:p>
        </w:tc>
        <w:tc>
          <w:tcPr>
            <w:tcW w:w="2693" w:type="dxa"/>
          </w:tcPr>
          <w:p w14:paraId="4B9B74A5"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25D6C352"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uznaje się za spełnione jeśli  wszystkie poniższe warunki są spełnione:</w:t>
            </w:r>
          </w:p>
          <w:p w14:paraId="3B0FF16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projekt zakłada partnerstwo polegające </w:t>
            </w:r>
            <w:r w:rsidRPr="00D03233">
              <w:rPr>
                <w:rFonts w:ascii="Arial" w:hAnsi="Arial" w:cs="Arial"/>
                <w:bCs/>
                <w:sz w:val="22"/>
                <w:szCs w:val="22"/>
              </w:rPr>
              <w:lastRenderedPageBreak/>
              <w:t>na wspólnej realizacji  projektu,</w:t>
            </w:r>
          </w:p>
          <w:p w14:paraId="6DAD341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przy wyborze partnerów zastosowano właściwe przepisy w przypadku  podmiotów zobowiązanych do stosowania prawa zamówień publicznych na podstawie odrębnych przepisów (jeśli dotyczy),</w:t>
            </w:r>
          </w:p>
          <w:p w14:paraId="28B351BC"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 - zawarcie partnerstwa zostało zainicjonowane przed złożeniem wniosku i dokonane do dnia podpisania umowy.</w:t>
            </w:r>
          </w:p>
          <w:p w14:paraId="02535FF5"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weryfikowane będzie  dwuetapowo – na etapie oceny na podstawie treści wniosku oraz przed podpisaniem umowy na podstawie dokumentów.</w:t>
            </w:r>
          </w:p>
          <w:p w14:paraId="6D6DF816" w14:textId="5394F87E"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w:t>
            </w:r>
            <w:r>
              <w:rPr>
                <w:rFonts w:ascii="Arial" w:hAnsi="Arial" w:cs="Arial"/>
                <w:bCs/>
                <w:sz w:val="22"/>
                <w:szCs w:val="22"/>
              </w:rPr>
              <w:t xml:space="preserve"> </w:t>
            </w:r>
            <w:r w:rsidRPr="00D03233">
              <w:rPr>
                <w:rFonts w:ascii="Arial" w:hAnsi="Arial" w:cs="Arial"/>
                <w:bCs/>
                <w:sz w:val="22"/>
                <w:szCs w:val="22"/>
              </w:rPr>
              <w:t>Parlamentu</w:t>
            </w:r>
            <w:r>
              <w:rPr>
                <w:rFonts w:ascii="Arial" w:hAnsi="Arial" w:cs="Arial"/>
                <w:bCs/>
                <w:sz w:val="22"/>
                <w:szCs w:val="22"/>
              </w:rPr>
              <w:t xml:space="preserve"> </w:t>
            </w:r>
            <w:r w:rsidRPr="00D03233">
              <w:rPr>
                <w:rFonts w:ascii="Arial" w:hAnsi="Arial" w:cs="Arial"/>
                <w:bCs/>
                <w:sz w:val="22"/>
                <w:szCs w:val="22"/>
              </w:rPr>
              <w:t>Europejskiego i Rady (UE) nr 2021/1060  z dnia 24 czerwca 2021 r.</w:t>
            </w:r>
          </w:p>
        </w:tc>
        <w:tc>
          <w:tcPr>
            <w:tcW w:w="3798" w:type="dxa"/>
          </w:tcPr>
          <w:p w14:paraId="150DE65A"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14AB661"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3A437D1B"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4A2354CB" w14:textId="77777777" w:rsidR="00CB5690" w:rsidRPr="00D03233" w:rsidRDefault="00CB5690" w:rsidP="00CB5690">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4878BD5F" w14:textId="77777777" w:rsidR="00CB5690" w:rsidRPr="00D03233"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X Dodatkowe informacje, w komponencie Projekt partnerski. </w:t>
            </w:r>
          </w:p>
          <w:p w14:paraId="2ED34F84" w14:textId="5B05C63E" w:rsidR="00CB5690" w:rsidRPr="008B1CFA" w:rsidRDefault="00CB5690" w:rsidP="00CB5690">
            <w:pPr>
              <w:spacing w:before="120" w:after="120" w:line="271" w:lineRule="auto"/>
              <w:rPr>
                <w:rFonts w:ascii="Arial" w:hAnsi="Arial" w:cs="Arial"/>
                <w:bCs/>
                <w:sz w:val="22"/>
                <w:szCs w:val="22"/>
              </w:rPr>
            </w:pPr>
            <w:r w:rsidRPr="00D03233">
              <w:rPr>
                <w:rFonts w:ascii="Arial" w:hAnsi="Arial" w:cs="Arial"/>
                <w:bCs/>
                <w:sz w:val="22"/>
                <w:szCs w:val="22"/>
              </w:rPr>
              <w:t xml:space="preserve">Zakres wymaganych informacji został określony w Instrukcji </w:t>
            </w:r>
            <w:r w:rsidRPr="00D03233">
              <w:rPr>
                <w:rFonts w:ascii="Arial" w:hAnsi="Arial" w:cs="Arial"/>
                <w:bCs/>
                <w:sz w:val="22"/>
                <w:szCs w:val="22"/>
              </w:rPr>
              <w:lastRenderedPageBreak/>
              <w:t>wypełniania wniosku o dofinansowanie projektu.</w:t>
            </w:r>
          </w:p>
        </w:tc>
      </w:tr>
      <w:tr w:rsidR="00CB5690" w:rsidRPr="008B1CFA" w14:paraId="05ECA21C" w14:textId="77777777" w:rsidTr="00CB5690">
        <w:tc>
          <w:tcPr>
            <w:tcW w:w="675" w:type="dxa"/>
          </w:tcPr>
          <w:p w14:paraId="022DD82F"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33CB32A8" w14:textId="07932579" w:rsidR="00CB5690" w:rsidRPr="008B1CFA" w:rsidRDefault="00CB5690" w:rsidP="00CB5690">
            <w:pPr>
              <w:spacing w:before="120" w:after="120" w:line="271" w:lineRule="auto"/>
              <w:rPr>
                <w:rFonts w:ascii="Arial" w:hAnsi="Arial" w:cs="Arial"/>
                <w:color w:val="FF0000"/>
                <w:sz w:val="22"/>
                <w:szCs w:val="22"/>
              </w:rPr>
            </w:pPr>
            <w:r w:rsidRPr="00D03233">
              <w:rPr>
                <w:rFonts w:ascii="Arial" w:hAnsi="Arial" w:cs="Arial"/>
                <w:sz w:val="22"/>
                <w:szCs w:val="22"/>
              </w:rPr>
              <w:t>Zdolność finansowa</w:t>
            </w:r>
          </w:p>
        </w:tc>
        <w:tc>
          <w:tcPr>
            <w:tcW w:w="2693" w:type="dxa"/>
          </w:tcPr>
          <w:p w14:paraId="33114A7B"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Beneficjent oraz Partner/</w:t>
            </w:r>
            <w:proofErr w:type="spellStart"/>
            <w:r w:rsidRPr="00091DBC">
              <w:rPr>
                <w:rFonts w:ascii="Arial" w:hAnsi="Arial" w:cs="Arial"/>
                <w:bCs/>
                <w:sz w:val="22"/>
                <w:szCs w:val="22"/>
              </w:rPr>
              <w:t>rzy</w:t>
            </w:r>
            <w:proofErr w:type="spellEnd"/>
            <w:r w:rsidRPr="00091DBC">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w:t>
            </w:r>
            <w:r w:rsidRPr="00091DBC">
              <w:rPr>
                <w:rFonts w:ascii="Arial" w:hAnsi="Arial" w:cs="Arial"/>
                <w:bCs/>
                <w:sz w:val="22"/>
                <w:szCs w:val="22"/>
              </w:rPr>
              <w:lastRenderedPageBreak/>
              <w:t>rok kalendarzowy, równy lub wyższy od średnich rocznych wydatków w ocenianym projekcie.</w:t>
            </w:r>
          </w:p>
          <w:p w14:paraId="39631B03"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2A102320"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W przypadku podmiotów niebędących JSFP jako obroty należy rozumieć wartość przychodów (w tym przychodów osiągniętych z tytułu otrzymanego dofinansowania na realizację projektów)</w:t>
            </w:r>
            <w:r>
              <w:rPr>
                <w:rFonts w:ascii="Arial" w:hAnsi="Arial" w:cs="Arial"/>
                <w:bCs/>
                <w:sz w:val="22"/>
                <w:szCs w:val="22"/>
              </w:rPr>
              <w:t xml:space="preserve"> </w:t>
            </w:r>
            <w:r w:rsidRPr="00091DBC">
              <w:rPr>
                <w:rFonts w:ascii="Arial" w:hAnsi="Arial" w:cs="Arial"/>
                <w:bCs/>
                <w:sz w:val="22"/>
                <w:szCs w:val="22"/>
              </w:rPr>
              <w:t xml:space="preserve">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48203EB8"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lastRenderedPageBreak/>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1812E63F"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Kryterium będzie weryfikowane dwuetapowo – na etapie oceny na podstawie treści wniosku oraz</w:t>
            </w:r>
            <w:r>
              <w:rPr>
                <w:rFonts w:ascii="Arial" w:hAnsi="Arial" w:cs="Arial"/>
                <w:bCs/>
                <w:sz w:val="22"/>
                <w:szCs w:val="22"/>
              </w:rPr>
              <w:t xml:space="preserve"> </w:t>
            </w:r>
            <w:r w:rsidRPr="00091DBC">
              <w:rPr>
                <w:rFonts w:ascii="Arial" w:hAnsi="Arial" w:cs="Arial"/>
                <w:bCs/>
                <w:sz w:val="22"/>
                <w:szCs w:val="22"/>
              </w:rPr>
              <w:t>przed podpisaniem umowy na podstawie dokumentów.</w:t>
            </w:r>
          </w:p>
          <w:p w14:paraId="156317A0" w14:textId="2817CAB7" w:rsidR="00CB5690" w:rsidRPr="008B1CFA"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Kryterium wynika z Rozporządzenia Parlamentu Europejskiego i Rady (UE) nr 2021/1060  z dnia 24 czerwca 2021 r</w:t>
            </w:r>
          </w:p>
        </w:tc>
        <w:tc>
          <w:tcPr>
            <w:tcW w:w="3798" w:type="dxa"/>
          </w:tcPr>
          <w:p w14:paraId="33C8A16D"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lastRenderedPageBreak/>
              <w:t>Spełnienie kryterium jest konieczne do przyznania dofinansowania.</w:t>
            </w:r>
          </w:p>
          <w:p w14:paraId="32E5AF5C"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Projekty niespełniające kryterium są odrzucane.</w:t>
            </w:r>
          </w:p>
          <w:p w14:paraId="30853151"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Ocena spełniania kryterium polega na przypisaniu wartości logicznych „tak”, „nie”.</w:t>
            </w:r>
          </w:p>
          <w:p w14:paraId="00C1C28D" w14:textId="77777777" w:rsidR="00CB5690" w:rsidRPr="00091DBC" w:rsidRDefault="00CB5690" w:rsidP="00CB5690">
            <w:pPr>
              <w:spacing w:before="120" w:after="120" w:line="271" w:lineRule="auto"/>
              <w:rPr>
                <w:rFonts w:ascii="Arial" w:hAnsi="Arial" w:cs="Arial"/>
                <w:b/>
                <w:sz w:val="22"/>
                <w:szCs w:val="22"/>
              </w:rPr>
            </w:pPr>
            <w:r w:rsidRPr="00091DBC">
              <w:rPr>
                <w:rFonts w:ascii="Arial" w:hAnsi="Arial" w:cs="Arial"/>
                <w:b/>
                <w:sz w:val="22"/>
                <w:szCs w:val="22"/>
              </w:rPr>
              <w:t>Dodatkowe informacje:</w:t>
            </w:r>
          </w:p>
          <w:p w14:paraId="245151B3" w14:textId="77777777" w:rsidR="00CB5690" w:rsidRPr="00091DBC"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 xml:space="preserve">Kryterium zostanie zweryfikowane na podstawie treści wniosku o dofinasowanie w szczególności w </w:t>
            </w:r>
            <w:r w:rsidRPr="00091DBC">
              <w:rPr>
                <w:rFonts w:ascii="Arial" w:hAnsi="Arial" w:cs="Arial"/>
                <w:bCs/>
                <w:sz w:val="22"/>
                <w:szCs w:val="22"/>
              </w:rPr>
              <w:lastRenderedPageBreak/>
              <w:t xml:space="preserve">oparciu o sekcję X Dodatkowe informacje, w komponencie Zdolność finansowa podmiotu. </w:t>
            </w:r>
          </w:p>
          <w:p w14:paraId="158E0F46" w14:textId="5EB7F587" w:rsidR="00CB5690" w:rsidRPr="008B1CFA" w:rsidRDefault="00CB5690" w:rsidP="00CB5690">
            <w:pPr>
              <w:spacing w:before="120" w:after="120" w:line="271" w:lineRule="auto"/>
              <w:rPr>
                <w:rFonts w:ascii="Arial" w:hAnsi="Arial" w:cs="Arial"/>
                <w:bCs/>
                <w:sz w:val="22"/>
                <w:szCs w:val="22"/>
              </w:rPr>
            </w:pPr>
            <w:r w:rsidRPr="00091DBC">
              <w:rPr>
                <w:rFonts w:ascii="Arial" w:hAnsi="Arial" w:cs="Arial"/>
                <w:bCs/>
                <w:sz w:val="22"/>
                <w:szCs w:val="22"/>
              </w:rPr>
              <w:t>Zakres wymaganych informacji został określony w Instrukcji wypełniania wniosku o dofinansowanie projektu.</w:t>
            </w:r>
          </w:p>
        </w:tc>
      </w:tr>
      <w:tr w:rsidR="00CB5690" w:rsidRPr="008B1CFA" w14:paraId="17E47182" w14:textId="77777777" w:rsidTr="00CB5690">
        <w:tc>
          <w:tcPr>
            <w:tcW w:w="675" w:type="dxa"/>
          </w:tcPr>
          <w:p w14:paraId="43CBB3D8"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8BF3FE7" w14:textId="5253158B" w:rsidR="00CB5690" w:rsidRPr="008B1CFA" w:rsidRDefault="00CB5690" w:rsidP="00CB5690">
            <w:pPr>
              <w:spacing w:before="120" w:after="120" w:line="271" w:lineRule="auto"/>
              <w:rPr>
                <w:rFonts w:ascii="Arial" w:hAnsi="Arial" w:cs="Arial"/>
                <w:color w:val="FF0000"/>
                <w:sz w:val="22"/>
                <w:szCs w:val="22"/>
              </w:rPr>
            </w:pPr>
            <w:r w:rsidRPr="003768A5">
              <w:rPr>
                <w:rFonts w:ascii="Arial" w:hAnsi="Arial" w:cs="Arial"/>
                <w:sz w:val="22"/>
                <w:szCs w:val="22"/>
              </w:rPr>
              <w:t>Zgodność projektu z zasadą równości kobiet i mężczyzn</w:t>
            </w:r>
          </w:p>
        </w:tc>
        <w:tc>
          <w:tcPr>
            <w:tcW w:w="2693" w:type="dxa"/>
          </w:tcPr>
          <w:p w14:paraId="586E6164"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Projekt jest zgodny z  zasadą horyzontalną równości kobiet i mężczyzn wynikającą z art. 9 ust. 1-3 Rozporządzenia Parlamentu </w:t>
            </w:r>
            <w:r w:rsidRPr="003768A5">
              <w:rPr>
                <w:rFonts w:ascii="Arial" w:hAnsi="Arial" w:cs="Arial"/>
                <w:bCs/>
                <w:sz w:val="22"/>
                <w:szCs w:val="22"/>
              </w:rPr>
              <w:lastRenderedPageBreak/>
              <w:t>Europejskiego i Rady 2021/1060.</w:t>
            </w:r>
          </w:p>
          <w:p w14:paraId="1D9B28C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6477050C"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Weryfikacji będzie podlegać, czy wnioskodawca uwzględnił aspekt i perspektywę płci co do zakresu projektu i jego realizacji.</w:t>
            </w:r>
          </w:p>
          <w:p w14:paraId="45097926"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w:t>
            </w:r>
            <w:r>
              <w:rPr>
                <w:rFonts w:ascii="Arial" w:hAnsi="Arial" w:cs="Arial"/>
                <w:bCs/>
                <w:sz w:val="22"/>
                <w:szCs w:val="22"/>
              </w:rPr>
              <w:t xml:space="preserve"> </w:t>
            </w:r>
            <w:r w:rsidRPr="003768A5">
              <w:rPr>
                <w:rFonts w:ascii="Arial" w:hAnsi="Arial" w:cs="Arial"/>
                <w:bCs/>
                <w:sz w:val="22"/>
                <w:szCs w:val="22"/>
              </w:rPr>
              <w:t xml:space="preserve">dokonał analizy projektu pod kątem potencjalnego wpływu finansowanych działań i ich efektów na sytuację kobiet i mężczyzn. </w:t>
            </w:r>
          </w:p>
          <w:p w14:paraId="17796DD7"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Spełnienie kryterium będzie oceniane w oparciu o standard minimum stanowiącym Załącznik nr 1 do Wytycznych dotyczących realizacji zasad równościowych w ramach funduszy unijnych na lata 2021-2027.</w:t>
            </w:r>
          </w:p>
          <w:p w14:paraId="28778C13"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Kryterium uznaje się za spełnione jeśli projekt jest zgodny ze standardem minimum realizacji zasady równości szans kobiet i mężczyzn.</w:t>
            </w:r>
          </w:p>
          <w:p w14:paraId="0D458CDF"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5C038A56" w14:textId="403A03EE"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798" w:type="dxa"/>
          </w:tcPr>
          <w:p w14:paraId="0CB58ECA"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Projekty niespełniające kryterium są odrzucane.</w:t>
            </w:r>
          </w:p>
          <w:p w14:paraId="2C33A03E"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Ocena spełniania kryterium polega na przypisaniu wartości logicznych „tak”, „nie”.</w:t>
            </w:r>
          </w:p>
          <w:p w14:paraId="53974197" w14:textId="77777777" w:rsidR="00CB5690" w:rsidRPr="003768A5" w:rsidRDefault="00CB5690" w:rsidP="00CB5690">
            <w:pPr>
              <w:spacing w:before="120" w:after="120" w:line="271" w:lineRule="auto"/>
              <w:rPr>
                <w:rFonts w:ascii="Arial" w:hAnsi="Arial" w:cs="Arial"/>
                <w:b/>
                <w:sz w:val="22"/>
                <w:szCs w:val="22"/>
              </w:rPr>
            </w:pPr>
            <w:r w:rsidRPr="003768A5">
              <w:rPr>
                <w:rFonts w:ascii="Arial" w:hAnsi="Arial" w:cs="Arial"/>
                <w:b/>
                <w:sz w:val="22"/>
                <w:szCs w:val="22"/>
              </w:rPr>
              <w:t>Dodatkowe informacje:</w:t>
            </w:r>
          </w:p>
          <w:p w14:paraId="0EDEE42E" w14:textId="6CBC1A3D"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Kryterium zostanie zweryfikowane na podstawie treści wniosku o dofinasowanie w szczególności w oparciu o sekcję: X Dodatkowe informacje, w komponencie Zgodność z zasadą równości kobiet i mężczyzn. Zakres wymaganych informacji został określony w Instrukcji wypełniania wniosku o dofinansowanie projektu.</w:t>
            </w:r>
          </w:p>
        </w:tc>
      </w:tr>
      <w:tr w:rsidR="00CB5690" w:rsidRPr="008B1CFA" w14:paraId="0846CBAD" w14:textId="77777777" w:rsidTr="00CB5690">
        <w:tc>
          <w:tcPr>
            <w:tcW w:w="675" w:type="dxa"/>
          </w:tcPr>
          <w:p w14:paraId="31E355EE"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9644CCC" w14:textId="074794F1" w:rsidR="00CB5690" w:rsidRPr="008B1CFA" w:rsidRDefault="00CB5690" w:rsidP="00CB5690">
            <w:pPr>
              <w:spacing w:before="120" w:after="120" w:line="271" w:lineRule="auto"/>
              <w:rPr>
                <w:rFonts w:ascii="Arial" w:hAnsi="Arial" w:cs="Arial"/>
                <w:color w:val="FF0000"/>
                <w:sz w:val="22"/>
                <w:szCs w:val="22"/>
              </w:rPr>
            </w:pPr>
            <w:r w:rsidRPr="003768A5">
              <w:rPr>
                <w:rFonts w:ascii="Arial" w:hAnsi="Arial" w:cs="Arial"/>
                <w:sz w:val="22"/>
                <w:szCs w:val="22"/>
              </w:rPr>
              <w:t>Zgodność z zasadą równości szans i niedyskryminacji, w tym</w:t>
            </w:r>
            <w:r>
              <w:rPr>
                <w:rFonts w:ascii="Arial" w:hAnsi="Arial" w:cs="Arial"/>
                <w:sz w:val="22"/>
                <w:szCs w:val="22"/>
              </w:rPr>
              <w:t xml:space="preserve"> </w:t>
            </w:r>
            <w:r w:rsidRPr="003768A5">
              <w:rPr>
                <w:rFonts w:ascii="Arial" w:hAnsi="Arial" w:cs="Arial"/>
                <w:sz w:val="22"/>
                <w:szCs w:val="22"/>
              </w:rPr>
              <w:t>dostępności dla osób z niepełnosprawnościami</w:t>
            </w:r>
          </w:p>
        </w:tc>
        <w:tc>
          <w:tcPr>
            <w:tcW w:w="2693" w:type="dxa"/>
          </w:tcPr>
          <w:p w14:paraId="6029A1EA"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Projekt  jest zgodny z  zasadą horyzontalną równości szans i niedyskryminacji, w tym dostępności dla osób z</w:t>
            </w:r>
            <w:r>
              <w:rPr>
                <w:rFonts w:ascii="Arial" w:hAnsi="Arial" w:cs="Arial"/>
                <w:bCs/>
                <w:sz w:val="22"/>
                <w:szCs w:val="22"/>
              </w:rPr>
              <w:t xml:space="preserve"> </w:t>
            </w:r>
            <w:r w:rsidRPr="003768A5">
              <w:rPr>
                <w:rFonts w:ascii="Arial" w:hAnsi="Arial" w:cs="Arial"/>
                <w:bCs/>
                <w:sz w:val="22"/>
                <w:szCs w:val="22"/>
              </w:rPr>
              <w:t xml:space="preserve">niepełnosprawnościami, wynikającą z art. 9 ust. 1-3 Rozporządzenia Parlamentu Europejskiego i Rady 2021/1060. </w:t>
            </w:r>
          </w:p>
          <w:p w14:paraId="383568F9"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Ocenie podlega czy Wnioskodawca potwierdził we wniosku o dofinansowanie, że projekt został przygotowany i że będzie realizowany na każdym etapie zgodnie z zasadą równości szans i niedyskryminacji oraz czy wszystkie produkty projektu są dostępne dla wszystkich </w:t>
            </w:r>
            <w:r w:rsidRPr="003768A5">
              <w:rPr>
                <w:rFonts w:ascii="Arial" w:hAnsi="Arial" w:cs="Arial"/>
                <w:bCs/>
                <w:sz w:val="22"/>
                <w:szCs w:val="22"/>
              </w:rPr>
              <w:lastRenderedPageBreak/>
              <w:t>użytkowników, w tym dla osób z niepełnosprawnościami, bez jakiejkolwiek dyskryminacji.</w:t>
            </w:r>
          </w:p>
          <w:p w14:paraId="7408DF9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13757F9E"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W przypadku projektu, którego produkty/usługi nie mają bezpośrednich użytkowników dopuszczalne jest uznanie, że mają one</w:t>
            </w:r>
            <w:r>
              <w:rPr>
                <w:rFonts w:ascii="Arial" w:hAnsi="Arial" w:cs="Arial"/>
                <w:bCs/>
                <w:sz w:val="22"/>
                <w:szCs w:val="22"/>
              </w:rPr>
              <w:t xml:space="preserve"> </w:t>
            </w:r>
            <w:r w:rsidRPr="003768A5">
              <w:rPr>
                <w:rFonts w:ascii="Arial" w:hAnsi="Arial" w:cs="Arial"/>
                <w:bCs/>
                <w:sz w:val="22"/>
                <w:szCs w:val="22"/>
              </w:rPr>
              <w:t xml:space="preserve">charakter neutralny wobec zasady równości szans i niedyskryminacji. Wówczas weryfikacji podlega czy Wnioskodawca wykazał we wniosku o dofinansowanie projektu, że dostępność nie dotyczy danego produktu/usługi. </w:t>
            </w:r>
          </w:p>
          <w:p w14:paraId="1DAD7DE2"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uznaje się za spełnione jeśli wszystkie poniższe warunki są spełnione (nie dotyczy projektów, które zostały uznane za neutralne):</w:t>
            </w:r>
          </w:p>
          <w:p w14:paraId="23C30465"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xml:space="preserve">- w toku realizacji projektu zasada </w:t>
            </w:r>
            <w:r w:rsidRPr="003768A5">
              <w:rPr>
                <w:rFonts w:ascii="Arial" w:hAnsi="Arial" w:cs="Arial"/>
                <w:bCs/>
                <w:sz w:val="22"/>
                <w:szCs w:val="22"/>
              </w:rPr>
              <w:lastRenderedPageBreak/>
              <w:t>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0B8C6080"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 wszystkie produkty projektu będą dostępne dla osób z niepełnosprawnościami zgodnie ze standardami dostępności adekwatnymi do zakresu realizowanego projektu (w tym z koncepcją</w:t>
            </w:r>
            <w:r>
              <w:rPr>
                <w:rFonts w:ascii="Arial" w:hAnsi="Arial" w:cs="Arial"/>
                <w:bCs/>
                <w:sz w:val="22"/>
                <w:szCs w:val="22"/>
              </w:rPr>
              <w:t xml:space="preserve"> </w:t>
            </w:r>
            <w:r w:rsidRPr="003768A5">
              <w:rPr>
                <w:rFonts w:ascii="Arial" w:hAnsi="Arial" w:cs="Arial"/>
                <w:bCs/>
                <w:sz w:val="22"/>
                <w:szCs w:val="22"/>
              </w:rPr>
              <w:t>uniwersalnego projektowania), stanowiącymi załącznik do Wytycznych w zakresie realizacji zasad 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p>
          <w:p w14:paraId="235EBEC2"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lastRenderedPageBreak/>
              <w:t>W przypadku projektów, które zawierają produkt/usługę o charakterze neutralnym kryterium uznaje się za spełnione.</w:t>
            </w:r>
          </w:p>
          <w:p w14:paraId="04C8CB0F" w14:textId="77777777" w:rsidR="00CB5690" w:rsidRPr="003768A5"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17E316F0" w14:textId="2622A2DE" w:rsidR="00CB5690" w:rsidRPr="008B1CFA" w:rsidRDefault="00CB5690" w:rsidP="00CB5690">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798" w:type="dxa"/>
          </w:tcPr>
          <w:p w14:paraId="19CEDCC4"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2FF814EF"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5B47E479"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7014D304" w14:textId="77777777" w:rsidR="00CB5690" w:rsidRPr="005E0C73" w:rsidRDefault="00CB5690" w:rsidP="00CB5690">
            <w:pPr>
              <w:spacing w:before="120" w:after="120" w:line="271" w:lineRule="auto"/>
              <w:rPr>
                <w:rFonts w:ascii="Arial" w:hAnsi="Arial" w:cs="Arial"/>
                <w:b/>
                <w:sz w:val="22"/>
                <w:szCs w:val="22"/>
              </w:rPr>
            </w:pPr>
            <w:r w:rsidRPr="005E0C73">
              <w:rPr>
                <w:rFonts w:ascii="Arial" w:hAnsi="Arial" w:cs="Arial"/>
                <w:b/>
                <w:sz w:val="22"/>
                <w:szCs w:val="22"/>
              </w:rPr>
              <w:t>Dodatkowe informacje:</w:t>
            </w:r>
          </w:p>
          <w:p w14:paraId="69F03138"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7DF3AD28" w14:textId="3E9D196B"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Zakres wymaganych informacji został określony w Instrukcji </w:t>
            </w:r>
            <w:r w:rsidRPr="005E0C73">
              <w:rPr>
                <w:rFonts w:ascii="Arial" w:hAnsi="Arial" w:cs="Arial"/>
                <w:bCs/>
                <w:sz w:val="22"/>
                <w:szCs w:val="22"/>
              </w:rPr>
              <w:lastRenderedPageBreak/>
              <w:t>wypełniania wniosku o dofinansowanie projektu.</w:t>
            </w:r>
          </w:p>
        </w:tc>
      </w:tr>
      <w:tr w:rsidR="00CB5690" w:rsidRPr="008B1CFA" w14:paraId="3A1971D0" w14:textId="77777777" w:rsidTr="00CB5690">
        <w:tc>
          <w:tcPr>
            <w:tcW w:w="675" w:type="dxa"/>
          </w:tcPr>
          <w:p w14:paraId="114B426F"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0F40556C" w14:textId="2BE5032D" w:rsidR="00CB5690" w:rsidRPr="008B1CFA" w:rsidRDefault="00CB5690" w:rsidP="00CB5690">
            <w:pPr>
              <w:spacing w:before="120" w:after="120" w:line="271" w:lineRule="auto"/>
              <w:rPr>
                <w:rFonts w:ascii="Arial" w:hAnsi="Arial" w:cs="Arial"/>
                <w:color w:val="FF0000"/>
                <w:sz w:val="22"/>
                <w:szCs w:val="22"/>
              </w:rPr>
            </w:pPr>
            <w:r w:rsidRPr="005E0C73">
              <w:rPr>
                <w:rFonts w:ascii="Arial" w:hAnsi="Arial" w:cs="Arial"/>
                <w:sz w:val="22"/>
                <w:szCs w:val="22"/>
              </w:rPr>
              <w:t xml:space="preserve">Zgodność z Konwencją o Prawach Osób </w:t>
            </w:r>
            <w:proofErr w:type="spellStart"/>
            <w:r w:rsidRPr="005E0C73">
              <w:rPr>
                <w:rFonts w:ascii="Arial" w:hAnsi="Arial" w:cs="Arial"/>
                <w:sz w:val="22"/>
                <w:szCs w:val="22"/>
              </w:rPr>
              <w:t>Niepełnospraw</w:t>
            </w:r>
            <w:proofErr w:type="spellEnd"/>
            <w:r w:rsidRPr="005E0C73">
              <w:rPr>
                <w:rFonts w:ascii="Arial" w:hAnsi="Arial" w:cs="Arial"/>
                <w:sz w:val="22"/>
                <w:szCs w:val="22"/>
              </w:rPr>
              <w:t xml:space="preserve"> </w:t>
            </w:r>
            <w:proofErr w:type="spellStart"/>
            <w:r w:rsidRPr="005E0C73">
              <w:rPr>
                <w:rFonts w:ascii="Arial" w:hAnsi="Arial" w:cs="Arial"/>
                <w:sz w:val="22"/>
                <w:szCs w:val="22"/>
              </w:rPr>
              <w:t>nych</w:t>
            </w:r>
            <w:proofErr w:type="spellEnd"/>
          </w:p>
        </w:tc>
        <w:tc>
          <w:tcPr>
            <w:tcW w:w="2693" w:type="dxa"/>
          </w:tcPr>
          <w:p w14:paraId="0BB79F01"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 jest zgodny z Konwencją o Prawach Osób Niepełnosprawnych,</w:t>
            </w:r>
            <w:r>
              <w:rPr>
                <w:rFonts w:ascii="Arial" w:hAnsi="Arial" w:cs="Arial"/>
                <w:bCs/>
                <w:sz w:val="22"/>
                <w:szCs w:val="22"/>
              </w:rPr>
              <w:t xml:space="preserve"> </w:t>
            </w:r>
            <w:r w:rsidRPr="005E0C73">
              <w:rPr>
                <w:rFonts w:ascii="Arial" w:hAnsi="Arial" w:cs="Arial"/>
                <w:bCs/>
                <w:sz w:val="22"/>
                <w:szCs w:val="22"/>
              </w:rPr>
              <w:t xml:space="preserve">sporządzoną w Nowym Jorku dnia 13 grudnia 2006 r. (Dz. U. z 2012 r. poz. 1169, z </w:t>
            </w:r>
            <w:proofErr w:type="spellStart"/>
            <w:r w:rsidRPr="005E0C73">
              <w:rPr>
                <w:rFonts w:ascii="Arial" w:hAnsi="Arial" w:cs="Arial"/>
                <w:bCs/>
                <w:sz w:val="22"/>
                <w:szCs w:val="22"/>
              </w:rPr>
              <w:t>późn</w:t>
            </w:r>
            <w:proofErr w:type="spellEnd"/>
            <w:r w:rsidRPr="005E0C73">
              <w:rPr>
                <w:rFonts w:ascii="Arial" w:hAnsi="Arial" w:cs="Arial"/>
                <w:bCs/>
                <w:sz w:val="22"/>
                <w:szCs w:val="22"/>
              </w:rPr>
              <w:t xml:space="preserve">. zm.). </w:t>
            </w:r>
          </w:p>
          <w:p w14:paraId="1E5BB20C"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Ocenie podlega czy Wnioskodawca potwierdził  we wniosku o dofinansowanie, że projekt jest zgodny z Konwencją o Prawach Osób Niepełnosprawnych, co do jego zakresu i sposobu realizacji.</w:t>
            </w:r>
          </w:p>
          <w:p w14:paraId="3ECA312E"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w:t>
            </w:r>
            <w:r w:rsidRPr="005E0C73">
              <w:rPr>
                <w:rFonts w:ascii="Arial" w:hAnsi="Arial" w:cs="Arial"/>
                <w:bCs/>
                <w:sz w:val="22"/>
                <w:szCs w:val="22"/>
              </w:rPr>
              <w:lastRenderedPageBreak/>
              <w:t>sprzeczności z wymogami ww. dokumentu.</w:t>
            </w:r>
          </w:p>
          <w:p w14:paraId="6DCD7BBD"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W przypadku projektów, których zakres i zawartość projektu są neutralne wobec wymagań zawartych w tym dokumencie kryterium uznaje się za spełnione.</w:t>
            </w:r>
          </w:p>
          <w:p w14:paraId="7F10ED2E"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będzie weryfikowane na podstawie treści wniosku o dofinansowanie projektu.</w:t>
            </w:r>
          </w:p>
          <w:p w14:paraId="3219D372" w14:textId="4767F0BA"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5E0C73">
              <w:rPr>
                <w:rFonts w:ascii="Arial" w:hAnsi="Arial" w:cs="Arial"/>
                <w:bCs/>
                <w:sz w:val="22"/>
                <w:szCs w:val="22"/>
              </w:rPr>
              <w:t>24 czerwca 2021 r. art. 9 ust. 1-3.</w:t>
            </w:r>
          </w:p>
        </w:tc>
        <w:tc>
          <w:tcPr>
            <w:tcW w:w="3798" w:type="dxa"/>
          </w:tcPr>
          <w:p w14:paraId="798AE283"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6020BEB6"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63414786"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5A61BFBD" w14:textId="77777777" w:rsidR="00CB5690" w:rsidRPr="005E0C73" w:rsidRDefault="00CB5690" w:rsidP="00CB5690">
            <w:pPr>
              <w:spacing w:before="120" w:after="120" w:line="271" w:lineRule="auto"/>
              <w:rPr>
                <w:rFonts w:ascii="Arial" w:hAnsi="Arial" w:cs="Arial"/>
                <w:b/>
                <w:bCs/>
                <w:sz w:val="22"/>
                <w:szCs w:val="22"/>
              </w:rPr>
            </w:pPr>
            <w:r w:rsidRPr="005E0C73">
              <w:rPr>
                <w:rFonts w:ascii="Arial" w:hAnsi="Arial" w:cs="Arial"/>
                <w:b/>
                <w:bCs/>
                <w:sz w:val="22"/>
                <w:szCs w:val="22"/>
              </w:rPr>
              <w:t>Dodatkowe informacje:</w:t>
            </w:r>
          </w:p>
          <w:p w14:paraId="73058A40"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23D193A2" w14:textId="3695BC3A"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Zakres wymaganych informacji został określony w Instrukcji </w:t>
            </w:r>
            <w:r w:rsidRPr="005E0C73">
              <w:rPr>
                <w:rFonts w:ascii="Arial" w:hAnsi="Arial" w:cs="Arial"/>
                <w:bCs/>
                <w:sz w:val="22"/>
                <w:szCs w:val="22"/>
              </w:rPr>
              <w:lastRenderedPageBreak/>
              <w:t>wypełniania wniosku o dofinansowanie projektu.</w:t>
            </w:r>
          </w:p>
        </w:tc>
      </w:tr>
      <w:tr w:rsidR="00CB5690" w:rsidRPr="008B1CFA" w14:paraId="6B94A913" w14:textId="77777777" w:rsidTr="00CB5690">
        <w:tc>
          <w:tcPr>
            <w:tcW w:w="675" w:type="dxa"/>
          </w:tcPr>
          <w:p w14:paraId="7D3008BB"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36CBFBC6" w14:textId="2962C407" w:rsidR="00CB5690" w:rsidRPr="008B1CFA" w:rsidRDefault="00CB5690" w:rsidP="00CB5690">
            <w:pPr>
              <w:spacing w:before="120" w:after="120" w:line="271" w:lineRule="auto"/>
              <w:rPr>
                <w:rFonts w:ascii="Arial" w:hAnsi="Arial" w:cs="Arial"/>
                <w:color w:val="FF0000"/>
                <w:sz w:val="22"/>
                <w:szCs w:val="22"/>
              </w:rPr>
            </w:pPr>
            <w:r w:rsidRPr="005E0C73">
              <w:rPr>
                <w:rFonts w:ascii="Arial" w:hAnsi="Arial" w:cs="Arial"/>
                <w:sz w:val="22"/>
                <w:szCs w:val="22"/>
              </w:rPr>
              <w:t>Zgodność z Kartą Praw Podstawowych Unii Europejskiej</w:t>
            </w:r>
          </w:p>
        </w:tc>
        <w:tc>
          <w:tcPr>
            <w:tcW w:w="2693" w:type="dxa"/>
          </w:tcPr>
          <w:p w14:paraId="4D071AE8"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Projekt jest zgodny z  postanowieniami Karty praw podstawowych Unii Europejskiej ( Dz. Urz. UE C 326 z 26.10.2012, str. 391) oraz został przygotowany/zostanie przygotowany i zrealizowany z  poszanowaniem praw podstawowych.</w:t>
            </w:r>
          </w:p>
          <w:p w14:paraId="24A0125F" w14:textId="77777777"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Ocenie podlega czy Wnioskodawca potwierdził  we wniosku o dofinansowanie, że projekt jest zgodny z wymogami Karty praw podstawowych Unii Europejskiej, co do jego </w:t>
            </w:r>
            <w:r w:rsidRPr="005E0C73">
              <w:rPr>
                <w:rFonts w:ascii="Arial" w:hAnsi="Arial" w:cs="Arial"/>
                <w:bCs/>
                <w:sz w:val="22"/>
                <w:szCs w:val="22"/>
              </w:rPr>
              <w:lastRenderedPageBreak/>
              <w:t>zakresu i sposobu realizacji.</w:t>
            </w:r>
          </w:p>
          <w:p w14:paraId="364C55A9" w14:textId="77777777" w:rsidR="00B10F9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sprzeczności z wymogami ww. dokumentu. </w:t>
            </w:r>
          </w:p>
          <w:p w14:paraId="2BED830E" w14:textId="256F34E1" w:rsidR="00CB5690" w:rsidRPr="005E0C73"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 xml:space="preserve">Kryterium będzie weryfikowane na podstawie treści wniosku o dofinansowanie projektu. </w:t>
            </w:r>
          </w:p>
          <w:p w14:paraId="4A86AEED" w14:textId="51C980EF" w:rsidR="00CB5690" w:rsidRPr="008B1CFA" w:rsidRDefault="00CB5690" w:rsidP="00CB5690">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361D50">
              <w:rPr>
                <w:rFonts w:ascii="Arial" w:hAnsi="Arial" w:cs="Arial"/>
                <w:bCs/>
                <w:sz w:val="22"/>
                <w:szCs w:val="22"/>
              </w:rPr>
              <w:t>24 czerwca 2021 r. art. 9 ust. 1.</w:t>
            </w:r>
          </w:p>
        </w:tc>
        <w:tc>
          <w:tcPr>
            <w:tcW w:w="3798" w:type="dxa"/>
          </w:tcPr>
          <w:p w14:paraId="3A642A4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2FB72E14"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216F7CE6"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4D174FE8"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126154A5"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zostanie zweryfikowane na podstawie treści wniosku o dofinasowanie w szczególności w oparciu o sekcję: X Dodatkowe informacje, w komponencie Zgodność z Kartą Praw Podstawowych Unii Europejskiej.</w:t>
            </w:r>
          </w:p>
          <w:p w14:paraId="2BF18554" w14:textId="3AF8FDDB"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Zakres wymaganych informacji został określony w Instrukcji </w:t>
            </w:r>
            <w:r w:rsidRPr="00361D50">
              <w:rPr>
                <w:rFonts w:ascii="Arial" w:hAnsi="Arial" w:cs="Arial"/>
                <w:bCs/>
                <w:sz w:val="22"/>
                <w:szCs w:val="22"/>
              </w:rPr>
              <w:lastRenderedPageBreak/>
              <w:t>wypełniania wniosku o dofinansowanie projektu.</w:t>
            </w:r>
          </w:p>
        </w:tc>
      </w:tr>
      <w:tr w:rsidR="00CB5690" w:rsidRPr="008B1CFA" w14:paraId="4FC75980" w14:textId="77777777" w:rsidTr="00CB5690">
        <w:tc>
          <w:tcPr>
            <w:tcW w:w="675" w:type="dxa"/>
          </w:tcPr>
          <w:p w14:paraId="69251147"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4E14B3C6" w14:textId="7D2F9212" w:rsidR="00CB5690" w:rsidRPr="008B1CFA" w:rsidRDefault="00CB5690" w:rsidP="00CB5690">
            <w:pPr>
              <w:spacing w:before="120" w:after="120" w:line="271" w:lineRule="auto"/>
              <w:rPr>
                <w:rFonts w:ascii="Arial" w:hAnsi="Arial" w:cs="Arial"/>
                <w:color w:val="FF0000"/>
                <w:sz w:val="22"/>
                <w:szCs w:val="22"/>
              </w:rPr>
            </w:pPr>
            <w:r w:rsidRPr="00361D50">
              <w:rPr>
                <w:rFonts w:ascii="Arial" w:hAnsi="Arial" w:cs="Arial"/>
                <w:sz w:val="22"/>
                <w:szCs w:val="22"/>
              </w:rPr>
              <w:t>Zgodność z zasadą zrównoważonego rozwoju oraz z zasadą „nie czyń poważnych szkód”</w:t>
            </w:r>
          </w:p>
        </w:tc>
        <w:tc>
          <w:tcPr>
            <w:tcW w:w="2693" w:type="dxa"/>
          </w:tcPr>
          <w:p w14:paraId="2503C2BD"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 jest zgodny z zasadą zrównoważonego rozwoju oraz z zasadą „nie czyń poważnych szkód” środowisku (DNSH).</w:t>
            </w:r>
          </w:p>
          <w:p w14:paraId="1C528C6D"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t>
            </w:r>
            <w:r w:rsidRPr="00361D50">
              <w:rPr>
                <w:rFonts w:ascii="Arial" w:hAnsi="Arial" w:cs="Arial"/>
                <w:bCs/>
                <w:sz w:val="22"/>
                <w:szCs w:val="22"/>
              </w:rPr>
              <w:lastRenderedPageBreak/>
              <w:t xml:space="preserve">wody, powtórne wykorzystanie zasobów, ograniczenie wpływu na bioróżnorodność, podnoszenie świadomości ekologicznej itp.  oraz zapewni, że planowane w ramach projektu działania są zgodne z zasadą „nie czyń poważnych szkód” środowisku  (DNSH). </w:t>
            </w:r>
          </w:p>
          <w:p w14:paraId="25E1FB2E"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0B418AC0" w14:textId="696DD56C"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w:t>
            </w:r>
            <w:r>
              <w:rPr>
                <w:rFonts w:ascii="Arial" w:hAnsi="Arial" w:cs="Arial"/>
                <w:bCs/>
                <w:sz w:val="22"/>
                <w:szCs w:val="22"/>
              </w:rPr>
              <w:t xml:space="preserve"> </w:t>
            </w:r>
            <w:r w:rsidRPr="00361D50">
              <w:rPr>
                <w:rFonts w:ascii="Arial" w:hAnsi="Arial" w:cs="Arial"/>
                <w:bCs/>
                <w:sz w:val="22"/>
                <w:szCs w:val="22"/>
              </w:rPr>
              <w:t>Europejskiego i Rady (UE) 2021/1060 z dnia 24 czerwca 2021 r. art. 9 ust. 4.</w:t>
            </w:r>
          </w:p>
        </w:tc>
        <w:tc>
          <w:tcPr>
            <w:tcW w:w="3798" w:type="dxa"/>
          </w:tcPr>
          <w:p w14:paraId="35A1758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0E26F8C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08232611"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477814FF"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64CA44AA"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Zgodność z zasadą zrównoważonego rozwoju oraz z zasadą „nie czyń poważnych szkód”. </w:t>
            </w:r>
          </w:p>
          <w:p w14:paraId="6C7496BA" w14:textId="3EB91948"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Zakres wymaganych informacji został określony w Instrukcji wypełniania wniosku o dofinansowanie projektu.</w:t>
            </w:r>
          </w:p>
        </w:tc>
      </w:tr>
      <w:tr w:rsidR="00CB5690" w:rsidRPr="008B1CFA" w14:paraId="12DED641" w14:textId="77777777" w:rsidTr="00CB5690">
        <w:tc>
          <w:tcPr>
            <w:tcW w:w="675" w:type="dxa"/>
          </w:tcPr>
          <w:p w14:paraId="2DC16E20" w14:textId="77777777" w:rsidR="00CB5690" w:rsidRPr="008B1CFA" w:rsidRDefault="00CB5690" w:rsidP="00CB5690">
            <w:pPr>
              <w:pStyle w:val="Akapitzlist"/>
              <w:numPr>
                <w:ilvl w:val="0"/>
                <w:numId w:val="62"/>
              </w:numPr>
              <w:spacing w:before="120" w:after="120" w:line="271" w:lineRule="auto"/>
              <w:ind w:left="0" w:firstLine="0"/>
              <w:contextualSpacing w:val="0"/>
              <w:rPr>
                <w:rFonts w:ascii="Arial" w:hAnsi="Arial"/>
                <w:sz w:val="22"/>
                <w:lang w:val="pl-PL"/>
              </w:rPr>
            </w:pPr>
          </w:p>
        </w:tc>
        <w:tc>
          <w:tcPr>
            <w:tcW w:w="2014" w:type="dxa"/>
          </w:tcPr>
          <w:p w14:paraId="70AA874E" w14:textId="5E0BABBB" w:rsidR="00CB5690" w:rsidRPr="008B1CFA" w:rsidRDefault="00CB5690" w:rsidP="00CB5690">
            <w:pPr>
              <w:spacing w:before="120" w:after="120" w:line="271" w:lineRule="auto"/>
              <w:rPr>
                <w:rFonts w:ascii="Arial" w:hAnsi="Arial" w:cs="Arial"/>
                <w:color w:val="FF0000"/>
                <w:sz w:val="22"/>
                <w:szCs w:val="22"/>
              </w:rPr>
            </w:pPr>
            <w:r w:rsidRPr="00361D50">
              <w:rPr>
                <w:rFonts w:ascii="Arial" w:hAnsi="Arial" w:cs="Arial"/>
                <w:sz w:val="22"/>
                <w:szCs w:val="22"/>
              </w:rPr>
              <w:t>Promocja projektu</w:t>
            </w:r>
          </w:p>
        </w:tc>
        <w:tc>
          <w:tcPr>
            <w:tcW w:w="2693" w:type="dxa"/>
          </w:tcPr>
          <w:p w14:paraId="00C81734"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172ED972"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opis przewidzianych w </w:t>
            </w:r>
            <w:r w:rsidRPr="00361D50">
              <w:rPr>
                <w:rFonts w:ascii="Arial" w:hAnsi="Arial" w:cs="Arial"/>
                <w:bCs/>
                <w:sz w:val="22"/>
                <w:szCs w:val="22"/>
              </w:rPr>
              <w:lastRenderedPageBreak/>
              <w:t>projekcie narzędzi informacji i promocji jest zgodny  z zasadami wskazanymi w art. 50 rozporządzenia 2021/1060.</w:t>
            </w:r>
          </w:p>
          <w:p w14:paraId="7B589CB0"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5915B8B1" w14:textId="11801313"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 Europejskiego i Rady (UE) nr 2021/1060  z dnia 24 czerwca 2021 r. art. 50.</w:t>
            </w:r>
          </w:p>
        </w:tc>
        <w:tc>
          <w:tcPr>
            <w:tcW w:w="3798" w:type="dxa"/>
          </w:tcPr>
          <w:p w14:paraId="57E28869" w14:textId="77777777" w:rsidR="00B10F93"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lastRenderedPageBreak/>
              <w:t xml:space="preserve">Spełnienie kryterium jest konieczne do przyznania dofinansowania. </w:t>
            </w:r>
          </w:p>
          <w:p w14:paraId="796876D2" w14:textId="3EA4EB45"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Projekty niespełniające kryterium są odrzucane.</w:t>
            </w:r>
          </w:p>
          <w:p w14:paraId="37A35BF6"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110BC802" w14:textId="77777777" w:rsidR="00CB5690" w:rsidRPr="00361D50" w:rsidRDefault="00CB5690" w:rsidP="00CB5690">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0C04ADD3" w14:textId="77777777" w:rsidR="00CB5690" w:rsidRPr="00361D50"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Promocja projektu. </w:t>
            </w:r>
          </w:p>
          <w:p w14:paraId="315B33CC" w14:textId="2A8D3ADD" w:rsidR="00CB5690" w:rsidRPr="008B1CFA" w:rsidRDefault="00CB5690" w:rsidP="00CB5690">
            <w:pPr>
              <w:spacing w:before="120" w:after="120" w:line="271" w:lineRule="auto"/>
              <w:rPr>
                <w:rFonts w:ascii="Arial" w:hAnsi="Arial" w:cs="Arial"/>
                <w:bCs/>
                <w:sz w:val="22"/>
                <w:szCs w:val="22"/>
              </w:rPr>
            </w:pPr>
            <w:r w:rsidRPr="00361D50">
              <w:rPr>
                <w:rFonts w:ascii="Arial" w:hAnsi="Arial" w:cs="Arial"/>
                <w:bCs/>
                <w:sz w:val="22"/>
                <w:szCs w:val="22"/>
              </w:rPr>
              <w:t xml:space="preserve">Zakres wymaganych informacji został określony w Instrukcji </w:t>
            </w:r>
            <w:r w:rsidRPr="00361D50">
              <w:rPr>
                <w:rFonts w:ascii="Arial" w:hAnsi="Arial" w:cs="Arial"/>
                <w:bCs/>
                <w:sz w:val="22"/>
                <w:szCs w:val="22"/>
              </w:rPr>
              <w:lastRenderedPageBreak/>
              <w:t>wypełniania wniosku o dofinansowanie projektu.</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60EA84FE"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/nie dotyczy</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3006"/>
        <w:gridCol w:w="3656"/>
      </w:tblGrid>
      <w:tr w:rsidR="00070DC3" w:rsidRPr="001751F9" w14:paraId="4301878F" w14:textId="77777777" w:rsidTr="00BE56AE">
        <w:trPr>
          <w:tblHeader/>
        </w:trPr>
        <w:tc>
          <w:tcPr>
            <w:tcW w:w="9180" w:type="dxa"/>
            <w:gridSpan w:val="4"/>
          </w:tcPr>
          <w:p w14:paraId="00A7DE2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Kryteria specyficzne dopuszczalności</w:t>
            </w:r>
          </w:p>
        </w:tc>
      </w:tr>
      <w:tr w:rsidR="00070DC3" w:rsidRPr="001751F9" w14:paraId="23D8A009" w14:textId="77777777" w:rsidTr="00BE56AE">
        <w:trPr>
          <w:tblHeader/>
        </w:trPr>
        <w:tc>
          <w:tcPr>
            <w:tcW w:w="675" w:type="dxa"/>
          </w:tcPr>
          <w:p w14:paraId="2CBA3E30" w14:textId="77777777" w:rsidR="00070DC3" w:rsidRPr="001751F9" w:rsidRDefault="00070DC3" w:rsidP="00BE56AE">
            <w:pPr>
              <w:pStyle w:val="Akapitzlist"/>
              <w:spacing w:before="120" w:after="120" w:line="271" w:lineRule="auto"/>
              <w:ind w:left="0"/>
              <w:contextualSpacing w:val="0"/>
              <w:rPr>
                <w:rFonts w:ascii="Arial" w:hAnsi="Arial"/>
                <w:sz w:val="22"/>
                <w:lang w:val="pl-PL"/>
              </w:rPr>
            </w:pPr>
            <w:r w:rsidRPr="001751F9">
              <w:rPr>
                <w:rFonts w:ascii="Arial" w:hAnsi="Arial"/>
                <w:sz w:val="22"/>
                <w:lang w:val="pl-PL"/>
              </w:rPr>
              <w:t>L.p.</w:t>
            </w:r>
          </w:p>
        </w:tc>
        <w:tc>
          <w:tcPr>
            <w:tcW w:w="1843" w:type="dxa"/>
          </w:tcPr>
          <w:p w14:paraId="7FF07014"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Nazwa kryterium</w:t>
            </w:r>
          </w:p>
        </w:tc>
        <w:tc>
          <w:tcPr>
            <w:tcW w:w="3006" w:type="dxa"/>
          </w:tcPr>
          <w:p w14:paraId="4608BBC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Definicja kryterium</w:t>
            </w:r>
          </w:p>
        </w:tc>
        <w:tc>
          <w:tcPr>
            <w:tcW w:w="3656" w:type="dxa"/>
          </w:tcPr>
          <w:p w14:paraId="5817CB21"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Opis znaczenia kryterium</w:t>
            </w:r>
          </w:p>
        </w:tc>
      </w:tr>
      <w:tr w:rsidR="00070DC3" w:rsidRPr="001751F9" w14:paraId="03E61388" w14:textId="77777777" w:rsidTr="00BE56AE">
        <w:tc>
          <w:tcPr>
            <w:tcW w:w="675" w:type="dxa"/>
          </w:tcPr>
          <w:p w14:paraId="4880341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795B206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Wsparcie podmiotów reintegracyjnych</w:t>
            </w:r>
          </w:p>
        </w:tc>
        <w:tc>
          <w:tcPr>
            <w:tcW w:w="3006" w:type="dxa"/>
          </w:tcPr>
          <w:p w14:paraId="37F63B2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w:t>
            </w:r>
          </w:p>
          <w:p w14:paraId="7C47074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 tworzenie nowych podmiotów reintegracyjnych (tj. Warsztatów Terapii Zajęciowej, Zakładów Aktywizacji Zawodowej, Centrów Integracji Społecznej, Klubów Integracji Społecznej) oraz miejsc reintegracji w tych podmiotach </w:t>
            </w:r>
          </w:p>
          <w:p w14:paraId="4BEF01A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lub</w:t>
            </w:r>
          </w:p>
          <w:p w14:paraId="2B1FACB4" w14:textId="1FFCF4BE"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 wsparcie istniejących podmiotów reintegracyjnych (Warsztatów Terapii Zajęciowej, Zakładów Aktywizacji Zawodowej, Centrów Integracji Społecznej, Klubów Integracji Społecznej)  poprzez tworzenie nowych miejsc reintegracji lub wprowadzenie nowych usług reintegracyjnych w tych podmiotach.</w:t>
            </w:r>
          </w:p>
          <w:p w14:paraId="793135F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6FF0A7B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7E5DEC1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4382B5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29E4815A" w14:textId="77777777" w:rsidR="00070DC3" w:rsidRPr="001751F9" w:rsidRDefault="00070DC3" w:rsidP="00BE56AE">
            <w:pPr>
              <w:spacing w:before="120" w:after="120" w:line="271" w:lineRule="auto"/>
              <w:rPr>
                <w:rFonts w:ascii="Arial" w:hAnsi="Arial" w:cs="Arial"/>
                <w:bCs/>
                <w:sz w:val="22"/>
                <w:szCs w:val="22"/>
              </w:rPr>
            </w:pPr>
          </w:p>
          <w:p w14:paraId="3E432932"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190324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Kryterium zostanie zweryfikowane na podstawie treści wniosku o dofinasowanie w szczególności w oparciu o sekcję: IV Zadania, V Budżet projektu oraz Wskaźniki projektu. Zakres wymaganych informacji został określony w Instrukcji wypełniania wniosku o dofinansowanie projektu.</w:t>
            </w:r>
          </w:p>
        </w:tc>
      </w:tr>
      <w:tr w:rsidR="00070DC3" w:rsidRPr="001751F9" w14:paraId="51FCA9E9" w14:textId="77777777" w:rsidTr="00BE56AE">
        <w:tc>
          <w:tcPr>
            <w:tcW w:w="675" w:type="dxa"/>
          </w:tcPr>
          <w:p w14:paraId="2C88094C"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9D9679F"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Zgodność z grupą docelową</w:t>
            </w:r>
          </w:p>
        </w:tc>
        <w:tc>
          <w:tcPr>
            <w:tcW w:w="3006" w:type="dxa"/>
          </w:tcPr>
          <w:p w14:paraId="246935C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1. Grupę docelową stanowią:</w:t>
            </w:r>
          </w:p>
          <w:p w14:paraId="733FCB4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t>
            </w:r>
            <w:r w:rsidRPr="001751F9">
              <w:rPr>
                <w:rFonts w:ascii="Arial" w:hAnsi="Arial" w:cs="Arial"/>
                <w:bCs/>
                <w:sz w:val="22"/>
                <w:szCs w:val="22"/>
              </w:rPr>
              <w:tab/>
              <w:t>osoby, o których mowa w art. 1 ust. 2 ustawy z dnia 13 czerwca 2003 r. o zatrudnieniu socjalnym (Dz. U. z 2025 r. poz. 1718);</w:t>
            </w:r>
          </w:p>
          <w:p w14:paraId="7167774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t>
            </w:r>
            <w:r w:rsidRPr="001751F9">
              <w:rPr>
                <w:rFonts w:ascii="Arial" w:hAnsi="Arial" w:cs="Arial"/>
                <w:bCs/>
                <w:sz w:val="22"/>
                <w:szCs w:val="22"/>
              </w:rPr>
              <w:tab/>
              <w:t>otoczenie osób wskazanych powyżej, o ile ich udział będzie niezbędny dla skutecznego wsparcia podstawowej grupy docelowej.</w:t>
            </w:r>
          </w:p>
          <w:p w14:paraId="0F2BB368" w14:textId="77777777" w:rsidR="00070DC3"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2. Projekt jest skierowany do osób zamieszkujących województwo zachodniopomorskie (w przypadku osób fizycznych - pracujących, uczących się lub zamieszkujących obszar województwa zachodniopomorskiego w rozumieniu przepisów Kodeksu Cywilnego).</w:t>
            </w:r>
          </w:p>
          <w:p w14:paraId="2956E5A3" w14:textId="1AC892E5" w:rsidR="00435194" w:rsidRPr="001751F9" w:rsidRDefault="00435194" w:rsidP="00BE56AE">
            <w:pPr>
              <w:spacing w:before="120" w:after="120" w:line="271" w:lineRule="auto"/>
              <w:rPr>
                <w:rFonts w:ascii="Arial" w:hAnsi="Arial" w:cs="Arial"/>
                <w:bCs/>
                <w:sz w:val="22"/>
                <w:szCs w:val="22"/>
              </w:rPr>
            </w:pPr>
            <w:r w:rsidRPr="00435194">
              <w:rPr>
                <w:rFonts w:ascii="Arial" w:hAnsi="Arial" w:cs="Arial"/>
                <w:bCs/>
                <w:sz w:val="22"/>
                <w:szCs w:val="22"/>
              </w:rPr>
              <w:lastRenderedPageBreak/>
              <w:t>Kryterium będzie weryfikowane na podstawie treści wniosku o dofinansowanie projektu</w:t>
            </w:r>
            <w:r>
              <w:rPr>
                <w:rFonts w:ascii="Arial" w:hAnsi="Arial" w:cs="Arial"/>
                <w:bCs/>
                <w:sz w:val="22"/>
                <w:szCs w:val="22"/>
              </w:rPr>
              <w:t>.</w:t>
            </w:r>
          </w:p>
        </w:tc>
        <w:tc>
          <w:tcPr>
            <w:tcW w:w="3656" w:type="dxa"/>
          </w:tcPr>
          <w:p w14:paraId="05B45CC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735831D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97C95A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5B867A24"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10899AF" w14:textId="24E4912C"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 Informacje o projekcie - opis projektu oraz grupy docelowe</w:t>
            </w:r>
            <w:r w:rsidR="00A95673">
              <w:rPr>
                <w:rFonts w:ascii="Arial" w:hAnsi="Arial" w:cs="Arial"/>
                <w:bCs/>
                <w:sz w:val="22"/>
                <w:szCs w:val="22"/>
              </w:rPr>
              <w:t>j</w:t>
            </w:r>
            <w:r w:rsidRPr="001751F9">
              <w:rPr>
                <w:rFonts w:ascii="Arial" w:hAnsi="Arial" w:cs="Arial"/>
                <w:bCs/>
                <w:sz w:val="22"/>
                <w:szCs w:val="22"/>
              </w:rPr>
              <w:t xml:space="preserve"> a także w oparciu o sekcję III Wskaźniki projektu. Zakres wymaganych informacji został określony w Instrukcji wypełniania wniosku o dofinansowanie projektu.</w:t>
            </w:r>
          </w:p>
        </w:tc>
      </w:tr>
      <w:tr w:rsidR="00070DC3" w:rsidRPr="001751F9" w14:paraId="76C848D4" w14:textId="77777777" w:rsidTr="00BE56AE">
        <w:tc>
          <w:tcPr>
            <w:tcW w:w="675" w:type="dxa"/>
          </w:tcPr>
          <w:p w14:paraId="650F399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14214FEB"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Wymogi organizacyjne</w:t>
            </w:r>
          </w:p>
        </w:tc>
        <w:tc>
          <w:tcPr>
            <w:tcW w:w="3006" w:type="dxa"/>
          </w:tcPr>
          <w:p w14:paraId="5D0399B9" w14:textId="030E45A1"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Wnioskodawca składa nie więcej niż 1 wniosek o dofinansowanie projektu. W przypadku zidentyfikowania projektów gdzie Wnioskodawca lub Partner występuje więcej niż 1 raz, wszystkie projekty tego podmiotu zostaną odrzucone (wyłączenie to nie dotyczy jednostki samorządu terytorialnego, która składa projekty dla więcej niż </w:t>
            </w:r>
            <w:r w:rsidR="009E4A36">
              <w:rPr>
                <w:rFonts w:ascii="Arial" w:hAnsi="Arial" w:cs="Arial"/>
                <w:bCs/>
                <w:sz w:val="22"/>
                <w:szCs w:val="22"/>
              </w:rPr>
              <w:t xml:space="preserve">jednej </w:t>
            </w:r>
            <w:r w:rsidRPr="001751F9">
              <w:rPr>
                <w:rFonts w:ascii="Arial" w:hAnsi="Arial" w:cs="Arial"/>
                <w:bCs/>
                <w:sz w:val="22"/>
                <w:szCs w:val="22"/>
              </w:rPr>
              <w:t xml:space="preserve">jednostki organizacyjnej nieposiadającej osobowości prawnej). </w:t>
            </w:r>
          </w:p>
          <w:p w14:paraId="6E2D469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 rejestru wniosków złożonych w ramach naboru.</w:t>
            </w:r>
          </w:p>
        </w:tc>
        <w:tc>
          <w:tcPr>
            <w:tcW w:w="3656" w:type="dxa"/>
          </w:tcPr>
          <w:p w14:paraId="59FAF14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0B069DD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7E1F6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52B2E6D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641A6D55" w14:textId="77777777" w:rsidR="00B905A8" w:rsidRPr="00776168" w:rsidRDefault="00B905A8" w:rsidP="00B905A8">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rejestru wniosków złożonych w ramach naboru, wygenerowanego z systemu SOWA oraz na podstawie treści wniosku o dofinasowanie w szczególności w oparciu o sekcję: II Wnioskodawca i realizatorzy. Zakres wymaganych informacji został określony w Instrukcji wypełniania wniosku o dofinansowanie projektu.</w:t>
            </w:r>
          </w:p>
          <w:p w14:paraId="33559F2D" w14:textId="570160D0" w:rsidR="00070DC3" w:rsidRPr="001751F9" w:rsidRDefault="00070DC3" w:rsidP="00BE56AE">
            <w:pPr>
              <w:spacing w:before="120" w:after="120" w:line="271" w:lineRule="auto"/>
              <w:rPr>
                <w:rFonts w:ascii="Arial" w:hAnsi="Arial" w:cs="Arial"/>
                <w:bCs/>
                <w:sz w:val="22"/>
                <w:szCs w:val="22"/>
              </w:rPr>
            </w:pPr>
          </w:p>
        </w:tc>
      </w:tr>
      <w:tr w:rsidR="00070DC3" w:rsidRPr="001751F9" w14:paraId="09E0BA88" w14:textId="77777777" w:rsidTr="00BE56AE">
        <w:tc>
          <w:tcPr>
            <w:tcW w:w="675" w:type="dxa"/>
          </w:tcPr>
          <w:p w14:paraId="7C9ED1CA"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3E33E6C"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Siedziba Wnioskodawcy</w:t>
            </w:r>
          </w:p>
        </w:tc>
        <w:tc>
          <w:tcPr>
            <w:tcW w:w="3006" w:type="dxa"/>
          </w:tcPr>
          <w:p w14:paraId="6FDEA1C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od minimum 1 roku przed dniem złożenia wniosku o dofinansowanie posiada siedzibę lub oddział lub główne miejsce wykonywania działalności lub dodatkowe miejsce wykonywania działalności na terenie województwa zachodniopomorskiego.</w:t>
            </w:r>
          </w:p>
          <w:p w14:paraId="4AF23D5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będzie weryfikowane na podstawie treści wniosku o </w:t>
            </w:r>
            <w:r w:rsidRPr="001751F9">
              <w:rPr>
                <w:rFonts w:ascii="Arial" w:hAnsi="Arial" w:cs="Arial"/>
                <w:bCs/>
                <w:sz w:val="22"/>
                <w:szCs w:val="22"/>
              </w:rPr>
              <w:lastRenderedPageBreak/>
              <w:t>dofinansowanie projektu oraz informacji pozyskanych z rejestrów publicznych, do których instytucja posiada dostęp (KRS, CEIDG). W przypadku nie posiadania wpisu do w/w rejestrów publicznych weryfikacja odbywać się będzie na podstawie załączonego do wniosku dokumentu urzędowego wydanego przez właściwy organ administracji publicznej, potwierdzającego spełnienie kryterium.</w:t>
            </w:r>
          </w:p>
        </w:tc>
        <w:tc>
          <w:tcPr>
            <w:tcW w:w="3656" w:type="dxa"/>
          </w:tcPr>
          <w:p w14:paraId="4A2732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5CC57B6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1F1CCE8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w:t>
            </w:r>
          </w:p>
          <w:p w14:paraId="2F2CDBC7" w14:textId="77777777" w:rsidR="00070DC3" w:rsidRPr="001751F9" w:rsidRDefault="00070DC3" w:rsidP="00BE56AE">
            <w:pPr>
              <w:spacing w:before="120" w:after="120" w:line="271" w:lineRule="auto"/>
              <w:rPr>
                <w:rFonts w:ascii="Arial" w:hAnsi="Arial" w:cs="Arial"/>
                <w:bCs/>
                <w:sz w:val="22"/>
                <w:szCs w:val="22"/>
              </w:rPr>
            </w:pPr>
          </w:p>
          <w:p w14:paraId="66F831FD"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AA2A8C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w:t>
            </w:r>
            <w:r w:rsidRPr="001751F9">
              <w:rPr>
                <w:rFonts w:ascii="Arial" w:hAnsi="Arial" w:cs="Arial"/>
                <w:bCs/>
                <w:sz w:val="22"/>
                <w:szCs w:val="22"/>
              </w:rPr>
              <w:lastRenderedPageBreak/>
              <w:t>dofinasowanie w szczególności w oparciu o sekcję: II Wnioskodawca i realizatorzy oraz sekcję IX Potencjał do realizacji projektu, a także dostępnych rejestrów publicznych bądź dołączonego do wniosku dokumentu urzędowego wydanego przez właściwy organ administracji publicznej potwierdzającego spełnienie kryterium.</w:t>
            </w:r>
          </w:p>
          <w:p w14:paraId="2D329DE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Cs/>
                <w:sz w:val="22"/>
                <w:szCs w:val="22"/>
              </w:rPr>
              <w:t>Zakres wymaganych informacji został określony w Instrukcji wypełniania wniosku o dofinansowanie projektu.</w:t>
            </w:r>
          </w:p>
        </w:tc>
      </w:tr>
      <w:tr w:rsidR="00070DC3" w:rsidRPr="001751F9" w14:paraId="79B56722" w14:textId="77777777" w:rsidTr="00BE56AE">
        <w:tc>
          <w:tcPr>
            <w:tcW w:w="675" w:type="dxa"/>
          </w:tcPr>
          <w:p w14:paraId="0D60A071"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EF7C8E5"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Wkład własny</w:t>
            </w:r>
          </w:p>
        </w:tc>
        <w:tc>
          <w:tcPr>
            <w:tcW w:w="3006" w:type="dxa"/>
          </w:tcPr>
          <w:p w14:paraId="12E2DBB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wniesie wkład własny w wysokości nie mniejszej niż 5% wydatków kwalifikowalnych.</w:t>
            </w:r>
          </w:p>
          <w:p w14:paraId="24141C9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3299217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37A5F24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44C670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3219848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ostatecznie na etapie negocjacji wkład własny nie będzie stanowił minimum 5%.</w:t>
            </w:r>
          </w:p>
          <w:p w14:paraId="17FF361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4CB0FE2"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VI Podsumowanie budżetu oraz VII Źródła finansowania.</w:t>
            </w:r>
          </w:p>
          <w:p w14:paraId="6D2D30C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Zakres wymaganych informacji został określony w Instrukcji </w:t>
            </w:r>
            <w:r w:rsidRPr="001751F9">
              <w:rPr>
                <w:rFonts w:ascii="Arial" w:hAnsi="Arial" w:cs="Arial"/>
                <w:bCs/>
                <w:sz w:val="22"/>
                <w:szCs w:val="22"/>
              </w:rPr>
              <w:lastRenderedPageBreak/>
              <w:t>wypełniania wniosku o dofinansowanie projektu.</w:t>
            </w:r>
          </w:p>
        </w:tc>
      </w:tr>
      <w:tr w:rsidR="00070DC3" w:rsidRPr="001751F9" w14:paraId="0AD5F41B" w14:textId="77777777" w:rsidTr="00BE56AE">
        <w:tc>
          <w:tcPr>
            <w:tcW w:w="675" w:type="dxa"/>
          </w:tcPr>
          <w:p w14:paraId="3F427492"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37ECA3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Koszty pośrednie i bezpośrednie</w:t>
            </w:r>
          </w:p>
        </w:tc>
        <w:tc>
          <w:tcPr>
            <w:tcW w:w="3006" w:type="dxa"/>
          </w:tcPr>
          <w:p w14:paraId="621FD31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  </w:t>
            </w:r>
          </w:p>
          <w:p w14:paraId="79F27EDC" w14:textId="77777777" w:rsidR="00070DC3" w:rsidRPr="001751F9" w:rsidRDefault="00070DC3" w:rsidP="00BE56AE">
            <w:pPr>
              <w:spacing w:before="120" w:after="120" w:line="271" w:lineRule="auto"/>
              <w:rPr>
                <w:rFonts w:ascii="Arial" w:hAnsi="Arial" w:cs="Arial"/>
                <w:bCs/>
                <w:sz w:val="22"/>
                <w:szCs w:val="22"/>
              </w:rPr>
            </w:pPr>
          </w:p>
          <w:p w14:paraId="66F9A5C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12596D7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0BC9C54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56A1F41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1E1E9C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na etapie negocjacji jedynie w zakresie zmiany stawki ryczałtowej zgodnie z aktualną na dzień ogłoszenia naboru wersją Wytycznych dotyczących kwalifikowalności wydatków na lata 2021-2027.</w:t>
            </w:r>
          </w:p>
          <w:p w14:paraId="175F36C7"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AC52CF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V Budżet projektu oraz VI Podsumowanie budżetu.</w:t>
            </w:r>
          </w:p>
          <w:p w14:paraId="395B9E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Zakres wymaganych informacji został określony w Instrukcji wypełniania wniosku o dofinansowanie projektu.</w:t>
            </w:r>
          </w:p>
        </w:tc>
      </w:tr>
      <w:tr w:rsidR="00070DC3" w:rsidRPr="001751F9" w14:paraId="1680CA7E" w14:textId="77777777" w:rsidTr="00BE56AE">
        <w:tc>
          <w:tcPr>
            <w:tcW w:w="675" w:type="dxa"/>
          </w:tcPr>
          <w:p w14:paraId="4D025F63"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6F123FEA"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Okres realizacji projektu</w:t>
            </w:r>
          </w:p>
        </w:tc>
        <w:tc>
          <w:tcPr>
            <w:tcW w:w="3006" w:type="dxa"/>
          </w:tcPr>
          <w:p w14:paraId="096B760A" w14:textId="77777777" w:rsidR="00FB5311" w:rsidRPr="00FB5311" w:rsidRDefault="00FB5311" w:rsidP="00FB5311">
            <w:pPr>
              <w:autoSpaceDE w:val="0"/>
              <w:autoSpaceDN w:val="0"/>
              <w:spacing w:line="276" w:lineRule="auto"/>
              <w:contextualSpacing/>
              <w:rPr>
                <w:rFonts w:ascii="Arial" w:hAnsi="Arial" w:cs="Arial"/>
                <w:bCs/>
                <w:sz w:val="22"/>
                <w:szCs w:val="22"/>
              </w:rPr>
            </w:pPr>
            <w:r w:rsidRPr="00FB5311">
              <w:rPr>
                <w:rFonts w:ascii="Arial" w:hAnsi="Arial" w:cs="Arial"/>
                <w:bCs/>
                <w:sz w:val="22"/>
                <w:szCs w:val="22"/>
              </w:rPr>
              <w:t xml:space="preserve">Realizacja projektu rozpocznie się nie wcześniej niż w dniu złożenia wniosku o dofinansowanie oraz trwa nie dłużej niż 36 miesięcy. </w:t>
            </w:r>
          </w:p>
          <w:p w14:paraId="4A74E98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w:t>
            </w:r>
          </w:p>
        </w:tc>
        <w:tc>
          <w:tcPr>
            <w:tcW w:w="3656" w:type="dxa"/>
          </w:tcPr>
          <w:p w14:paraId="0230DCF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279A4E5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65BC528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04B7A7C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 xml:space="preserve">Wnioskodawca ma możliwość poprawy wniosku w zakresie spełniania kryterium na etapie negocjacji jedynie w zakresie zmiany rozpoczęcia realizacji projektu, pod warunkiem że czas trwania projektu i budżet projektu nie ulegną zmianie. </w:t>
            </w:r>
          </w:p>
          <w:p w14:paraId="14ABDB0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 uzasadnionych przypadkach na etapie realizacji projektu, za zgodą Instytucji Pośredniczącej FEPZ, dopuszcza się możliwość odstąpienia od kryterium.</w:t>
            </w:r>
          </w:p>
          <w:p w14:paraId="1FFF5B30" w14:textId="77777777" w:rsidR="00070DC3" w:rsidRPr="001751F9" w:rsidRDefault="00070DC3" w:rsidP="00BE56AE">
            <w:pPr>
              <w:spacing w:before="120" w:after="120" w:line="271" w:lineRule="auto"/>
              <w:rPr>
                <w:rFonts w:ascii="Arial" w:hAnsi="Arial" w:cs="Arial"/>
                <w:bCs/>
                <w:sz w:val="22"/>
                <w:szCs w:val="22"/>
              </w:rPr>
            </w:pPr>
          </w:p>
          <w:p w14:paraId="225A15A2" w14:textId="77777777" w:rsidR="00070DC3" w:rsidRPr="001751F9" w:rsidRDefault="00070DC3" w:rsidP="00BE56AE">
            <w:pPr>
              <w:spacing w:before="120" w:after="120" w:line="271" w:lineRule="auto"/>
              <w:rPr>
                <w:rFonts w:ascii="Arial" w:hAnsi="Arial" w:cs="Arial"/>
                <w:b/>
                <w:bCs/>
                <w:sz w:val="22"/>
                <w:szCs w:val="22"/>
              </w:rPr>
            </w:pPr>
            <w:r w:rsidRPr="001751F9">
              <w:rPr>
                <w:rFonts w:ascii="Arial" w:hAnsi="Arial" w:cs="Arial"/>
                <w:b/>
                <w:bCs/>
                <w:sz w:val="22"/>
                <w:szCs w:val="22"/>
              </w:rPr>
              <w:t>Dodatkowe informacje:</w:t>
            </w:r>
          </w:p>
          <w:p w14:paraId="74FCAF7B"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Kryterium zostanie zweryfikowane na podstawie treści wniosku o dofinasowanie w oparciu o sekcję: I Informacja o projekcie.</w:t>
            </w:r>
          </w:p>
          <w:p w14:paraId="1CE4F4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sz w:val="22"/>
                <w:szCs w:val="22"/>
              </w:rPr>
              <w:t>Zakres wymaganych informacji został określony w Instrukcji wypełniania wniosku o dofinansowanie projektu.</w:t>
            </w:r>
          </w:p>
        </w:tc>
      </w:tr>
      <w:tr w:rsidR="00070DC3" w:rsidRPr="001751F9" w14:paraId="472254C6" w14:textId="77777777" w:rsidTr="00BE56AE">
        <w:tc>
          <w:tcPr>
            <w:tcW w:w="675" w:type="dxa"/>
          </w:tcPr>
          <w:p w14:paraId="65E50AA7"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1ED6A26E"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Limit wsparcia dla uczestnika</w:t>
            </w:r>
          </w:p>
        </w:tc>
        <w:tc>
          <w:tcPr>
            <w:tcW w:w="3006" w:type="dxa"/>
          </w:tcPr>
          <w:p w14:paraId="2B220FC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 że wsparcie danego uczestnika w ramach Warsztatów Terapii Zajęciowej i Zakładów Aktywności Zawodowej może trwać maksymalnie 2 lata.</w:t>
            </w:r>
          </w:p>
          <w:p w14:paraId="54C5345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w:t>
            </w:r>
          </w:p>
        </w:tc>
        <w:tc>
          <w:tcPr>
            <w:tcW w:w="3656" w:type="dxa"/>
          </w:tcPr>
          <w:p w14:paraId="2C76CE85"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64DD8C05"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Projekty niespełniające kryterium są odrzucane.</w:t>
            </w:r>
          </w:p>
          <w:p w14:paraId="22519581" w14:textId="77777777" w:rsidR="00070DC3" w:rsidRPr="001751F9" w:rsidRDefault="00070DC3" w:rsidP="00BE56AE">
            <w:pPr>
              <w:spacing w:line="276" w:lineRule="auto"/>
              <w:rPr>
                <w:rFonts w:ascii="Arial" w:eastAsia="MyriadPro-Regular" w:hAnsi="Arial" w:cs="Arial"/>
                <w:sz w:val="22"/>
                <w:szCs w:val="22"/>
              </w:rPr>
            </w:pPr>
            <w:r w:rsidRPr="001751F9">
              <w:rPr>
                <w:rFonts w:ascii="Arial" w:hAnsi="Arial" w:cs="Arial"/>
                <w:bCs/>
                <w:sz w:val="22"/>
                <w:szCs w:val="22"/>
              </w:rPr>
              <w:t xml:space="preserve">Ocena spełniania kryterium polega na przypisaniu wartości logicznych </w:t>
            </w:r>
            <w:r w:rsidRPr="001751F9">
              <w:rPr>
                <w:rFonts w:ascii="Arial" w:eastAsia="MyriadPro-Regular" w:hAnsi="Arial" w:cs="Arial"/>
                <w:sz w:val="22"/>
                <w:szCs w:val="22"/>
              </w:rPr>
              <w:t>„tak”, „nie”, „nie dotyczy”, „do negocjacji”.</w:t>
            </w:r>
          </w:p>
          <w:p w14:paraId="2EE128BE" w14:textId="77777777" w:rsidR="00070DC3" w:rsidRPr="001751F9" w:rsidRDefault="00070DC3" w:rsidP="00BE56AE">
            <w:pPr>
              <w:spacing w:before="120" w:after="120" w:line="276" w:lineRule="auto"/>
              <w:rPr>
                <w:rFonts w:ascii="Arial" w:eastAsia="MyriadPro-Regular" w:hAnsi="Arial" w:cs="Arial"/>
                <w:sz w:val="22"/>
                <w:szCs w:val="22"/>
              </w:rPr>
            </w:pPr>
            <w:r w:rsidRPr="001751F9">
              <w:rPr>
                <w:rFonts w:ascii="Arial" w:eastAsia="MyriadPro-Regular" w:hAnsi="Arial" w:cs="Arial"/>
                <w:sz w:val="22"/>
                <w:szCs w:val="22"/>
              </w:rPr>
              <w:t xml:space="preserve">Wnioskodawca ma możliwość poprawy wniosku w zakresie spełniania kryterium na etapie negocjacji jedynie w zakresie błędnie wskazanego okresu wsparcia danego uczestnika w ramach Warsztatów Terapii </w:t>
            </w:r>
            <w:r w:rsidRPr="001751F9">
              <w:rPr>
                <w:rFonts w:ascii="Arial" w:eastAsia="MyriadPro-Regular" w:hAnsi="Arial" w:cs="Arial"/>
                <w:sz w:val="22"/>
                <w:szCs w:val="22"/>
              </w:rPr>
              <w:lastRenderedPageBreak/>
              <w:t>Zajęciowej i Zakładów Aktywności Zawodowej.</w:t>
            </w:r>
          </w:p>
          <w:p w14:paraId="0EE4C151" w14:textId="77777777" w:rsidR="00070DC3" w:rsidRPr="001751F9" w:rsidRDefault="00070DC3" w:rsidP="00BE56AE">
            <w:pPr>
              <w:spacing w:before="120" w:after="120" w:line="276" w:lineRule="auto"/>
              <w:rPr>
                <w:rFonts w:ascii="Arial" w:hAnsi="Arial" w:cs="Arial"/>
                <w:b/>
                <w:sz w:val="22"/>
                <w:szCs w:val="22"/>
              </w:rPr>
            </w:pPr>
            <w:r w:rsidRPr="001751F9">
              <w:rPr>
                <w:rFonts w:ascii="Arial" w:hAnsi="Arial" w:cs="Arial"/>
                <w:b/>
                <w:sz w:val="22"/>
                <w:szCs w:val="22"/>
              </w:rPr>
              <w:t>Dodatkowe informacje:</w:t>
            </w:r>
          </w:p>
          <w:p w14:paraId="78D8EE0E" w14:textId="77777777"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p w14:paraId="353180AE" w14:textId="77777777" w:rsidR="00070DC3" w:rsidRPr="001751F9" w:rsidRDefault="00070DC3" w:rsidP="00BE56AE">
            <w:pPr>
              <w:spacing w:before="120" w:after="120" w:line="271" w:lineRule="auto"/>
              <w:rPr>
                <w:rFonts w:ascii="Arial" w:hAnsi="Arial" w:cs="Arial"/>
                <w:bCs/>
                <w:sz w:val="22"/>
                <w:szCs w:val="22"/>
              </w:rPr>
            </w:pPr>
          </w:p>
        </w:tc>
      </w:tr>
      <w:tr w:rsidR="00070DC3" w:rsidRPr="001751F9" w14:paraId="52A7BF02" w14:textId="77777777" w:rsidTr="00BE56AE">
        <w:tc>
          <w:tcPr>
            <w:tcW w:w="675" w:type="dxa"/>
          </w:tcPr>
          <w:p w14:paraId="0B1B074D"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6F3C08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Termin utworzenia podmiotu reintegracyjnego</w:t>
            </w:r>
          </w:p>
        </w:tc>
        <w:tc>
          <w:tcPr>
            <w:tcW w:w="3006" w:type="dxa"/>
          </w:tcPr>
          <w:p w14:paraId="4D734BE2" w14:textId="77777777" w:rsidR="001A3B5C" w:rsidRDefault="001A3B5C" w:rsidP="001A3B5C">
            <w:pPr>
              <w:spacing w:line="276" w:lineRule="auto"/>
              <w:rPr>
                <w:rFonts w:ascii="Arial" w:hAnsi="Arial" w:cs="Arial"/>
                <w:bCs/>
                <w:sz w:val="22"/>
                <w:szCs w:val="22"/>
              </w:rPr>
            </w:pPr>
            <w:r w:rsidRPr="001A3B5C">
              <w:rPr>
                <w:rFonts w:ascii="Arial" w:hAnsi="Arial" w:cs="Arial"/>
                <w:bCs/>
                <w:sz w:val="22"/>
                <w:szCs w:val="22"/>
              </w:rPr>
              <w:t xml:space="preserve">W przypadku tworzenia nowych podmiotów reintegracyjnych tj. Centrów Integracji Społecznej (CIS) i Klubów Integracji Społecznej (KIS) oraz Warsztatów Terapii Zajęciowej (WTZ) i Zakładów Aktywności Zawodowej (ZAZ), podmiot musi uzyskać status lub rozpocząć funkcjonowanie zgodnie z właściwymi przepisami prawa w okresie do 12 miesięcy od daty rozpoczęcia realizacji projektu. </w:t>
            </w:r>
          </w:p>
          <w:p w14:paraId="6743FF15" w14:textId="77777777" w:rsidR="001A3B5C" w:rsidRPr="001A3B5C" w:rsidRDefault="001A3B5C" w:rsidP="001A3B5C">
            <w:pPr>
              <w:spacing w:line="276" w:lineRule="auto"/>
              <w:rPr>
                <w:rFonts w:ascii="Arial" w:hAnsi="Arial" w:cs="Arial"/>
                <w:bCs/>
                <w:sz w:val="22"/>
                <w:szCs w:val="22"/>
              </w:rPr>
            </w:pPr>
          </w:p>
          <w:p w14:paraId="09DEFDC3" w14:textId="23343259" w:rsidR="00070DC3" w:rsidRPr="001A3B5C" w:rsidRDefault="001A3B5C" w:rsidP="001A3B5C">
            <w:pPr>
              <w:spacing w:before="120" w:after="120" w:line="276" w:lineRule="auto"/>
              <w:rPr>
                <w:rFonts w:ascii="Arial" w:hAnsi="Arial" w:cs="Arial"/>
                <w:bCs/>
                <w:sz w:val="22"/>
                <w:szCs w:val="22"/>
              </w:rPr>
            </w:pPr>
            <w:r w:rsidRPr="001A3B5C">
              <w:rPr>
                <w:rFonts w:ascii="Arial" w:hAnsi="Arial" w:cs="Arial"/>
                <w:bCs/>
                <w:sz w:val="22"/>
                <w:szCs w:val="22"/>
              </w:rPr>
              <w:t xml:space="preserve">Kryterium będzie weryfikowane dwuetapowo – na etapie oceny na podstawie treści wniosku o dofinansowanie oraz na etapie realizacji projektu.  W przypadku CIS, KIS i ZAZ na podstawie wpisu do właściwego rejestru. prowadzonego przez wojewodę </w:t>
            </w:r>
            <w:r w:rsidRPr="001A3B5C">
              <w:rPr>
                <w:rFonts w:ascii="Arial" w:hAnsi="Arial" w:cs="Arial"/>
                <w:bCs/>
                <w:sz w:val="22"/>
                <w:szCs w:val="22"/>
              </w:rPr>
              <w:lastRenderedPageBreak/>
              <w:t>zachodniopomorskiego. W przypadku  WTZ  na podstawie umowy dotyczącej jego utworzenia i finansowania ze środków PFRON lub innych dokumentów potwierdzających rozpoczęcie funkcjonowania WTZ zgodnie z art. 10a ustawy o rehabilitacji zawodowej i społecznej oraz zatrudnianiu osób niepełnosprawnych.</w:t>
            </w:r>
          </w:p>
        </w:tc>
        <w:tc>
          <w:tcPr>
            <w:tcW w:w="3656" w:type="dxa"/>
          </w:tcPr>
          <w:p w14:paraId="41AC3D75" w14:textId="77777777" w:rsidR="005B2D48" w:rsidRDefault="00070DC3" w:rsidP="00BE56AE">
            <w:pPr>
              <w:spacing w:line="276" w:lineRule="auto"/>
              <w:rPr>
                <w:rFonts w:ascii="Arial" w:hAnsi="Arial" w:cs="Arial"/>
                <w:sz w:val="22"/>
                <w:szCs w:val="22"/>
              </w:rPr>
            </w:pPr>
            <w:r w:rsidRPr="001751F9">
              <w:rPr>
                <w:rFonts w:ascii="Arial" w:hAnsi="Arial" w:cs="Arial"/>
                <w:sz w:val="22"/>
                <w:szCs w:val="22"/>
              </w:rPr>
              <w:lastRenderedPageBreak/>
              <w:t xml:space="preserve">Spełnienie kryterium jest konieczne do przyznania dofinansowania. </w:t>
            </w:r>
          </w:p>
          <w:p w14:paraId="4AB9C86D" w14:textId="2FE6BB4D" w:rsidR="00070DC3" w:rsidRPr="001751F9" w:rsidRDefault="00070DC3" w:rsidP="00BE56AE">
            <w:pPr>
              <w:spacing w:line="276" w:lineRule="auto"/>
              <w:rPr>
                <w:rFonts w:ascii="Arial" w:hAnsi="Arial" w:cs="Arial"/>
                <w:sz w:val="22"/>
                <w:szCs w:val="22"/>
              </w:rPr>
            </w:pPr>
            <w:r w:rsidRPr="001751F9">
              <w:rPr>
                <w:rFonts w:ascii="Arial" w:hAnsi="Arial" w:cs="Arial"/>
                <w:sz w:val="22"/>
                <w:szCs w:val="22"/>
              </w:rPr>
              <w:t>Projekty niespełniające kryterium są odrzucane.</w:t>
            </w:r>
          </w:p>
          <w:p w14:paraId="544AEC57" w14:textId="77777777" w:rsidR="00070DC3" w:rsidRPr="001751F9" w:rsidRDefault="00070DC3" w:rsidP="00BE56AE">
            <w:pPr>
              <w:spacing w:line="276" w:lineRule="auto"/>
              <w:rPr>
                <w:rFonts w:ascii="Arial" w:eastAsia="MyriadPro-Regular" w:hAnsi="Arial" w:cs="Arial"/>
                <w:sz w:val="22"/>
                <w:szCs w:val="22"/>
              </w:rPr>
            </w:pPr>
            <w:r w:rsidRPr="001751F9">
              <w:rPr>
                <w:rFonts w:ascii="Arial" w:hAnsi="Arial" w:cs="Arial"/>
                <w:sz w:val="22"/>
                <w:szCs w:val="22"/>
              </w:rPr>
              <w:t>Ocena spełniania kryterium polega na przypisaniu wartości logicznych „tak”, „nie”, „nie dotyczy”,</w:t>
            </w:r>
            <w:r w:rsidRPr="001751F9">
              <w:rPr>
                <w:rFonts w:ascii="Arial" w:eastAsia="MyriadPro-Regular" w:hAnsi="Arial" w:cs="Arial"/>
                <w:sz w:val="22"/>
                <w:szCs w:val="22"/>
              </w:rPr>
              <w:t xml:space="preserve"> „do negocjacji”.</w:t>
            </w:r>
          </w:p>
          <w:p w14:paraId="5959B147" w14:textId="77777777" w:rsidR="00070DC3" w:rsidRDefault="00070DC3" w:rsidP="00BE56AE">
            <w:pPr>
              <w:spacing w:line="276" w:lineRule="auto"/>
              <w:rPr>
                <w:rFonts w:ascii="Arial" w:eastAsia="MyriadPro-Regular" w:hAnsi="Arial" w:cs="Arial"/>
                <w:sz w:val="22"/>
                <w:szCs w:val="22"/>
              </w:rPr>
            </w:pPr>
            <w:r w:rsidRPr="001751F9">
              <w:rPr>
                <w:rFonts w:ascii="Arial" w:eastAsia="MyriadPro-Regular" w:hAnsi="Arial" w:cs="Arial"/>
                <w:sz w:val="22"/>
                <w:szCs w:val="22"/>
              </w:rPr>
              <w:t>Wnioskodawca ma możliwość poprawy wniosku w zakresie spełniania kryterium na etapie negocjacji jedynie w zakresie błędnie wskazanego okresu uzyskania statusu podmiotu reintegracyjnego.</w:t>
            </w:r>
          </w:p>
          <w:p w14:paraId="39006BE7" w14:textId="77777777" w:rsidR="00B905A8" w:rsidRPr="001751F9" w:rsidRDefault="00B905A8" w:rsidP="00BE56AE">
            <w:pPr>
              <w:spacing w:line="276" w:lineRule="auto"/>
              <w:rPr>
                <w:rFonts w:ascii="Arial" w:hAnsi="Arial" w:cs="Arial"/>
                <w:sz w:val="22"/>
                <w:szCs w:val="22"/>
              </w:rPr>
            </w:pPr>
          </w:p>
          <w:p w14:paraId="5D6E595C" w14:textId="247C3DA0" w:rsidR="00070DC3" w:rsidRPr="001751F9" w:rsidRDefault="00070DC3" w:rsidP="00B905A8">
            <w:pPr>
              <w:spacing w:line="276" w:lineRule="auto"/>
              <w:rPr>
                <w:rFonts w:ascii="Arial" w:hAnsi="Arial" w:cs="Arial"/>
                <w:sz w:val="22"/>
                <w:szCs w:val="22"/>
              </w:rPr>
            </w:pPr>
            <w:r w:rsidRPr="001751F9">
              <w:rPr>
                <w:rFonts w:ascii="Arial" w:hAnsi="Arial" w:cs="Arial"/>
                <w:sz w:val="22"/>
                <w:szCs w:val="22"/>
              </w:rPr>
              <w:t>W uzasadnionych przypadkach na etapie realizacji projektu, za zgodą Instytucji Pośredniczącej FEPZ, dopuszcza się możliwość odstąpienia od kryterium w zakresie maksymalnego terminu uzyskania statusu podmiotu reintegracyjnego.</w:t>
            </w:r>
          </w:p>
          <w:p w14:paraId="6D66F915" w14:textId="77777777" w:rsidR="00070DC3" w:rsidRPr="001751F9" w:rsidRDefault="00070DC3" w:rsidP="00BE56AE">
            <w:pPr>
              <w:spacing w:before="120" w:after="120" w:line="271" w:lineRule="auto"/>
              <w:rPr>
                <w:rFonts w:ascii="Arial" w:hAnsi="Arial" w:cs="Arial"/>
                <w:b/>
                <w:sz w:val="22"/>
                <w:szCs w:val="22"/>
                <w:u w:val="single"/>
              </w:rPr>
            </w:pPr>
            <w:r w:rsidRPr="001751F9">
              <w:rPr>
                <w:rFonts w:ascii="Arial" w:hAnsi="Arial" w:cs="Arial"/>
                <w:b/>
                <w:sz w:val="22"/>
                <w:szCs w:val="22"/>
                <w:u w:val="single"/>
              </w:rPr>
              <w:t>Dodatkowe informacje:</w:t>
            </w:r>
          </w:p>
          <w:p w14:paraId="06FA7D5B" w14:textId="4D54ECEE" w:rsidR="00070DC3" w:rsidRPr="001751F9" w:rsidRDefault="00070DC3" w:rsidP="00BE56AE">
            <w:pPr>
              <w:spacing w:before="120" w:after="120" w:line="276"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w:t>
            </w:r>
            <w:r w:rsidRPr="001751F9">
              <w:rPr>
                <w:rFonts w:ascii="Arial" w:hAnsi="Arial" w:cs="Arial"/>
                <w:bCs/>
                <w:sz w:val="22"/>
                <w:szCs w:val="22"/>
              </w:rPr>
              <w:lastRenderedPageBreak/>
              <w:t>dofinasowanie, w szczególności w oparciu o sekcję IV Zadania. Zakres wymaganych informacji został określony w Instrukcji wypełniania wniosku o dofinansowanie projektu.</w:t>
            </w:r>
          </w:p>
        </w:tc>
      </w:tr>
      <w:tr w:rsidR="00070DC3" w:rsidRPr="001751F9" w14:paraId="6A9166D6" w14:textId="77777777" w:rsidTr="00BE56AE">
        <w:tc>
          <w:tcPr>
            <w:tcW w:w="675" w:type="dxa"/>
          </w:tcPr>
          <w:p w14:paraId="08579D5A"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43C2F35"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Zasadność utworzenia ZAZ</w:t>
            </w:r>
          </w:p>
        </w:tc>
        <w:tc>
          <w:tcPr>
            <w:tcW w:w="3006" w:type="dxa"/>
          </w:tcPr>
          <w:p w14:paraId="33EBCFD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przed złożeniem wniosku o dofinansowanie projektu dotyczącego utworzenia  Zakładu Aktywności Zawodowej posiada informację od Regionalnego Ośrodka Polityki Społecznej w Szczecinie o zasadności utworzenia takiego podmiotu na danym obszarze.</w:t>
            </w:r>
          </w:p>
          <w:p w14:paraId="7891E8F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dofinansowanie projektu oraz przedstawienia przedmiotowej opinii przed podpisaniem umowy o dofinansowanie.</w:t>
            </w:r>
          </w:p>
        </w:tc>
        <w:tc>
          <w:tcPr>
            <w:tcW w:w="3656" w:type="dxa"/>
          </w:tcPr>
          <w:p w14:paraId="10A30E7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5A6FCB9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0DE3500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482F2E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poprawy wniosku w zakresie spełniania kryterium na etapie negocjacji jedynie w zakresie uzupełnienia informacji o zasadności utworzenia takiego podmiotu na danym obszarze, na podstawie informacji otrzymanej od Regionalnego Ośrodka Polityki Społecznej w Szczecinie.</w:t>
            </w:r>
          </w:p>
          <w:p w14:paraId="0EACEB73"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1AD14D5B"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dofinasowanie, w szczególności w oparciu o sekcję: I Informacja o projekcie oraz sekcję IV Zadania. Zakres wymaganych informacji </w:t>
            </w:r>
            <w:r w:rsidRPr="001751F9">
              <w:rPr>
                <w:rFonts w:ascii="Arial" w:hAnsi="Arial" w:cs="Arial"/>
                <w:bCs/>
                <w:sz w:val="22"/>
                <w:szCs w:val="22"/>
              </w:rPr>
              <w:lastRenderedPageBreak/>
              <w:t>został określony w Instrukcji wypełniania wniosku o dofinansowanie projektu.</w:t>
            </w:r>
          </w:p>
        </w:tc>
      </w:tr>
      <w:tr w:rsidR="00070DC3" w:rsidRPr="001751F9" w14:paraId="3F5C03AD" w14:textId="77777777" w:rsidTr="00BE56AE">
        <w:tc>
          <w:tcPr>
            <w:tcW w:w="675" w:type="dxa"/>
          </w:tcPr>
          <w:p w14:paraId="67230438"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565C870"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Trwałość</w:t>
            </w:r>
          </w:p>
        </w:tc>
        <w:tc>
          <w:tcPr>
            <w:tcW w:w="3006" w:type="dxa"/>
          </w:tcPr>
          <w:p w14:paraId="6CC740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Beneficjent zobowiązany jest do zachowania trwałości podmiotów reintegracyjnych utworzonych  w ramach projektu, co najmniej przez okres odpowiadający okresowi realizacji projektu jednak nie krótszy niż dwa lata po jego zakończeniu.</w:t>
            </w:r>
          </w:p>
          <w:p w14:paraId="32FC004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08A47AE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290B4C6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317EE18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B9E2D1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poprawy wniosku w zakresie spełniania kryterium na etapie negocjacji jedynie w zakresie błędnie wskazanego okresu zachowania trwałości utworzonych podmiotów reintegracyjnych.</w:t>
            </w:r>
          </w:p>
          <w:p w14:paraId="2E35992A"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4503D700" w14:textId="4E123D14"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X. Dodatkowe informacje,</w:t>
            </w:r>
            <w:r w:rsidR="00B905A8">
              <w:rPr>
                <w:rFonts w:ascii="Arial" w:hAnsi="Arial" w:cs="Arial"/>
                <w:bCs/>
                <w:sz w:val="22"/>
                <w:szCs w:val="22"/>
              </w:rPr>
              <w:t xml:space="preserve"> </w:t>
            </w:r>
            <w:r w:rsidRPr="001751F9">
              <w:rPr>
                <w:rFonts w:ascii="Arial" w:hAnsi="Arial" w:cs="Arial"/>
                <w:bCs/>
                <w:sz w:val="22"/>
                <w:szCs w:val="22"/>
              </w:rPr>
              <w:t>Komponent – trwałość projektu, rezultatów oraz zmiana sytuacji grupy docelowej. Zakres wymaganych informacji został określony w Instrukcji wypełniania wniosku o dofinansowanie projektu.</w:t>
            </w:r>
          </w:p>
        </w:tc>
      </w:tr>
      <w:tr w:rsidR="00070DC3" w:rsidRPr="001751F9" w14:paraId="2EB50034" w14:textId="77777777" w:rsidTr="00BE56AE">
        <w:tc>
          <w:tcPr>
            <w:tcW w:w="675" w:type="dxa"/>
          </w:tcPr>
          <w:p w14:paraId="4805D42C"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22A96B09"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Kompleksowość wsparcia</w:t>
            </w:r>
          </w:p>
        </w:tc>
        <w:tc>
          <w:tcPr>
            <w:tcW w:w="3006" w:type="dxa"/>
          </w:tcPr>
          <w:p w14:paraId="587C03F2"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Wsparcie odbywa się w oparciu o ścieżkę reintegracji, stworzoną indywidualnie dla każdej osoby, z uwzględnieniem diagnozy sytuacji problemowej, zasobów, </w:t>
            </w:r>
            <w:r w:rsidRPr="001751F9">
              <w:rPr>
                <w:rFonts w:ascii="Arial" w:hAnsi="Arial" w:cs="Arial"/>
                <w:bCs/>
                <w:sz w:val="22"/>
                <w:szCs w:val="22"/>
              </w:rPr>
              <w:lastRenderedPageBreak/>
              <w:t>potencjału, predyspozycji, potrzeb.</w:t>
            </w:r>
          </w:p>
          <w:p w14:paraId="28B0464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0D85438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4C7C3FD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55A95AD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„do negocjacji”.</w:t>
            </w:r>
          </w:p>
          <w:p w14:paraId="5D0DE39C" w14:textId="77777777" w:rsidR="00070DC3" w:rsidRPr="001751F9" w:rsidRDefault="00070DC3" w:rsidP="00BE56AE">
            <w:pPr>
              <w:spacing w:before="120" w:after="120" w:line="271" w:lineRule="auto"/>
              <w:rPr>
                <w:rFonts w:ascii="Arial" w:hAnsi="Arial" w:cs="Arial"/>
                <w:bCs/>
                <w:sz w:val="22"/>
                <w:szCs w:val="22"/>
              </w:rPr>
            </w:pPr>
          </w:p>
          <w:p w14:paraId="78E1AFC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zapisy wniosku nie wskazują na indywidualną ścieżkę reintegracji uczestnika.</w:t>
            </w:r>
          </w:p>
          <w:p w14:paraId="0521A33D"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2C64B65E" w14:textId="2CBE0135"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w:t>
            </w:r>
            <w:r w:rsidR="00B905A8">
              <w:rPr>
                <w:rFonts w:ascii="Arial" w:hAnsi="Arial" w:cs="Arial"/>
                <w:bCs/>
                <w:sz w:val="22"/>
                <w:szCs w:val="22"/>
              </w:rPr>
              <w:t xml:space="preserve"> </w:t>
            </w:r>
            <w:r w:rsidRPr="001751F9">
              <w:rPr>
                <w:rFonts w:ascii="Arial" w:hAnsi="Arial" w:cs="Arial"/>
                <w:bCs/>
                <w:sz w:val="22"/>
                <w:szCs w:val="22"/>
              </w:rPr>
              <w:t>treści wniosku o dofinasowanie, w szczególności w oparciu o sekcję IV Zadania. Zakres wymaganych informacji został określony w Instrukcji wypełniania wniosku o dofinansowanie projektu.</w:t>
            </w:r>
          </w:p>
        </w:tc>
      </w:tr>
      <w:tr w:rsidR="00070DC3" w:rsidRPr="001751F9" w14:paraId="19E223BE" w14:textId="77777777" w:rsidTr="00BE56AE">
        <w:tc>
          <w:tcPr>
            <w:tcW w:w="675" w:type="dxa"/>
          </w:tcPr>
          <w:p w14:paraId="70D58C60"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4B7735A3"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Efekty realizacji wsparcia w ramach ZAZ</w:t>
            </w:r>
          </w:p>
        </w:tc>
        <w:tc>
          <w:tcPr>
            <w:tcW w:w="3006" w:type="dxa"/>
          </w:tcPr>
          <w:p w14:paraId="3751844F"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 zakłada, że co najmniej 5% uczestników Zakładów Aktywności Zawodowej wejdzie na otwarty rynek pracy/zarejestruje się w Urzędzie Pracy.</w:t>
            </w:r>
          </w:p>
          <w:p w14:paraId="4D4D993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34FC07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43B229BC"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24F7F3AE"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574C20A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Wniosek podlega poprawie w zakresie spełniania kryterium na etapie negocjacji w zakresie błędnego wskazania liczby osób, które wejdą na otwarty rynek pracy/zarejestrują się w Urzędzie Pracy.</w:t>
            </w:r>
          </w:p>
          <w:p w14:paraId="1E8D29E4"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3FD64356" w14:textId="260A71D0"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Kryterium zostanie zweryfikowane na podstawie treści wniosku o dofinasowanie, w szczególności w oparciu o sekcję IV Zadania oraz sekcję III Wskaźniki projektu. </w:t>
            </w:r>
            <w:r w:rsidRPr="001751F9">
              <w:rPr>
                <w:rFonts w:ascii="Arial" w:hAnsi="Arial" w:cs="Arial"/>
                <w:bCs/>
                <w:sz w:val="22"/>
                <w:szCs w:val="22"/>
              </w:rPr>
              <w:lastRenderedPageBreak/>
              <w:t>Zakres wymaganych informacji został określony w Instrukcji wypełniania wniosku o dofinansowanie projektu.</w:t>
            </w:r>
          </w:p>
        </w:tc>
      </w:tr>
      <w:tr w:rsidR="00070DC3" w:rsidRPr="001751F9" w14:paraId="4C24DB14" w14:textId="77777777" w:rsidTr="00BE56AE">
        <w:tc>
          <w:tcPr>
            <w:tcW w:w="675" w:type="dxa"/>
          </w:tcPr>
          <w:p w14:paraId="13820046"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7D514582"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Ścieżka reintegracji</w:t>
            </w:r>
          </w:p>
        </w:tc>
        <w:tc>
          <w:tcPr>
            <w:tcW w:w="3006" w:type="dxa"/>
          </w:tcPr>
          <w:p w14:paraId="31E48264"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 zakłada, iż w ramach Warsztatów Terapii Zajęciowej  zostanie zaoferowana realna ścieżka dojścia do ZAZ (lub innej formy zatrudnienia). </w:t>
            </w:r>
          </w:p>
          <w:p w14:paraId="266AFB0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712D77C3"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Spełnienie kryterium jest konieczne do przyznania dofinansowania.</w:t>
            </w:r>
          </w:p>
          <w:p w14:paraId="7858587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Projekty niespełniające kryterium są odrzucane.</w:t>
            </w:r>
          </w:p>
          <w:p w14:paraId="7046CB55"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Ocena spełniania kryterium polega na przypisaniu wartości logicznych „tak”, „nie”, „nie dotyczy”, „do negocjacji”.</w:t>
            </w:r>
          </w:p>
          <w:p w14:paraId="66F370B1"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jedynie w zakresie informacji opisujących sposób aktywizacji uczestników WTZ,  który potwierdzi, że zaoferowano realną ścieżkę dojścia do Zakładu Aktywności Zawodowej (lub innej formy zatrudnienia).</w:t>
            </w:r>
          </w:p>
          <w:p w14:paraId="24371709"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707B7AD9"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tc>
      </w:tr>
      <w:tr w:rsidR="00070DC3" w:rsidRPr="001751F9" w14:paraId="39C63FEC" w14:textId="77777777" w:rsidTr="00BE56AE">
        <w:tc>
          <w:tcPr>
            <w:tcW w:w="675" w:type="dxa"/>
          </w:tcPr>
          <w:p w14:paraId="3CF57F09" w14:textId="77777777" w:rsidR="00070DC3" w:rsidRPr="001751F9" w:rsidRDefault="00070DC3" w:rsidP="00070DC3">
            <w:pPr>
              <w:pStyle w:val="Akapitzlist"/>
              <w:numPr>
                <w:ilvl w:val="0"/>
                <w:numId w:val="58"/>
              </w:numPr>
              <w:spacing w:before="120" w:after="120" w:line="271" w:lineRule="auto"/>
              <w:ind w:left="0" w:firstLine="0"/>
              <w:contextualSpacing w:val="0"/>
              <w:rPr>
                <w:rFonts w:ascii="Arial" w:hAnsi="Arial"/>
                <w:sz w:val="22"/>
              </w:rPr>
            </w:pPr>
          </w:p>
        </w:tc>
        <w:tc>
          <w:tcPr>
            <w:tcW w:w="1843" w:type="dxa"/>
          </w:tcPr>
          <w:p w14:paraId="31173DE8" w14:textId="77777777" w:rsidR="00070DC3" w:rsidRPr="001751F9" w:rsidRDefault="00070DC3" w:rsidP="00BE56AE">
            <w:pPr>
              <w:spacing w:before="120" w:after="120" w:line="271" w:lineRule="auto"/>
              <w:rPr>
                <w:rFonts w:ascii="Arial" w:hAnsi="Arial" w:cs="Arial"/>
                <w:sz w:val="22"/>
                <w:szCs w:val="22"/>
              </w:rPr>
            </w:pPr>
            <w:r w:rsidRPr="001751F9">
              <w:rPr>
                <w:rFonts w:ascii="Arial" w:hAnsi="Arial" w:cs="Arial"/>
                <w:sz w:val="22"/>
                <w:szCs w:val="22"/>
              </w:rPr>
              <w:t>Zgodność z uwarunkowaniami</w:t>
            </w:r>
          </w:p>
        </w:tc>
        <w:tc>
          <w:tcPr>
            <w:tcW w:w="3006" w:type="dxa"/>
          </w:tcPr>
          <w:p w14:paraId="63AECB9D"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W trakcie oceny nie stwierdzono niezgodności z uwarunkowaniami odnoszącymi się do sposobu realizacji i zakresu projektu określonymi w aktualnej na dzień </w:t>
            </w:r>
            <w:r w:rsidRPr="001751F9">
              <w:rPr>
                <w:rFonts w:ascii="Arial" w:hAnsi="Arial" w:cs="Arial"/>
                <w:bCs/>
                <w:sz w:val="22"/>
                <w:szCs w:val="22"/>
              </w:rPr>
              <w:lastRenderedPageBreak/>
              <w:t xml:space="preserve">ogłoszenia naboru wersji Wytycznych dotyczących realizacji projektów z udziałem środków Europejskiego Funduszu Społecznego Plus w regionalnych programach na lata 2021-2027. W przypadku aktualizacji Wytycznych w trakcie trwania naboru IP FEPZ 2021-2027 dostosuje zapisy Regulaminu wyboru projektów do  zaktualizowanej wersji Wytycznych. Zmiana ta umożliwi korektę złożonych wniosków w zakresie wprowadzonych zmian z zachowaniem zasad równego traktowania Wnioskodawców. W przypadku ewentualnej aktualizacji Wytycznych w trakcie realizacji projektu, za zgodą IP FEPZ 2021-2027, na wniosek Beneficjenta możliwe będzie przyjęcie założeń bardziej dla niego korzystnych. </w:t>
            </w:r>
          </w:p>
          <w:p w14:paraId="43C63A2D" w14:textId="77777777" w:rsidR="00070DC3" w:rsidRPr="001751F9" w:rsidRDefault="00070DC3" w:rsidP="00BE56AE">
            <w:pPr>
              <w:spacing w:before="120" w:after="120" w:line="271" w:lineRule="auto"/>
              <w:rPr>
                <w:rFonts w:ascii="Arial" w:hAnsi="Arial" w:cs="Arial"/>
                <w:bCs/>
                <w:sz w:val="22"/>
                <w:szCs w:val="22"/>
              </w:rPr>
            </w:pPr>
          </w:p>
          <w:p w14:paraId="26B298A8"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będzie weryfikowane na podstawie treści wniosku o dofinansowanie projektu.</w:t>
            </w:r>
          </w:p>
        </w:tc>
        <w:tc>
          <w:tcPr>
            <w:tcW w:w="3656" w:type="dxa"/>
          </w:tcPr>
          <w:p w14:paraId="2C972360"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Spełnienie kryterium jest konieczne do przyznania dofinansowania.</w:t>
            </w:r>
          </w:p>
          <w:p w14:paraId="3D34D22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 xml:space="preserve">Projekty niespełniające kryterium są odrzucane. </w:t>
            </w:r>
          </w:p>
          <w:p w14:paraId="2E6EBF17"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lastRenderedPageBreak/>
              <w:t>Ocena spełniania kryterium polega na przypisaniu wartości logicznych „tak”, „nie”, „do negocjacji”.</w:t>
            </w:r>
          </w:p>
          <w:p w14:paraId="69A5B38A"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Wnioskodawca ma możliwość uzupełnienia/poprawy wniosku w zakresie spełniania kryterium na etapie negocjacji, z wyłączeniem sytuacji gdy w ramach projektu stwierdzono niezgodność w zakresie zaplanowania działań wyłącznie o charakterze usług społecznych, które mogą stanowić wyłącznie formę dodatkową, wspomagającą główne działania w zakresie aktywnej integracji.</w:t>
            </w:r>
          </w:p>
          <w:p w14:paraId="14E59B57" w14:textId="77777777" w:rsidR="00070DC3" w:rsidRPr="001751F9" w:rsidRDefault="00070DC3" w:rsidP="00BE56AE">
            <w:pPr>
              <w:spacing w:before="120" w:after="120" w:line="271" w:lineRule="auto"/>
              <w:rPr>
                <w:rFonts w:ascii="Arial" w:hAnsi="Arial" w:cs="Arial"/>
                <w:bCs/>
                <w:sz w:val="22"/>
                <w:szCs w:val="22"/>
              </w:rPr>
            </w:pPr>
          </w:p>
          <w:p w14:paraId="478502CA" w14:textId="77777777" w:rsidR="00070DC3" w:rsidRPr="001751F9" w:rsidRDefault="00070DC3" w:rsidP="00BE56AE">
            <w:pPr>
              <w:spacing w:before="120" w:after="120" w:line="271" w:lineRule="auto"/>
              <w:rPr>
                <w:rFonts w:ascii="Arial" w:hAnsi="Arial" w:cs="Arial"/>
                <w:b/>
                <w:sz w:val="22"/>
                <w:szCs w:val="22"/>
              </w:rPr>
            </w:pPr>
            <w:r w:rsidRPr="001751F9">
              <w:rPr>
                <w:rFonts w:ascii="Arial" w:hAnsi="Arial" w:cs="Arial"/>
                <w:b/>
                <w:sz w:val="22"/>
                <w:szCs w:val="22"/>
              </w:rPr>
              <w:t>Dodatkowe informacje:</w:t>
            </w:r>
          </w:p>
          <w:p w14:paraId="54C8E356" w14:textId="77777777" w:rsidR="00070DC3" w:rsidRPr="001751F9" w:rsidRDefault="00070DC3" w:rsidP="00BE56AE">
            <w:pPr>
              <w:spacing w:before="120" w:after="120" w:line="271" w:lineRule="auto"/>
              <w:rPr>
                <w:rFonts w:ascii="Arial" w:hAnsi="Arial" w:cs="Arial"/>
                <w:bCs/>
                <w:sz w:val="22"/>
                <w:szCs w:val="22"/>
              </w:rPr>
            </w:pPr>
            <w:r w:rsidRPr="001751F9">
              <w:rPr>
                <w:rFonts w:ascii="Arial" w:hAnsi="Arial" w:cs="Arial"/>
                <w:bCs/>
                <w:sz w:val="22"/>
                <w:szCs w:val="22"/>
              </w:rPr>
              <w:t>Kryterium zostanie zweryfikowane na podstawie treści wniosku o dofinasowanie, w szczególności w oparciu o sekcję IV Zadania. Zakres wymaganych informacji został określony w Instrukcji wypełniania wniosku o dofinansowanie projektu.</w:t>
            </w: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2C6A2C63" w:rsidR="00B17B7D" w:rsidRPr="009E4A36" w:rsidRDefault="00B17B7D"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w:t>
      </w:r>
      <w:r w:rsidR="006503CF" w:rsidRPr="00070DC3">
        <w:rPr>
          <w:rFonts w:ascii="Arial" w:hAnsi="Arial" w:cs="Arial"/>
          <w:sz w:val="22"/>
          <w:szCs w:val="22"/>
          <w:lang w:val="pl-PL"/>
        </w:rPr>
        <w:t>obligatoryjny tj. ich spełnianie lub skierowanie</w:t>
      </w:r>
      <w:r w:rsidR="006503CF" w:rsidRPr="00070DC3">
        <w:rPr>
          <w:rFonts w:ascii="Arial" w:hAnsi="Arial" w:cs="Arial"/>
          <w:color w:val="000000"/>
          <w:sz w:val="22"/>
          <w:szCs w:val="22"/>
          <w:lang w:val="pl-PL"/>
        </w:rPr>
        <w:t xml:space="preserve"> do </w:t>
      </w:r>
      <w:r w:rsidR="006E149C" w:rsidRPr="00070DC3">
        <w:rPr>
          <w:rFonts w:ascii="Arial" w:hAnsi="Arial" w:cs="Arial"/>
          <w:color w:val="000000"/>
          <w:sz w:val="22"/>
          <w:szCs w:val="22"/>
          <w:lang w:val="pl-PL"/>
        </w:rPr>
        <w:t>uzupełnienia/</w:t>
      </w:r>
      <w:r w:rsidR="003F1151" w:rsidRPr="00070DC3">
        <w:rPr>
          <w:rFonts w:ascii="Arial" w:hAnsi="Arial" w:cs="Arial"/>
          <w:color w:val="000000"/>
          <w:sz w:val="22"/>
          <w:szCs w:val="22"/>
          <w:lang w:val="pl-PL"/>
        </w:rPr>
        <w:t>poprawy</w:t>
      </w:r>
      <w:r w:rsidR="006503CF" w:rsidRPr="00070DC3">
        <w:rPr>
          <w:rFonts w:ascii="Arial" w:hAnsi="Arial" w:cs="Arial"/>
          <w:color w:val="000000"/>
          <w:sz w:val="22"/>
          <w:szCs w:val="22"/>
          <w:lang w:val="pl-PL"/>
        </w:rPr>
        <w:t xml:space="preserve"> (zgodnie z</w:t>
      </w:r>
      <w:r w:rsidR="003B40B6" w:rsidRPr="00070DC3">
        <w:rPr>
          <w:rFonts w:ascii="Arial" w:hAnsi="Arial" w:cs="Arial"/>
          <w:color w:val="000000"/>
          <w:sz w:val="22"/>
          <w:szCs w:val="22"/>
          <w:lang w:val="pl-PL"/>
        </w:rPr>
        <w:t> </w:t>
      </w:r>
      <w:r w:rsidR="006503CF" w:rsidRPr="00070DC3">
        <w:rPr>
          <w:rFonts w:ascii="Arial" w:hAnsi="Arial" w:cs="Arial"/>
          <w:color w:val="000000"/>
          <w:sz w:val="22"/>
          <w:szCs w:val="22"/>
          <w:lang w:val="pl-PL"/>
        </w:rPr>
        <w:t xml:space="preserve">art. 55 ust.1 ustawy) w zakresie </w:t>
      </w:r>
      <w:r w:rsidR="00F85490" w:rsidRPr="00070DC3">
        <w:rPr>
          <w:rFonts w:ascii="Arial" w:hAnsi="Arial" w:cs="Arial"/>
          <w:color w:val="000000"/>
          <w:sz w:val="22"/>
          <w:szCs w:val="22"/>
          <w:lang w:val="pl-PL"/>
        </w:rPr>
        <w:t xml:space="preserve">kryterium wspólnego dopuszczalności </w:t>
      </w:r>
      <w:r w:rsidR="00F85490" w:rsidRPr="00070DC3">
        <w:rPr>
          <w:rFonts w:ascii="Arial" w:hAnsi="Arial" w:cs="Arial"/>
          <w:b/>
          <w:color w:val="000000"/>
          <w:sz w:val="22"/>
          <w:szCs w:val="22"/>
          <w:lang w:val="pl-PL"/>
        </w:rPr>
        <w:t xml:space="preserve">Zgodność </w:t>
      </w:r>
      <w:r w:rsidR="00F85490" w:rsidRPr="00070DC3">
        <w:rPr>
          <w:rFonts w:ascii="Arial" w:hAnsi="Arial" w:cs="Arial"/>
          <w:b/>
          <w:color w:val="000000"/>
          <w:sz w:val="22"/>
          <w:szCs w:val="22"/>
          <w:lang w:val="pl-PL"/>
        </w:rPr>
        <w:lastRenderedPageBreak/>
        <w:t>z</w:t>
      </w:r>
      <w:r w:rsidR="006B2E2C" w:rsidRPr="00070DC3">
        <w:rPr>
          <w:rFonts w:ascii="Arial" w:hAnsi="Arial" w:cs="Arial"/>
          <w:b/>
          <w:color w:val="000000"/>
          <w:sz w:val="22"/>
          <w:szCs w:val="22"/>
          <w:lang w:val="pl-PL"/>
        </w:rPr>
        <w:t> </w:t>
      </w:r>
      <w:r w:rsidR="00F85490" w:rsidRPr="00070DC3">
        <w:rPr>
          <w:rFonts w:ascii="Arial" w:hAnsi="Arial" w:cs="Arial"/>
          <w:b/>
          <w:color w:val="000000"/>
          <w:sz w:val="22"/>
          <w:szCs w:val="22"/>
          <w:lang w:val="pl-PL"/>
        </w:rPr>
        <w:t>wymogami pomocy publicznej</w:t>
      </w:r>
      <w:r w:rsidR="00D84BD4" w:rsidRPr="00070DC3">
        <w:rPr>
          <w:rFonts w:ascii="Arial" w:hAnsi="Arial" w:cs="Arial"/>
          <w:b/>
          <w:color w:val="000000"/>
          <w:sz w:val="22"/>
          <w:szCs w:val="22"/>
          <w:lang w:val="pl-PL"/>
        </w:rPr>
        <w:t>/</w:t>
      </w:r>
      <w:r w:rsidR="00F85490" w:rsidRPr="00070DC3">
        <w:rPr>
          <w:rFonts w:ascii="Arial" w:hAnsi="Arial" w:cs="Arial"/>
          <w:b/>
          <w:color w:val="000000"/>
          <w:sz w:val="22"/>
          <w:szCs w:val="22"/>
          <w:lang w:val="pl-PL"/>
        </w:rPr>
        <w:t xml:space="preserve">de </w:t>
      </w:r>
      <w:proofErr w:type="spellStart"/>
      <w:r w:rsidR="00F85490" w:rsidRPr="00070DC3">
        <w:rPr>
          <w:rFonts w:ascii="Arial" w:hAnsi="Arial" w:cs="Arial"/>
          <w:b/>
          <w:color w:val="000000"/>
          <w:sz w:val="22"/>
          <w:szCs w:val="22"/>
          <w:lang w:val="pl-PL"/>
        </w:rPr>
        <w:t>minimis</w:t>
      </w:r>
      <w:proofErr w:type="spellEnd"/>
      <w:r w:rsidR="00F85490" w:rsidRPr="00070DC3">
        <w:rPr>
          <w:rFonts w:ascii="Arial" w:hAnsi="Arial" w:cs="Arial"/>
          <w:color w:val="000000"/>
          <w:sz w:val="22"/>
          <w:szCs w:val="22"/>
          <w:lang w:val="pl-PL"/>
        </w:rPr>
        <w:t xml:space="preserve"> i/lub </w:t>
      </w:r>
      <w:r w:rsidR="006503CF" w:rsidRPr="00070DC3">
        <w:rPr>
          <w:rFonts w:ascii="Arial" w:hAnsi="Arial" w:cs="Arial"/>
          <w:color w:val="000000"/>
          <w:sz w:val="22"/>
          <w:szCs w:val="22"/>
          <w:lang w:val="pl-PL"/>
        </w:rPr>
        <w:t>kryteriów</w:t>
      </w:r>
      <w:r w:rsidR="006503CF" w:rsidRPr="00070DC3">
        <w:rPr>
          <w:rFonts w:ascii="Arial" w:hAnsi="Arial" w:cs="Arial"/>
          <w:sz w:val="22"/>
          <w:szCs w:val="22"/>
          <w:lang w:val="pl-PL"/>
        </w:rPr>
        <w:t xml:space="preserve"> specyficznych dopuszczalności, dla</w:t>
      </w:r>
      <w:r w:rsidR="003B40B6" w:rsidRPr="00070DC3">
        <w:rPr>
          <w:rFonts w:ascii="Arial" w:hAnsi="Arial" w:cs="Arial"/>
          <w:sz w:val="22"/>
          <w:szCs w:val="22"/>
          <w:lang w:val="pl-PL"/>
        </w:rPr>
        <w:t> </w:t>
      </w:r>
      <w:r w:rsidR="006503CF" w:rsidRPr="00070DC3">
        <w:rPr>
          <w:rFonts w:ascii="Arial" w:hAnsi="Arial" w:cs="Arial"/>
          <w:sz w:val="22"/>
          <w:szCs w:val="22"/>
          <w:lang w:val="pl-PL"/>
        </w:rPr>
        <w:t>któr</w:t>
      </w:r>
      <w:r w:rsidR="00833F0A" w:rsidRPr="00070DC3">
        <w:rPr>
          <w:rFonts w:ascii="Arial" w:hAnsi="Arial" w:cs="Arial"/>
          <w:sz w:val="22"/>
          <w:szCs w:val="22"/>
          <w:lang w:val="pl-PL"/>
        </w:rPr>
        <w:t>ego/</w:t>
      </w:r>
      <w:proofErr w:type="spellStart"/>
      <w:r w:rsidR="006503CF" w:rsidRPr="00070DC3">
        <w:rPr>
          <w:rFonts w:ascii="Arial" w:hAnsi="Arial" w:cs="Arial"/>
          <w:sz w:val="22"/>
          <w:szCs w:val="22"/>
          <w:lang w:val="pl-PL"/>
        </w:rPr>
        <w:t>ych</w:t>
      </w:r>
      <w:proofErr w:type="spellEnd"/>
      <w:r w:rsidR="006503CF" w:rsidRPr="00070DC3">
        <w:rPr>
          <w:rFonts w:ascii="Arial" w:hAnsi="Arial" w:cs="Arial"/>
          <w:sz w:val="22"/>
          <w:szCs w:val="22"/>
          <w:lang w:val="pl-PL"/>
        </w:rPr>
        <w:t xml:space="preserve"> przewidziano taką możliwość na etapie </w:t>
      </w:r>
      <w:r w:rsidR="006503CF" w:rsidRPr="009E4A36">
        <w:rPr>
          <w:rFonts w:ascii="Arial" w:hAnsi="Arial" w:cs="Arial"/>
          <w:sz w:val="22"/>
          <w:szCs w:val="22"/>
          <w:lang w:val="pl-PL"/>
        </w:rPr>
        <w:t>nego</w:t>
      </w:r>
      <w:r w:rsidR="00D24397" w:rsidRPr="009E4A36">
        <w:rPr>
          <w:rFonts w:ascii="Arial" w:hAnsi="Arial" w:cs="Arial"/>
          <w:sz w:val="22"/>
          <w:szCs w:val="22"/>
          <w:lang w:val="pl-PL"/>
        </w:rPr>
        <w:t>c</w:t>
      </w:r>
      <w:r w:rsidR="006503CF" w:rsidRPr="009E4A36">
        <w:rPr>
          <w:rFonts w:ascii="Arial" w:hAnsi="Arial" w:cs="Arial"/>
          <w:sz w:val="22"/>
          <w:szCs w:val="22"/>
          <w:lang w:val="pl-PL"/>
        </w:rPr>
        <w:t>jacji jest obowiązkowe dla</w:t>
      </w:r>
      <w:r w:rsidR="003B40B6" w:rsidRPr="009E4A36">
        <w:rPr>
          <w:rFonts w:ascii="Arial" w:hAnsi="Arial" w:cs="Arial"/>
          <w:sz w:val="22"/>
          <w:szCs w:val="22"/>
          <w:lang w:val="pl-PL"/>
        </w:rPr>
        <w:t> </w:t>
      </w:r>
      <w:r w:rsidR="006503CF" w:rsidRPr="009E4A36">
        <w:rPr>
          <w:rFonts w:ascii="Arial" w:hAnsi="Arial" w:cs="Arial"/>
          <w:sz w:val="22"/>
          <w:szCs w:val="22"/>
          <w:lang w:val="pl-PL"/>
        </w:rPr>
        <w:t>udziału projektu w dalszym postępowaniu (etap II</w:t>
      </w:r>
      <w:r w:rsidR="00D6372D" w:rsidRPr="009E4A36">
        <w:rPr>
          <w:rFonts w:ascii="Arial" w:hAnsi="Arial" w:cs="Arial"/>
          <w:sz w:val="22"/>
          <w:szCs w:val="22"/>
          <w:lang w:val="pl-PL"/>
        </w:rPr>
        <w:t>I</w:t>
      </w:r>
      <w:r w:rsidR="006503CF" w:rsidRPr="009E4A36">
        <w:rPr>
          <w:rFonts w:ascii="Arial" w:hAnsi="Arial" w:cs="Arial"/>
          <w:sz w:val="22"/>
          <w:szCs w:val="22"/>
          <w:lang w:val="pl-PL"/>
        </w:rPr>
        <w:t>).</w:t>
      </w:r>
    </w:p>
    <w:p w14:paraId="30CCB2B5" w14:textId="77777777" w:rsidR="00B17B7D" w:rsidRPr="008B1CFA" w:rsidRDefault="00B17B7D" w:rsidP="00C470BC">
      <w:pPr>
        <w:pStyle w:val="Styl6"/>
      </w:pPr>
      <w:bookmarkStart w:id="304" w:name="_Toc233198942"/>
      <w:r w:rsidRPr="008B1CFA">
        <w:t>II</w:t>
      </w:r>
      <w:r w:rsidR="00CB7FBC" w:rsidRPr="008B1CFA">
        <w:rPr>
          <w:lang w:val="pl-PL"/>
        </w:rPr>
        <w:t>I</w:t>
      </w:r>
      <w:r w:rsidRPr="008B1CFA">
        <w:t xml:space="preserve"> etap- ocena merytoryczna drugiego stopnia</w:t>
      </w:r>
      <w:bookmarkEnd w:id="304"/>
    </w:p>
    <w:p w14:paraId="37F08F37" w14:textId="00359BB3" w:rsidR="000B546D" w:rsidRPr="008B1CFA" w:rsidRDefault="000B546D" w:rsidP="007B39BE">
      <w:pPr>
        <w:pStyle w:val="Akapitzlist"/>
        <w:numPr>
          <w:ilvl w:val="0"/>
          <w:numId w:val="75"/>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w:t>
      </w:r>
      <w:r w:rsidR="00A6268B" w:rsidRPr="008B1CFA">
        <w:rPr>
          <w:rFonts w:ascii="Arial" w:hAnsi="Arial" w:cs="Arial"/>
          <w:sz w:val="22"/>
          <w:szCs w:val="22"/>
          <w:lang w:val="pl-PL"/>
        </w:rPr>
        <w:t>ego/</w:t>
      </w:r>
      <w:proofErr w:type="spellStart"/>
      <w:r w:rsidRPr="008B1CFA">
        <w:rPr>
          <w:rFonts w:ascii="Arial" w:hAnsi="Arial" w:cs="Arial"/>
          <w:sz w:val="22"/>
          <w:szCs w:val="22"/>
          <w:lang w:val="pl-PL"/>
        </w:rPr>
        <w:t>ych</w:t>
      </w:r>
      <w:proofErr w:type="spellEnd"/>
      <w:r w:rsidRPr="008B1CFA">
        <w:rPr>
          <w:rFonts w:ascii="Arial" w:hAnsi="Arial" w:cs="Arial"/>
          <w:sz w:val="22"/>
          <w:szCs w:val="22"/>
          <w:lang w:val="pl-PL"/>
        </w:rPr>
        <w:t xml:space="preserve">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23A2CB51" w:rsidR="00AF1017"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4623B4F5" w14:textId="41D323D6" w:rsidR="000B546D"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817E05">
        <w:rPr>
          <w:rFonts w:ascii="Arial" w:hAnsi="Arial" w:cs="Arial"/>
          <w:sz w:val="22"/>
          <w:szCs w:val="22"/>
        </w:rPr>
        <w:t>7.7</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77777777" w:rsidR="00DD6B75"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2693"/>
        <w:gridCol w:w="3969"/>
      </w:tblGrid>
      <w:tr w:rsidR="00817E05" w:rsidRPr="00817E05" w14:paraId="726BEF03" w14:textId="77777777" w:rsidTr="00BE56AE">
        <w:trPr>
          <w:tblHeader/>
        </w:trPr>
        <w:tc>
          <w:tcPr>
            <w:tcW w:w="9180" w:type="dxa"/>
            <w:gridSpan w:val="4"/>
          </w:tcPr>
          <w:p w14:paraId="385D6802" w14:textId="77777777" w:rsidR="00817E05" w:rsidRPr="00817E05" w:rsidRDefault="00817E05" w:rsidP="00817E05">
            <w:pPr>
              <w:spacing w:before="120" w:after="120" w:line="271" w:lineRule="auto"/>
              <w:rPr>
                <w:rFonts w:ascii="Arial" w:hAnsi="Arial" w:cs="Arial"/>
                <w:b/>
                <w:bCs/>
                <w:sz w:val="22"/>
                <w:szCs w:val="22"/>
              </w:rPr>
            </w:pPr>
            <w:r w:rsidRPr="00817E05">
              <w:rPr>
                <w:rFonts w:ascii="Arial" w:hAnsi="Arial" w:cs="Arial"/>
                <w:b/>
                <w:sz w:val="22"/>
                <w:szCs w:val="22"/>
              </w:rPr>
              <w:lastRenderedPageBreak/>
              <w:t>Kryteria wspólne jakościowe</w:t>
            </w:r>
          </w:p>
        </w:tc>
      </w:tr>
      <w:tr w:rsidR="00817E05" w:rsidRPr="00817E05" w14:paraId="386DDEAF" w14:textId="77777777" w:rsidTr="00BE56AE">
        <w:trPr>
          <w:tblHeader/>
        </w:trPr>
        <w:tc>
          <w:tcPr>
            <w:tcW w:w="817" w:type="dxa"/>
          </w:tcPr>
          <w:p w14:paraId="31BD4193" w14:textId="77777777" w:rsidR="00817E05" w:rsidRPr="00817E05" w:rsidRDefault="00817E05" w:rsidP="00817E05">
            <w:pPr>
              <w:spacing w:before="120" w:after="120" w:line="271" w:lineRule="auto"/>
              <w:jc w:val="both"/>
              <w:rPr>
                <w:rFonts w:ascii="Arial" w:hAnsi="Arial"/>
                <w:sz w:val="22"/>
                <w:lang w:eastAsia="x-none"/>
              </w:rPr>
            </w:pPr>
            <w:r w:rsidRPr="00817E05">
              <w:rPr>
                <w:rFonts w:ascii="Arial" w:hAnsi="Arial"/>
                <w:sz w:val="22"/>
                <w:lang w:eastAsia="x-none"/>
              </w:rPr>
              <w:t>L.p.</w:t>
            </w:r>
          </w:p>
        </w:tc>
        <w:tc>
          <w:tcPr>
            <w:tcW w:w="1701" w:type="dxa"/>
          </w:tcPr>
          <w:p w14:paraId="44896511"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Nazwa kryterium</w:t>
            </w:r>
          </w:p>
        </w:tc>
        <w:tc>
          <w:tcPr>
            <w:tcW w:w="2693" w:type="dxa"/>
          </w:tcPr>
          <w:p w14:paraId="65F70DA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sz w:val="22"/>
                <w:szCs w:val="22"/>
              </w:rPr>
              <w:t>Definicja kryterium</w:t>
            </w:r>
          </w:p>
        </w:tc>
        <w:tc>
          <w:tcPr>
            <w:tcW w:w="3969" w:type="dxa"/>
          </w:tcPr>
          <w:p w14:paraId="51D3764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sz w:val="22"/>
                <w:szCs w:val="22"/>
              </w:rPr>
              <w:t>Opis znaczenia kryterium</w:t>
            </w:r>
          </w:p>
        </w:tc>
      </w:tr>
      <w:tr w:rsidR="00817E05" w:rsidRPr="00817E05" w14:paraId="71EB03F3" w14:textId="77777777" w:rsidTr="00BE56AE">
        <w:tc>
          <w:tcPr>
            <w:tcW w:w="817" w:type="dxa"/>
          </w:tcPr>
          <w:p w14:paraId="6A04A555"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4F478BD7"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Uzasadnienie potrzeby realizacji projektu</w:t>
            </w:r>
          </w:p>
        </w:tc>
        <w:tc>
          <w:tcPr>
            <w:tcW w:w="2693" w:type="dxa"/>
          </w:tcPr>
          <w:p w14:paraId="06CC886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F99B454"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diagnoza sytuacji zawierająca wskazanie problemu,  opis sytuacji problemowej wynikającej z przeprowadzonej analizy </w:t>
            </w:r>
          </w:p>
          <w:p w14:paraId="76A7DD5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cel projektu:   adekwatność do przedstawionego problemu i prawidłowość zdefiniowania i , spójność z przedstawioną diagnozą oraz zgodność z celami FEPZ 2021-2027.</w:t>
            </w:r>
          </w:p>
          <w:p w14:paraId="20E3694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4F4AFA2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Ocena spełniania kryterium dokonywana jest w ramach skali punktowej.</w:t>
            </w:r>
          </w:p>
          <w:p w14:paraId="0A6B5B7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53A0F85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6164E59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pierwszej kolejności przy umieszczaniu projektu na liście ocenionych projektów i podejmowaniu decyzji o przyznaniu dofinansowania.</w:t>
            </w:r>
          </w:p>
          <w:p w14:paraId="76C8E1F1" w14:textId="77777777" w:rsidR="00817E05" w:rsidRPr="00817E05" w:rsidRDefault="00817E05" w:rsidP="00817E05">
            <w:pPr>
              <w:spacing w:before="120" w:after="120" w:line="271" w:lineRule="auto"/>
              <w:rPr>
                <w:rFonts w:ascii="Arial" w:hAnsi="Arial" w:cs="Arial"/>
                <w:bCs/>
                <w:sz w:val="22"/>
                <w:szCs w:val="22"/>
              </w:rPr>
            </w:pPr>
          </w:p>
          <w:p w14:paraId="1390BFB5"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3173E9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sekcję X Dodatkowe informacje, w komponencie Diagnoza i założenia realizacji projektu oraz w oparciu o sekcję I Informacje o projekcie – Opis projektu. </w:t>
            </w:r>
          </w:p>
          <w:p w14:paraId="1DCA38A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FCD2E82" w14:textId="77777777" w:rsidTr="00BE56AE">
        <w:tc>
          <w:tcPr>
            <w:tcW w:w="817" w:type="dxa"/>
          </w:tcPr>
          <w:p w14:paraId="60037976"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00578B33"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Adekwatność doboru grupy docelowej</w:t>
            </w:r>
          </w:p>
        </w:tc>
        <w:tc>
          <w:tcPr>
            <w:tcW w:w="2693" w:type="dxa"/>
          </w:tcPr>
          <w:p w14:paraId="3983C32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weryfikowana jest adekwatność doboru grupy docelowej do właściwego celu szczegółowego FEPZ i założeń naboru oraz </w:t>
            </w:r>
            <w:r w:rsidRPr="00817E05">
              <w:rPr>
                <w:rFonts w:ascii="Arial" w:hAnsi="Arial" w:cs="Arial"/>
                <w:bCs/>
                <w:sz w:val="22"/>
                <w:szCs w:val="22"/>
              </w:rPr>
              <w:lastRenderedPageBreak/>
              <w:t xml:space="preserve">specyfiki wskazanej grupy, w tym opis: </w:t>
            </w:r>
          </w:p>
          <w:p w14:paraId="0EE2555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istotnych cech uczestników (osób lub podmiotów), którzy zostaną objęci wsparciem oraz ich liczebności w odniesieniu do przedstawionej diagnozy,</w:t>
            </w:r>
          </w:p>
          <w:p w14:paraId="1BEF8B0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barier, na które napotykają uczestnicy projektu, potrzeb i oczekiwań uczestników oraz wskazanie źródeł pozyskania danych,</w:t>
            </w:r>
          </w:p>
          <w:p w14:paraId="4FB5180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sposobu rekrutacji uczestników projektu, w tym kryteriów rekrutacji wraz z uwzględnieniem dostępności dla osób ze szczególnymi potrzebami.</w:t>
            </w:r>
          </w:p>
          <w:p w14:paraId="7168B7B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595DA1A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780F7555"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04152CC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spełnione, jeżeli podczas jego oceny zostanie przyznanych minimum 12 punktów. W przypadku uzyskania mniejszej liczby </w:t>
            </w:r>
            <w:r w:rsidRPr="00817E05">
              <w:rPr>
                <w:rFonts w:ascii="Arial" w:hAnsi="Arial" w:cs="Arial"/>
                <w:bCs/>
                <w:sz w:val="22"/>
                <w:szCs w:val="22"/>
              </w:rPr>
              <w:lastRenderedPageBreak/>
              <w:t>punktów kryterium zostanie uznane za niespełnione.</w:t>
            </w:r>
          </w:p>
          <w:p w14:paraId="3B637B2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72793F9E" w14:textId="77777777" w:rsidR="00817E05" w:rsidRPr="00817E05" w:rsidRDefault="00817E05" w:rsidP="00817E05">
            <w:pPr>
              <w:spacing w:before="120" w:after="120" w:line="271" w:lineRule="auto"/>
              <w:rPr>
                <w:rFonts w:ascii="Arial" w:hAnsi="Arial" w:cs="Arial"/>
                <w:bCs/>
                <w:sz w:val="22"/>
                <w:szCs w:val="22"/>
              </w:rPr>
            </w:pPr>
          </w:p>
          <w:p w14:paraId="308A7B2C"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4BA41AA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zweryfikowane na podstawie treści wniosku o dofinasowanie w szczególności w oparciu o sekcję: I Informacje o projekcie- Grupy docelowe oraz w oparciu o sekcję IX Potencjał do realizacji projektu – Opis rekrutacji.</w:t>
            </w:r>
          </w:p>
          <w:p w14:paraId="71A05AE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699780D7" w14:textId="77777777" w:rsidTr="00BE56AE">
        <w:tc>
          <w:tcPr>
            <w:tcW w:w="817" w:type="dxa"/>
          </w:tcPr>
          <w:p w14:paraId="6D7E072B"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16E5E393"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Trafność doboru i spójność zadań</w:t>
            </w:r>
          </w:p>
        </w:tc>
        <w:tc>
          <w:tcPr>
            <w:tcW w:w="2693" w:type="dxa"/>
          </w:tcPr>
          <w:p w14:paraId="0C58480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 ramach kryterium weryfikowane jest :</w:t>
            </w:r>
          </w:p>
          <w:p w14:paraId="31D1302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uzasadnienie potrzeby realizacji zadań w odniesieniu do celu projektu i możliwych do dofinansowania w ramach naboru typów projektu,</w:t>
            </w:r>
          </w:p>
          <w:p w14:paraId="4130432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planowany sposób realizacji zadań (w tym planowany </w:t>
            </w:r>
            <w:r w:rsidRPr="00817E05">
              <w:rPr>
                <w:rFonts w:ascii="Arial" w:hAnsi="Arial" w:cs="Arial"/>
                <w:bCs/>
                <w:sz w:val="22"/>
                <w:szCs w:val="22"/>
              </w:rPr>
              <w:lastRenderedPageBreak/>
              <w:t>harmonogram zadań)  wraz ze wskazaniem odpowiedzialności poszczególnych partnerów (jeśli dotyczy),</w:t>
            </w:r>
          </w:p>
          <w:p w14:paraId="738DB90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wartości wskaźników zaplanowanych do osiągnięcia w ramach realizacji zadań, ich adekwatność oraz sposób pomiaru,  </w:t>
            </w:r>
          </w:p>
          <w:p w14:paraId="1EFF939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sposób, w jaki zostanie zachowana trwałość rezultatów projektu  lub skuteczność  zaproponowanych w projekcie instrumentów wsparcia na uzyskanie trwałej zmiany w sytuacji grup docelowych,</w:t>
            </w:r>
          </w:p>
          <w:p w14:paraId="4DCEBAB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trafność doboru wskaźników dla rozliczenia kwot ryczałtowych i dokumentów potwierdzających ich wykonanie (jeśli dotyczy).</w:t>
            </w:r>
          </w:p>
          <w:p w14:paraId="0EDCC4D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46770EF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6086FF4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0-20.</w:t>
            </w:r>
          </w:p>
          <w:p w14:paraId="35FC8BA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34857FD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rozstrzygające stosowane jest: w sytuacji, gdy więcej niż jeden </w:t>
            </w:r>
            <w:r w:rsidRPr="00817E05">
              <w:rPr>
                <w:rFonts w:ascii="Arial" w:hAnsi="Arial" w:cs="Arial"/>
                <w:bCs/>
                <w:sz w:val="22"/>
                <w:szCs w:val="22"/>
              </w:rPr>
              <w:lastRenderedPageBreak/>
              <w:t>projekt otrzyma taką samą liczbę punktów. Kryterium to będzie brane pod uwagę w drugiej kolejności przy umieszczaniu projektu na liście ocenionych projektów i podejmowaniu decyzji o przyznaniu dofinansowania.</w:t>
            </w:r>
          </w:p>
          <w:p w14:paraId="008671F1" w14:textId="77777777" w:rsidR="00817E05" w:rsidRPr="00817E05" w:rsidRDefault="00817E05" w:rsidP="00817E05">
            <w:pPr>
              <w:spacing w:before="120" w:after="120" w:line="271" w:lineRule="auto"/>
              <w:rPr>
                <w:rFonts w:ascii="Arial" w:hAnsi="Arial" w:cs="Arial"/>
                <w:bCs/>
                <w:sz w:val="22"/>
                <w:szCs w:val="22"/>
              </w:rPr>
            </w:pPr>
          </w:p>
          <w:p w14:paraId="40CDD051"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2BD7BE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sekcje: I Informacje o projekcie, III Wskaźniki projektu, IV Zadania, X Dodatkowe informacje, komponent Trwałość projektu, rezultatów oraz zmiana sytuacji grupy docelowej. </w:t>
            </w:r>
          </w:p>
          <w:p w14:paraId="2A4664D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437B037" w14:textId="77777777" w:rsidTr="00BE56AE">
        <w:tc>
          <w:tcPr>
            <w:tcW w:w="817" w:type="dxa"/>
          </w:tcPr>
          <w:p w14:paraId="7436B828"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7243C0A1"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Zaplecze realizacji projektu</w:t>
            </w:r>
          </w:p>
        </w:tc>
        <w:tc>
          <w:tcPr>
            <w:tcW w:w="2693" w:type="dxa"/>
          </w:tcPr>
          <w:p w14:paraId="2C41C21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 ramach kryterium przeprowadzona jest ocena:</w:t>
            </w:r>
          </w:p>
          <w:p w14:paraId="71C0ECC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potencjału kluczowych osób, które zostaną zaangażowane do realizacji zadań merytorycznych w </w:t>
            </w:r>
            <w:r w:rsidRPr="00817E05">
              <w:rPr>
                <w:rFonts w:ascii="Arial" w:hAnsi="Arial" w:cs="Arial"/>
                <w:bCs/>
                <w:sz w:val="22"/>
                <w:szCs w:val="22"/>
              </w:rPr>
              <w:lastRenderedPageBreak/>
              <w:t>ramach projektu oraz ich planowanej funkcji w projekcie,</w:t>
            </w:r>
          </w:p>
          <w:p w14:paraId="1149C154"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sposobu zarządzania oraz opisu sposobu podejmowania decyzji w projekcie (z uwzględnieniem partnera jeśli dotyczy),</w:t>
            </w:r>
          </w:p>
          <w:p w14:paraId="558A7E5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potencjału technicznego, w tym sprzętowego i warunków lokalowych wnioskodawcy planowanego do wykorzystania w ramach projektu, </w:t>
            </w:r>
          </w:p>
          <w:p w14:paraId="3D1EC79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wspólnej realizacji projektu (jeśli dotyczy). </w:t>
            </w:r>
          </w:p>
          <w:p w14:paraId="60DBFE3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p w14:paraId="72B36DD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nie dotyczy projektów PUP realizowanych w trybie niekonkurencyjnym.</w:t>
            </w:r>
          </w:p>
        </w:tc>
        <w:tc>
          <w:tcPr>
            <w:tcW w:w="3969" w:type="dxa"/>
          </w:tcPr>
          <w:p w14:paraId="68891131"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6D65610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0-15.</w:t>
            </w:r>
          </w:p>
          <w:p w14:paraId="6548871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spełnione, jeżeli podczas jego oceny zostanie przyznanych minimum 9 punktów. W </w:t>
            </w:r>
            <w:r w:rsidRPr="00817E05">
              <w:rPr>
                <w:rFonts w:ascii="Arial" w:hAnsi="Arial" w:cs="Arial"/>
                <w:bCs/>
                <w:sz w:val="22"/>
                <w:szCs w:val="22"/>
              </w:rPr>
              <w:lastRenderedPageBreak/>
              <w:t>przypadku uzyskania mniejszej liczby punktów kryterium zostanie uznane za niespełnione.</w:t>
            </w:r>
          </w:p>
          <w:p w14:paraId="2A742C4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w:t>
            </w:r>
          </w:p>
          <w:p w14:paraId="45D3FB08" w14:textId="77777777" w:rsidR="00817E05" w:rsidRPr="00817E05" w:rsidRDefault="00817E05" w:rsidP="00817E05">
            <w:pPr>
              <w:spacing w:before="120" w:after="120" w:line="271" w:lineRule="auto"/>
              <w:rPr>
                <w:rFonts w:ascii="Arial" w:hAnsi="Arial" w:cs="Arial"/>
                <w:bCs/>
                <w:sz w:val="22"/>
                <w:szCs w:val="22"/>
              </w:rPr>
            </w:pPr>
          </w:p>
          <w:p w14:paraId="70524E2D"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208E003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zweryfikowane na podstawie treści wniosku o dofinasowanie w szczególności w oparciu o sekcję IX Potencjał do realizacji projektu, X Dodatkowe informacje komponent Opis potencjału technicznego oraz komponent Projekt partnerski.</w:t>
            </w:r>
          </w:p>
          <w:p w14:paraId="02AC39F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29B4695C" w14:textId="77777777" w:rsidTr="00BE56AE">
        <w:tc>
          <w:tcPr>
            <w:tcW w:w="817" w:type="dxa"/>
          </w:tcPr>
          <w:p w14:paraId="076FE369"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6A73EAD0"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Doświadczenie wnioskodawcy i partnerów (jeśli dotyczy)</w:t>
            </w:r>
          </w:p>
        </w:tc>
        <w:tc>
          <w:tcPr>
            <w:tcW w:w="2693" w:type="dxa"/>
          </w:tcPr>
          <w:p w14:paraId="7C042C3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47202C97"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w obszarze wsparcia projektu,</w:t>
            </w:r>
          </w:p>
          <w:p w14:paraId="385B802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 na rzecz grupy docelowej, do której skierowany będzie projekt, </w:t>
            </w:r>
          </w:p>
          <w:p w14:paraId="294F8C0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na terytorium, którego będzie dotyczyć realizacja projektu.</w:t>
            </w:r>
          </w:p>
          <w:p w14:paraId="6BBC46D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p w14:paraId="30F716A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nie dotyczy projektów PUP realizowanych w trybie niekonkurencyjnym.</w:t>
            </w:r>
          </w:p>
        </w:tc>
        <w:tc>
          <w:tcPr>
            <w:tcW w:w="3969" w:type="dxa"/>
          </w:tcPr>
          <w:p w14:paraId="122BD4A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368A3DB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0-10.</w:t>
            </w:r>
          </w:p>
          <w:p w14:paraId="706FA6D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066194B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w:t>
            </w:r>
          </w:p>
          <w:p w14:paraId="689363A2" w14:textId="77777777" w:rsidR="00817E05" w:rsidRPr="00817E05" w:rsidRDefault="00817E05" w:rsidP="00817E05">
            <w:pPr>
              <w:spacing w:before="120" w:after="120" w:line="271" w:lineRule="auto"/>
              <w:rPr>
                <w:rFonts w:ascii="Arial" w:hAnsi="Arial" w:cs="Arial"/>
                <w:bCs/>
                <w:sz w:val="22"/>
                <w:szCs w:val="22"/>
              </w:rPr>
            </w:pPr>
          </w:p>
          <w:p w14:paraId="7962234D"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44F13EED"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dofinasowanie w szczególności w oparciu o sekcję IX Potencjał do realizacji projektu. </w:t>
            </w:r>
          </w:p>
          <w:p w14:paraId="7607F0F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r w:rsidR="00817E05" w:rsidRPr="00817E05" w14:paraId="7A20F060" w14:textId="77777777" w:rsidTr="00BE56AE">
        <w:tc>
          <w:tcPr>
            <w:tcW w:w="817" w:type="dxa"/>
          </w:tcPr>
          <w:p w14:paraId="093AAD4A" w14:textId="77777777" w:rsidR="00817E05" w:rsidRPr="00817E05" w:rsidRDefault="00817E05" w:rsidP="00817E05">
            <w:pPr>
              <w:numPr>
                <w:ilvl w:val="0"/>
                <w:numId w:val="36"/>
              </w:numPr>
              <w:spacing w:before="120" w:after="120" w:line="271" w:lineRule="auto"/>
              <w:ind w:left="0" w:firstLine="0"/>
              <w:rPr>
                <w:rFonts w:ascii="Arial" w:hAnsi="Arial"/>
                <w:sz w:val="22"/>
                <w:lang w:eastAsia="x-none"/>
              </w:rPr>
            </w:pPr>
          </w:p>
        </w:tc>
        <w:tc>
          <w:tcPr>
            <w:tcW w:w="1701" w:type="dxa"/>
          </w:tcPr>
          <w:p w14:paraId="2B16B292" w14:textId="77777777" w:rsidR="00817E05" w:rsidRPr="00817E05" w:rsidRDefault="00817E05" w:rsidP="00817E05">
            <w:pPr>
              <w:spacing w:before="120" w:after="120" w:line="271" w:lineRule="auto"/>
              <w:rPr>
                <w:rFonts w:ascii="Arial" w:hAnsi="Arial" w:cs="Arial"/>
                <w:color w:val="FF0000"/>
                <w:sz w:val="22"/>
                <w:szCs w:val="22"/>
              </w:rPr>
            </w:pPr>
            <w:r w:rsidRPr="00817E05">
              <w:rPr>
                <w:rFonts w:ascii="Arial" w:hAnsi="Arial" w:cs="Arial"/>
                <w:sz w:val="22"/>
                <w:szCs w:val="22"/>
              </w:rPr>
              <w:t>Budżet projektu</w:t>
            </w:r>
          </w:p>
        </w:tc>
        <w:tc>
          <w:tcPr>
            <w:tcW w:w="2693" w:type="dxa"/>
          </w:tcPr>
          <w:p w14:paraId="20CD57D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W ramach kryterium weryfikowana jest: </w:t>
            </w:r>
          </w:p>
          <w:p w14:paraId="00AFB3E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wydatków z Wytycznymi dotyczącymi kwalifikowalności wydatków na lata 2021-2027, w szczególności niezbędność wydatków do osiągania celów projektu,</w:t>
            </w:r>
          </w:p>
          <w:p w14:paraId="6F95E58E"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z SZOP w zakresie wymaganego poziomu cross-</w:t>
            </w:r>
            <w:proofErr w:type="spellStart"/>
            <w:r w:rsidRPr="00817E05">
              <w:rPr>
                <w:rFonts w:ascii="Arial" w:hAnsi="Arial" w:cs="Arial"/>
                <w:bCs/>
                <w:sz w:val="22"/>
                <w:szCs w:val="22"/>
              </w:rPr>
              <w:t>financingu</w:t>
            </w:r>
            <w:proofErr w:type="spellEnd"/>
            <w:r w:rsidRPr="00817E05">
              <w:rPr>
                <w:rFonts w:ascii="Arial" w:hAnsi="Arial" w:cs="Arial"/>
                <w:bCs/>
                <w:sz w:val="22"/>
                <w:szCs w:val="22"/>
              </w:rPr>
              <w:t>, (jeśli dotyczy),</w:t>
            </w:r>
          </w:p>
          <w:p w14:paraId="649478B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ze stawkami jednostkowymi (jeśli dotyczy) oraz standardem i cenami rynkowymi określonymi w regulaminie wyboru,</w:t>
            </w:r>
          </w:p>
          <w:p w14:paraId="2EE7DAB9"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w ramach kwot ryczałtowych (jeśli dotyczy) - wykazanie uzasadnienia racjonalności i niezbędności każdego wydatku w budżecie projektu.</w:t>
            </w:r>
          </w:p>
          <w:p w14:paraId="0FBEC7A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zgodność budżetu z treścią wniosku oraz montażu finansowego z regulaminem wyboru.</w:t>
            </w:r>
          </w:p>
          <w:p w14:paraId="24FECA8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w:t>
            </w:r>
          </w:p>
        </w:tc>
        <w:tc>
          <w:tcPr>
            <w:tcW w:w="3969" w:type="dxa"/>
          </w:tcPr>
          <w:p w14:paraId="5DAB997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Ocena spełniania kryterium dokonywana jest  w ramach skali punktowej.</w:t>
            </w:r>
          </w:p>
          <w:p w14:paraId="1B2B6BE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Skala punktów: 0-15.</w:t>
            </w:r>
          </w:p>
          <w:p w14:paraId="6BD8736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69D056D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rozstrzygające stosowane jest: w sytuacji, gdy więcej niż jeden projekt otrzyma taką samą liczbę punktów. Kryterium to będzie brane pod uwagę w piątej kolejności przy umieszczaniu projektu na liście ocenionych projektów i podejmowaniu decyzji o przyznaniu dofinansowania.</w:t>
            </w:r>
          </w:p>
          <w:p w14:paraId="78A04BE5" w14:textId="77777777" w:rsidR="00817E05" w:rsidRP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Dodatkowe informacje:</w:t>
            </w:r>
          </w:p>
          <w:p w14:paraId="388C8F92"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zostanie zweryfikowane na podstawie treści wniosku o </w:t>
            </w:r>
            <w:r w:rsidRPr="00817E05">
              <w:rPr>
                <w:rFonts w:ascii="Arial" w:hAnsi="Arial" w:cs="Arial"/>
                <w:bCs/>
                <w:sz w:val="22"/>
                <w:szCs w:val="22"/>
              </w:rPr>
              <w:lastRenderedPageBreak/>
              <w:t xml:space="preserve">dofinasowanie w szczególności w oparciu o sekcję V Budżet projektu, VIII Uzasadnienie wydatków i VII </w:t>
            </w:r>
            <w:proofErr w:type="spellStart"/>
            <w:r w:rsidRPr="00817E05">
              <w:rPr>
                <w:rFonts w:ascii="Arial" w:hAnsi="Arial" w:cs="Arial"/>
                <w:bCs/>
                <w:sz w:val="22"/>
                <w:szCs w:val="22"/>
              </w:rPr>
              <w:t>Żródła</w:t>
            </w:r>
            <w:proofErr w:type="spellEnd"/>
            <w:r w:rsidRPr="00817E05">
              <w:rPr>
                <w:rFonts w:ascii="Arial" w:hAnsi="Arial" w:cs="Arial"/>
                <w:bCs/>
                <w:sz w:val="22"/>
                <w:szCs w:val="22"/>
              </w:rPr>
              <w:t xml:space="preserve"> finansowania.</w:t>
            </w:r>
          </w:p>
          <w:p w14:paraId="036CA5CA"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Zakres wymaganych informacji został określony w Instrukcji wypełniania wniosku o dofinansowanie projektu.</w:t>
            </w:r>
          </w:p>
        </w:tc>
      </w:tr>
    </w:tbl>
    <w:p w14:paraId="0CC3A35C"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485EBB8A" w14:textId="364B12F5" w:rsidR="00B17B7D" w:rsidRPr="008B1CFA" w:rsidRDefault="008875A4" w:rsidP="007B39BE">
      <w:pPr>
        <w:pStyle w:val="Akapitzlist"/>
        <w:numPr>
          <w:ilvl w:val="0"/>
          <w:numId w:val="75"/>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39A8CB4F" w14:textId="77777777" w:rsidTr="00325CD6">
        <w:trPr>
          <w:tblHeader/>
        </w:trPr>
        <w:tc>
          <w:tcPr>
            <w:tcW w:w="9180" w:type="dxa"/>
            <w:gridSpan w:val="3"/>
          </w:tcPr>
          <w:p w14:paraId="754D8308" w14:textId="792300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7B4C59BC" w14:textId="77777777" w:rsidTr="00325CD6">
        <w:trPr>
          <w:trHeight w:val="427"/>
          <w:tblHeader/>
        </w:trPr>
        <w:tc>
          <w:tcPr>
            <w:tcW w:w="675" w:type="dxa"/>
          </w:tcPr>
          <w:p w14:paraId="1B8C63DA"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73DF66FA"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5C7E7B48"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1AF46118" w14:textId="77777777" w:rsidTr="00325CD6">
        <w:tc>
          <w:tcPr>
            <w:tcW w:w="675" w:type="dxa"/>
          </w:tcPr>
          <w:p w14:paraId="3B1B86AB"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110C5F6C" w14:textId="77777777" w:rsidR="008B2606" w:rsidRPr="00817E05" w:rsidRDefault="00817E05" w:rsidP="000B546D">
            <w:pPr>
              <w:spacing w:before="120" w:after="120" w:line="271" w:lineRule="auto"/>
              <w:rPr>
                <w:rFonts w:ascii="Arial" w:hAnsi="Arial" w:cs="Arial"/>
                <w:b/>
                <w:sz w:val="22"/>
                <w:szCs w:val="22"/>
              </w:rPr>
            </w:pPr>
            <w:r w:rsidRPr="00817E05">
              <w:rPr>
                <w:rFonts w:ascii="Arial" w:hAnsi="Arial" w:cs="Arial"/>
                <w:b/>
                <w:sz w:val="22"/>
                <w:szCs w:val="22"/>
              </w:rPr>
              <w:t>Partnerstwo</w:t>
            </w:r>
          </w:p>
          <w:p w14:paraId="4ABA64BC"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Projekt jest realizowany przez jednostkę samorządu terytorialnego w partnerstwie z podmiotem ekonomii społecznej lub przez podmiot ekonomii społecznej w partnerstwie z jednostką samorządu terytorialnego.</w:t>
            </w:r>
          </w:p>
          <w:p w14:paraId="2A0A3440" w14:textId="6BB75796" w:rsidR="00817E05" w:rsidRPr="008B1CFA"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Kryterium będzie weryfikowane na podstawie treści wniosku o dofinansowanie projektu.</w:t>
            </w:r>
          </w:p>
        </w:tc>
        <w:tc>
          <w:tcPr>
            <w:tcW w:w="3969" w:type="dxa"/>
          </w:tcPr>
          <w:p w14:paraId="38C09853"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lastRenderedPageBreak/>
              <w:t xml:space="preserve">Kryterium punktowe: </w:t>
            </w:r>
          </w:p>
          <w:p w14:paraId="4FA0715B"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5 pkt - spełnia kryterium,</w:t>
            </w:r>
          </w:p>
          <w:p w14:paraId="59299BA8"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0 pkt - nie spełnia kryterium.</w:t>
            </w:r>
          </w:p>
          <w:p w14:paraId="3FA0D4B1" w14:textId="3D5D5260" w:rsidR="00FD3BF8"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Spełnienie kryterium nie  jest konieczne do przyznania dofinansowania.</w:t>
            </w:r>
          </w:p>
          <w:p w14:paraId="6F64B694" w14:textId="77777777" w:rsidR="00FD3BF8" w:rsidRDefault="00FD3BF8" w:rsidP="00817E05">
            <w:pPr>
              <w:spacing w:before="120" w:after="120" w:line="271" w:lineRule="auto"/>
              <w:rPr>
                <w:rFonts w:ascii="Arial" w:hAnsi="Arial" w:cs="Arial"/>
                <w:b/>
                <w:sz w:val="22"/>
                <w:szCs w:val="22"/>
              </w:rPr>
            </w:pPr>
            <w:r w:rsidRPr="00FD3BF8">
              <w:rPr>
                <w:rFonts w:ascii="Arial" w:hAnsi="Arial" w:cs="Arial"/>
                <w:b/>
                <w:sz w:val="22"/>
                <w:szCs w:val="22"/>
              </w:rPr>
              <w:lastRenderedPageBreak/>
              <w:t>Dodatkowe informacje:</w:t>
            </w:r>
          </w:p>
          <w:p w14:paraId="07BC5E29"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zostanie zweryfikowane na podstawie treści wniosku o dofinasowanie w szczególności w oparciu o sekcję: II Wnioskodawca i realizatorzy, IV Zadania oraz X Dodatkowe Informacje: Komponent – Projekt partnerski. </w:t>
            </w:r>
          </w:p>
          <w:p w14:paraId="648344D4" w14:textId="60750F4D" w:rsidR="00FD3BF8" w:rsidRPr="00FD3BF8" w:rsidRDefault="00FD3BF8" w:rsidP="00FD3BF8">
            <w:pPr>
              <w:spacing w:before="120" w:after="120" w:line="271" w:lineRule="auto"/>
              <w:rPr>
                <w:rFonts w:ascii="Arial" w:hAnsi="Arial" w:cs="Arial"/>
                <w:b/>
                <w:sz w:val="22"/>
                <w:szCs w:val="22"/>
              </w:rPr>
            </w:pPr>
            <w:r w:rsidRPr="00FD3BF8">
              <w:rPr>
                <w:rFonts w:ascii="Arial" w:hAnsi="Arial" w:cs="Arial"/>
                <w:bCs/>
                <w:sz w:val="22"/>
                <w:szCs w:val="22"/>
              </w:rPr>
              <w:t>Zakres wymaganych informacji został określony w Instrukcji wypełniania wniosku o dofinansowanie projektu</w:t>
            </w:r>
          </w:p>
        </w:tc>
      </w:tr>
      <w:tr w:rsidR="008B2606" w:rsidRPr="008B1CFA" w14:paraId="2B61E89A" w14:textId="77777777" w:rsidTr="00325CD6">
        <w:tc>
          <w:tcPr>
            <w:tcW w:w="675" w:type="dxa"/>
          </w:tcPr>
          <w:p w14:paraId="2C3D94A9"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742F4341" w14:textId="77777777" w:rsidR="00817E05" w:rsidRDefault="00817E05" w:rsidP="00817E05">
            <w:pPr>
              <w:spacing w:before="120" w:after="120" w:line="271" w:lineRule="auto"/>
              <w:rPr>
                <w:rFonts w:ascii="Arial" w:hAnsi="Arial" w:cs="Arial"/>
                <w:b/>
                <w:sz w:val="22"/>
                <w:szCs w:val="22"/>
              </w:rPr>
            </w:pPr>
            <w:r w:rsidRPr="00817E05">
              <w:rPr>
                <w:rFonts w:ascii="Arial" w:hAnsi="Arial" w:cs="Arial"/>
                <w:b/>
                <w:sz w:val="22"/>
                <w:szCs w:val="22"/>
              </w:rPr>
              <w:t>Obszar Strategicznej Interwencji</w:t>
            </w:r>
          </w:p>
          <w:p w14:paraId="394B7E01" w14:textId="77777777" w:rsid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100% uczestników projektu stanowią osoby zamieszkałe na terenie Specjalnej Strefy Włączenia.</w:t>
            </w:r>
          </w:p>
          <w:p w14:paraId="517CE10C" w14:textId="7343ACCC"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Kryterium będzie weryfikowane na podstawie treści wniosku o dofinansowanie projektu oraz na podstawie delimitacji obszaru Specjalnej Strefy Włączenia aktualnej na dzień przyjęcia kryteriów wyboru projektów przez Komitet Monitorujący FEPZ.</w:t>
            </w:r>
          </w:p>
        </w:tc>
        <w:tc>
          <w:tcPr>
            <w:tcW w:w="3969" w:type="dxa"/>
          </w:tcPr>
          <w:p w14:paraId="5A0E6316"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 xml:space="preserve">Kryterium punktowe: </w:t>
            </w:r>
          </w:p>
          <w:p w14:paraId="74FC243F"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5 pkt - spełnia kryterium,</w:t>
            </w:r>
          </w:p>
          <w:p w14:paraId="08077C40" w14:textId="77777777" w:rsidR="00817E05" w:rsidRPr="00817E05"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w:t>
            </w:r>
            <w:r w:rsidRPr="00817E05">
              <w:rPr>
                <w:rFonts w:ascii="Arial" w:hAnsi="Arial" w:cs="Arial"/>
                <w:bCs/>
                <w:sz w:val="22"/>
                <w:szCs w:val="22"/>
              </w:rPr>
              <w:tab/>
              <w:t>0 pkt - nie spełnia kryterium.</w:t>
            </w:r>
          </w:p>
          <w:p w14:paraId="3A77FA4E" w14:textId="77777777" w:rsidR="008B2606" w:rsidRDefault="00817E05" w:rsidP="00817E05">
            <w:pPr>
              <w:spacing w:before="120" w:after="120" w:line="271" w:lineRule="auto"/>
              <w:rPr>
                <w:rFonts w:ascii="Arial" w:hAnsi="Arial" w:cs="Arial"/>
                <w:bCs/>
                <w:sz w:val="22"/>
                <w:szCs w:val="22"/>
              </w:rPr>
            </w:pPr>
            <w:r w:rsidRPr="00817E05">
              <w:rPr>
                <w:rFonts w:ascii="Arial" w:hAnsi="Arial" w:cs="Arial"/>
                <w:bCs/>
                <w:sz w:val="22"/>
                <w:szCs w:val="22"/>
              </w:rPr>
              <w:t>Spełnienie kryterium nie  jest konieczne do przyznania dofinansowania.</w:t>
            </w:r>
          </w:p>
          <w:p w14:paraId="02CBE122" w14:textId="77777777" w:rsidR="00FD3BF8" w:rsidRDefault="00FD3BF8" w:rsidP="00817E05">
            <w:pPr>
              <w:spacing w:before="120" w:after="120" w:line="271" w:lineRule="auto"/>
              <w:rPr>
                <w:rFonts w:ascii="Arial" w:hAnsi="Arial" w:cs="Arial"/>
                <w:b/>
                <w:sz w:val="22"/>
                <w:szCs w:val="22"/>
              </w:rPr>
            </w:pPr>
            <w:r w:rsidRPr="00FD3BF8">
              <w:rPr>
                <w:rFonts w:ascii="Arial" w:hAnsi="Arial" w:cs="Arial"/>
                <w:b/>
                <w:sz w:val="22"/>
                <w:szCs w:val="22"/>
              </w:rPr>
              <w:t>Dodatkowe informacje:</w:t>
            </w:r>
          </w:p>
          <w:p w14:paraId="16FC9011"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zostanie zweryfikowane na podstawie treści wniosku o dofinasowanie w szczególności w oparciu o sekcję: I Informacje o projekcie Grupy docelowe, III Wskaźniki projektu oraz w oparciu o sekcję IX Potencjał do realizacji projektu – Opis rekrutacji. </w:t>
            </w:r>
          </w:p>
          <w:p w14:paraId="722FA800"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Delimitacja Specjalnej Strefy Włączenia na obszarze Województwa Zachodniopomorskiego oraz planowane kierunki działań interwencyjnych jest dostępna na stronie: https://funduszeue.wzp.pl/dokumenty-list/delimitacja-specjalnej-strefy-wlaczenia-na-obszarze-wojewodztwa-zachodniopomorskiego-oraz-planowane-kierunki-dzialan-interwencyjnych-2024/ </w:t>
            </w:r>
          </w:p>
          <w:p w14:paraId="3ED27867" w14:textId="294D0150" w:rsidR="00FD3BF8" w:rsidRPr="008B1CFA"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lastRenderedPageBreak/>
              <w:t>Zakres wymaganych informacji został określony w Instrukcji wypełniania wniosku o dofinansowanie projektu.</w:t>
            </w:r>
          </w:p>
        </w:tc>
      </w:tr>
      <w:tr w:rsidR="00817E05" w:rsidRPr="008B1CFA" w14:paraId="74A3E97C" w14:textId="77777777" w:rsidTr="00325CD6">
        <w:tc>
          <w:tcPr>
            <w:tcW w:w="675" w:type="dxa"/>
          </w:tcPr>
          <w:p w14:paraId="45E79E29" w14:textId="77777777" w:rsidR="00817E05" w:rsidRPr="008B1CFA" w:rsidRDefault="00817E05"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7D319D58" w14:textId="77777777" w:rsidR="00817E05" w:rsidRDefault="00FD3BF8" w:rsidP="000B546D">
            <w:pPr>
              <w:spacing w:before="120" w:after="120" w:line="271" w:lineRule="auto"/>
              <w:rPr>
                <w:rFonts w:ascii="Arial" w:hAnsi="Arial" w:cs="Arial"/>
                <w:b/>
                <w:sz w:val="22"/>
                <w:szCs w:val="22"/>
              </w:rPr>
            </w:pPr>
            <w:r w:rsidRPr="00FD3BF8">
              <w:rPr>
                <w:rFonts w:ascii="Arial" w:hAnsi="Arial" w:cs="Arial"/>
                <w:b/>
                <w:sz w:val="22"/>
                <w:szCs w:val="22"/>
              </w:rPr>
              <w:t>Preferencje dotyczące Wnioskodawcy</w:t>
            </w:r>
          </w:p>
          <w:p w14:paraId="3DC6A104" w14:textId="57F4FA2F" w:rsidR="00FD3BF8" w:rsidRDefault="00FD3BF8" w:rsidP="000B546D">
            <w:pPr>
              <w:spacing w:before="120" w:after="120" w:line="271" w:lineRule="auto"/>
              <w:rPr>
                <w:rFonts w:ascii="Arial" w:hAnsi="Arial" w:cs="Arial"/>
                <w:bCs/>
                <w:sz w:val="22"/>
                <w:szCs w:val="22"/>
              </w:rPr>
            </w:pPr>
            <w:r w:rsidRPr="00FD3BF8">
              <w:rPr>
                <w:rFonts w:ascii="Arial" w:hAnsi="Arial" w:cs="Arial"/>
                <w:bCs/>
                <w:sz w:val="22"/>
                <w:szCs w:val="22"/>
              </w:rPr>
              <w:t>Wnioskodawca nie uzyskał dofinansowania w ramach nabor</w:t>
            </w:r>
            <w:r w:rsidR="009F6D9A">
              <w:rPr>
                <w:rFonts w:ascii="Arial" w:hAnsi="Arial" w:cs="Arial"/>
                <w:bCs/>
                <w:sz w:val="22"/>
                <w:szCs w:val="22"/>
              </w:rPr>
              <w:t>ów</w:t>
            </w:r>
            <w:r w:rsidRPr="00FD3BF8">
              <w:rPr>
                <w:rFonts w:ascii="Arial" w:hAnsi="Arial" w:cs="Arial"/>
                <w:bCs/>
                <w:sz w:val="22"/>
                <w:szCs w:val="22"/>
              </w:rPr>
              <w:t xml:space="preserve"> nr FEPZ.06.13-IP.01-001/24 </w:t>
            </w:r>
            <w:r w:rsidR="009F6D9A">
              <w:rPr>
                <w:rFonts w:ascii="Arial" w:hAnsi="Arial" w:cs="Arial"/>
                <w:bCs/>
                <w:sz w:val="22"/>
                <w:szCs w:val="22"/>
              </w:rPr>
              <w:t xml:space="preserve">lub </w:t>
            </w:r>
            <w:r w:rsidRPr="00FD3BF8">
              <w:rPr>
                <w:rFonts w:ascii="Arial" w:hAnsi="Arial" w:cs="Arial"/>
                <w:bCs/>
                <w:sz w:val="22"/>
                <w:szCs w:val="22"/>
              </w:rPr>
              <w:t xml:space="preserve"> nr FEPZ.06.13-IP.01-001/25.</w:t>
            </w:r>
          </w:p>
          <w:p w14:paraId="61AB6987" w14:textId="6FD13FC8" w:rsidR="00FD3BF8" w:rsidRPr="00FD3BF8" w:rsidRDefault="00FD3BF8" w:rsidP="000B546D">
            <w:pPr>
              <w:spacing w:before="120" w:after="120" w:line="271" w:lineRule="auto"/>
              <w:rPr>
                <w:rFonts w:ascii="Arial" w:hAnsi="Arial" w:cs="Arial"/>
                <w:bCs/>
                <w:sz w:val="22"/>
                <w:szCs w:val="22"/>
              </w:rPr>
            </w:pPr>
            <w:r w:rsidRPr="00FD3BF8">
              <w:rPr>
                <w:rFonts w:ascii="Arial" w:hAnsi="Arial" w:cs="Arial"/>
                <w:bCs/>
                <w:sz w:val="22"/>
                <w:szCs w:val="22"/>
              </w:rPr>
              <w:t>Kryterium będzie weryfikowane na podstawie Listy zawartych umów o dofinansowanie projektów wybranych w sposób konkurencyjny w ramach programu Fundusze Europejskie dla Pomorza Zachodniego 2021-2027 w ramach naboru nr FEPZ.06.13-IP.01-001/24 oraz naboru nr FEPZ.06.13-IP.01-001/25 dostępnej na stronie https://funduszeue.wzp.pl w ramach ww. naboru.</w:t>
            </w:r>
          </w:p>
        </w:tc>
        <w:tc>
          <w:tcPr>
            <w:tcW w:w="3969" w:type="dxa"/>
          </w:tcPr>
          <w:p w14:paraId="2FB29413"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 xml:space="preserve">Kryterium punktowe: </w:t>
            </w:r>
          </w:p>
          <w:p w14:paraId="70E75DDD"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w:t>
            </w:r>
            <w:r w:rsidRPr="00FD3BF8">
              <w:rPr>
                <w:rFonts w:ascii="Arial" w:hAnsi="Arial" w:cs="Arial"/>
                <w:bCs/>
                <w:sz w:val="22"/>
                <w:szCs w:val="22"/>
              </w:rPr>
              <w:tab/>
              <w:t xml:space="preserve">15 pkt - spełnia kryterium, </w:t>
            </w:r>
          </w:p>
          <w:p w14:paraId="7708D3A1" w14:textId="77777777" w:rsidR="00FD3BF8" w:rsidRP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w:t>
            </w:r>
            <w:r w:rsidRPr="00FD3BF8">
              <w:rPr>
                <w:rFonts w:ascii="Arial" w:hAnsi="Arial" w:cs="Arial"/>
                <w:bCs/>
                <w:sz w:val="22"/>
                <w:szCs w:val="22"/>
              </w:rPr>
              <w:tab/>
              <w:t xml:space="preserve">0 pkt - nie spełnia kryterium. </w:t>
            </w:r>
          </w:p>
          <w:p w14:paraId="6CA08ECC" w14:textId="19713F69" w:rsidR="00FD3BF8"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Spełnienie kryterium nie jest konieczne do przyznania dofinansowania</w:t>
            </w:r>
          </w:p>
          <w:p w14:paraId="17D04AC8" w14:textId="77777777" w:rsidR="00FD3BF8" w:rsidRDefault="00FD3BF8" w:rsidP="00FD3BF8">
            <w:pPr>
              <w:spacing w:before="120" w:after="120" w:line="271" w:lineRule="auto"/>
              <w:rPr>
                <w:rFonts w:ascii="Arial" w:hAnsi="Arial" w:cs="Arial"/>
                <w:b/>
                <w:sz w:val="22"/>
                <w:szCs w:val="22"/>
              </w:rPr>
            </w:pPr>
            <w:r w:rsidRPr="00FD3BF8">
              <w:rPr>
                <w:rFonts w:ascii="Arial" w:hAnsi="Arial" w:cs="Arial"/>
                <w:b/>
                <w:sz w:val="22"/>
                <w:szCs w:val="22"/>
              </w:rPr>
              <w:t>Dodatkowe informacje:</w:t>
            </w:r>
          </w:p>
          <w:p w14:paraId="07FC49B2" w14:textId="42336990" w:rsidR="00FD3BF8" w:rsidRPr="008B1CFA" w:rsidRDefault="00FD3BF8" w:rsidP="00FD3BF8">
            <w:pPr>
              <w:spacing w:before="120" w:after="120" w:line="271" w:lineRule="auto"/>
              <w:rPr>
                <w:rFonts w:ascii="Arial" w:hAnsi="Arial" w:cs="Arial"/>
                <w:bCs/>
                <w:sz w:val="22"/>
                <w:szCs w:val="22"/>
              </w:rPr>
            </w:pPr>
            <w:r w:rsidRPr="00FD3BF8">
              <w:rPr>
                <w:rFonts w:ascii="Arial" w:hAnsi="Arial" w:cs="Arial"/>
                <w:bCs/>
                <w:sz w:val="22"/>
                <w:szCs w:val="22"/>
              </w:rPr>
              <w:t>Kryterium zostanie zweryfikowane na podstawie treści wniosku o dofinasowanie w szczególności w oparciu o sekcję:</w:t>
            </w:r>
            <w:r>
              <w:rPr>
                <w:rFonts w:ascii="Arial" w:hAnsi="Arial" w:cs="Arial"/>
                <w:bCs/>
                <w:sz w:val="22"/>
                <w:szCs w:val="22"/>
              </w:rPr>
              <w:t xml:space="preserve"> I Informacje o projekcie Opis projektu, </w:t>
            </w:r>
            <w:r w:rsidRPr="00FD3BF8">
              <w:rPr>
                <w:rFonts w:ascii="Arial" w:hAnsi="Arial" w:cs="Arial"/>
                <w:bCs/>
                <w:sz w:val="22"/>
                <w:szCs w:val="22"/>
              </w:rPr>
              <w:t>II Wnioskodawca i realizatorzy</w:t>
            </w:r>
            <w:r>
              <w:rPr>
                <w:rFonts w:ascii="Arial" w:hAnsi="Arial" w:cs="Arial"/>
                <w:bCs/>
                <w:sz w:val="22"/>
                <w:szCs w:val="22"/>
              </w:rPr>
              <w:t xml:space="preserve">. </w:t>
            </w:r>
          </w:p>
        </w:tc>
      </w:tr>
    </w:tbl>
    <w:p w14:paraId="662525F9" w14:textId="77777777" w:rsidR="00B17B7D" w:rsidRPr="008B1CFA" w:rsidRDefault="00B17B7D" w:rsidP="000B546D"/>
    <w:p w14:paraId="3A2EACFB" w14:textId="77777777" w:rsidR="000B546D" w:rsidRPr="008B1CFA" w:rsidRDefault="006503CF"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2BAEE5C3" w14:textId="77777777" w:rsidR="000B546D"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458E73A4" w:rsidR="006D2AC4"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D54528">
        <w:rPr>
          <w:rFonts w:ascii="Arial" w:hAnsi="Arial" w:cs="Arial"/>
          <w:sz w:val="22"/>
          <w:szCs w:val="22"/>
        </w:rPr>
        <w:t xml:space="preserve"> (do </w:t>
      </w:r>
      <w:r w:rsidR="00D54528" w:rsidRPr="00D54528">
        <w:rPr>
          <w:rFonts w:ascii="Arial" w:hAnsi="Arial" w:cs="Arial"/>
          <w:sz w:val="22"/>
          <w:szCs w:val="22"/>
        </w:rPr>
        <w:t>25</w:t>
      </w:r>
      <w:r w:rsidRPr="008B1CFA">
        <w:rPr>
          <w:rFonts w:ascii="Arial" w:hAnsi="Arial" w:cs="Arial"/>
          <w:sz w:val="22"/>
          <w:szCs w:val="22"/>
        </w:rPr>
        <w:t xml:space="preserve"> punktów), może uzyskać maksymalnie</w:t>
      </w:r>
      <w:r w:rsidR="00D54528">
        <w:rPr>
          <w:rFonts w:ascii="Arial" w:hAnsi="Arial" w:cs="Arial"/>
          <w:sz w:val="22"/>
          <w:szCs w:val="22"/>
        </w:rPr>
        <w:t xml:space="preserve"> 125</w:t>
      </w:r>
      <w:r w:rsidRPr="008B1CFA">
        <w:rPr>
          <w:rFonts w:ascii="Arial" w:hAnsi="Arial" w:cs="Arial"/>
          <w:sz w:val="22"/>
          <w:szCs w:val="22"/>
        </w:rPr>
        <w:t xml:space="preserve">  punktów.</w:t>
      </w:r>
    </w:p>
    <w:p w14:paraId="7C6793EF" w14:textId="04F72A28" w:rsidR="006D2AC4" w:rsidRPr="008B1CFA" w:rsidRDefault="006D2AC4"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IV </w:t>
      </w:r>
      <w:r w:rsidR="009E2B2C" w:rsidRPr="008B1CFA">
        <w:rPr>
          <w:rFonts w:ascii="Arial" w:hAnsi="Arial" w:cs="Arial"/>
          <w:sz w:val="22"/>
          <w:szCs w:val="22"/>
          <w:lang w:val="pl-PL"/>
        </w:rPr>
        <w:t xml:space="preserve">tj. etapu </w:t>
      </w:r>
      <w:r w:rsidRPr="008B1CFA">
        <w:rPr>
          <w:rFonts w:ascii="Arial" w:hAnsi="Arial" w:cs="Arial"/>
          <w:sz w:val="22"/>
          <w:szCs w:val="22"/>
        </w:rPr>
        <w:t xml:space="preserve">negocjacji. Projekty, które </w:t>
      </w:r>
      <w:r w:rsidRPr="008B1CFA">
        <w:rPr>
          <w:rFonts w:ascii="Arial" w:hAnsi="Arial" w:cs="Arial"/>
          <w:sz w:val="22"/>
          <w:szCs w:val="22"/>
          <w:u w:val="single"/>
        </w:rPr>
        <w:t>nie wymagają skierowania do etapu n</w:t>
      </w:r>
      <w:r w:rsidRPr="008B1CFA">
        <w:rPr>
          <w:rFonts w:ascii="Arial" w:hAnsi="Arial" w:cs="Arial"/>
          <w:sz w:val="22"/>
          <w:szCs w:val="22"/>
        </w:rPr>
        <w:t xml:space="preserve">egocjacji zostaną zakwalifikowane po etapie III bezpośrednio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V</w:t>
      </w:r>
      <w:r w:rsidR="00AF524C" w:rsidRPr="008B1CFA">
        <w:rPr>
          <w:rFonts w:ascii="Arial" w:hAnsi="Arial" w:cs="Arial"/>
          <w:sz w:val="22"/>
          <w:szCs w:val="22"/>
          <w:lang w:val="pl-PL"/>
        </w:rPr>
        <w:t>, przy czym ocena na etapie V rozpocznie się po zakończeniu etapu IV</w:t>
      </w:r>
      <w:r w:rsidRPr="008B1CFA">
        <w:rPr>
          <w:rFonts w:ascii="Arial" w:hAnsi="Arial" w:cs="Arial"/>
          <w:sz w:val="22"/>
          <w:szCs w:val="22"/>
        </w:rPr>
        <w:t>.</w:t>
      </w:r>
    </w:p>
    <w:p w14:paraId="0C7B385D" w14:textId="77777777" w:rsidR="00B17B7D" w:rsidRPr="008B1CFA" w:rsidRDefault="00B17B7D" w:rsidP="00C470BC">
      <w:pPr>
        <w:pStyle w:val="Styl6"/>
        <w:rPr>
          <w:rFonts w:cs="Arial"/>
          <w:sz w:val="22"/>
        </w:rPr>
      </w:pPr>
      <w:bookmarkStart w:id="305" w:name="_Toc233198943"/>
      <w:r w:rsidRPr="008B1CFA">
        <w:t>I</w:t>
      </w:r>
      <w:r w:rsidR="00F735AD" w:rsidRPr="008B1CFA">
        <w:rPr>
          <w:lang w:val="pl-PL"/>
        </w:rPr>
        <w:t>V</w:t>
      </w:r>
      <w:r w:rsidRPr="008B1CFA">
        <w:t xml:space="preserve"> etap – negocjacje</w:t>
      </w:r>
      <w:bookmarkEnd w:id="305"/>
    </w:p>
    <w:p w14:paraId="6E2DF6FD" w14:textId="77777777" w:rsidR="005E4940" w:rsidRPr="008B1CFA" w:rsidRDefault="00B17B7D"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w:t>
      </w:r>
      <w:r w:rsidR="00B17B7D" w:rsidRPr="008B1CFA">
        <w:rPr>
          <w:rFonts w:ascii="Arial" w:hAnsi="Arial" w:cs="Arial"/>
          <w:sz w:val="22"/>
          <w:szCs w:val="22"/>
          <w:lang w:val="pl-PL"/>
        </w:rPr>
        <w:lastRenderedPageBreak/>
        <w:t xml:space="preserve">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42EB77FA" w:rsidR="00B17B7D" w:rsidRPr="008B1CFA" w:rsidRDefault="00DE29AA" w:rsidP="00E87566">
            <w:pPr>
              <w:spacing w:before="120" w:after="120" w:line="271" w:lineRule="auto"/>
              <w:rPr>
                <w:rFonts w:ascii="Arial" w:hAnsi="Arial" w:cs="Arial"/>
                <w:color w:val="FF0000"/>
                <w:sz w:val="22"/>
                <w:szCs w:val="22"/>
              </w:rPr>
            </w:pPr>
            <w:r w:rsidRPr="00FB5311">
              <w:rPr>
                <w:rFonts w:ascii="Arial" w:hAnsi="Arial" w:cs="Arial"/>
                <w:sz w:val="22"/>
                <w:szCs w:val="22"/>
              </w:rPr>
              <w:t>Negocjacje</w:t>
            </w:r>
          </w:p>
        </w:tc>
        <w:tc>
          <w:tcPr>
            <w:tcW w:w="2693" w:type="dxa"/>
          </w:tcPr>
          <w:p w14:paraId="137E2B4E"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w:t>
            </w:r>
          </w:p>
          <w:p w14:paraId="6A500761"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spełnienia kryterium obejmuje weryfikację:</w:t>
            </w:r>
          </w:p>
          <w:p w14:paraId="1B380F59"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1.</w:t>
            </w:r>
            <w:r w:rsidRPr="00DE29AA">
              <w:rPr>
                <w:rFonts w:ascii="Arial" w:hAnsi="Arial" w:cs="Arial"/>
                <w:bCs/>
                <w:sz w:val="22"/>
                <w:szCs w:val="22"/>
              </w:rPr>
              <w:tab/>
              <w:t>Czy negocjacje podjęto w wyznaczonym przez instytucję terminie?</w:t>
            </w:r>
          </w:p>
          <w:p w14:paraId="50B18D84"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2.</w:t>
            </w:r>
            <w:r w:rsidRPr="00DE29AA">
              <w:rPr>
                <w:rFonts w:ascii="Arial" w:hAnsi="Arial" w:cs="Arial"/>
                <w:bCs/>
                <w:sz w:val="22"/>
                <w:szCs w:val="22"/>
              </w:rPr>
              <w:tab/>
              <w:t>Czy do wniosku o dofinansowanie projektu zostały wprowadzone korekty wskazane przez oceniających w kartach oceny projektu lub przez przewodniczącego KOP lub inne zmiany wynikające z ustaleń dokonanych podczas negocjacji?</w:t>
            </w:r>
          </w:p>
          <w:p w14:paraId="468EE608"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3.</w:t>
            </w:r>
            <w:r w:rsidRPr="00DE29AA">
              <w:rPr>
                <w:rFonts w:ascii="Arial" w:hAnsi="Arial" w:cs="Arial"/>
                <w:bCs/>
                <w:sz w:val="22"/>
                <w:szCs w:val="22"/>
              </w:rPr>
              <w:tab/>
              <w:t xml:space="preserve">Czy KOP uzyskał od wnioskodawcy </w:t>
            </w:r>
            <w:r w:rsidRPr="00DE29AA">
              <w:rPr>
                <w:rFonts w:ascii="Arial" w:hAnsi="Arial" w:cs="Arial"/>
                <w:bCs/>
                <w:sz w:val="22"/>
                <w:szCs w:val="22"/>
              </w:rPr>
              <w:lastRenderedPageBreak/>
              <w:t>informacje i wyjaśnienia dotyczące określonych zapisów we wniosku, wskazanych przez oceniających w kartach oceny projektu lub przewodniczącego KOP?</w:t>
            </w:r>
          </w:p>
          <w:p w14:paraId="731B9C04"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4.</w:t>
            </w:r>
            <w:r w:rsidRPr="00DE29AA">
              <w:rPr>
                <w:rFonts w:ascii="Arial" w:hAnsi="Arial" w:cs="Arial"/>
                <w:bCs/>
                <w:sz w:val="22"/>
                <w:szCs w:val="22"/>
              </w:rPr>
              <w:tab/>
              <w:t>Czy do wniosku zostały wprowadzone inne zmiany niż wynikające z kart oceny projektu lub uwag przewodniczącego KOP lub ustaleń wynikających z procesu negocjacji?</w:t>
            </w:r>
          </w:p>
          <w:p w14:paraId="053D40DD"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5.</w:t>
            </w:r>
            <w:r w:rsidRPr="00DE29AA">
              <w:rPr>
                <w:rFonts w:ascii="Arial" w:hAnsi="Arial" w:cs="Arial"/>
                <w:bCs/>
                <w:sz w:val="22"/>
                <w:szCs w:val="22"/>
              </w:rPr>
              <w:tab/>
              <w:t>Czy wniosek nadal spełnia wszystkie obligatoryjne kryteria?</w:t>
            </w:r>
          </w:p>
          <w:p w14:paraId="19EE180F"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1-oraz 5 odpowiedź będzie „Tak”, w punktach 2 i 3 odpowiedź będzie „Tak” lub „Nie dotyczy”, a na pytanie z punktu 4 odpowiedź będzie „Nie” lub „Nie dotyczy”.</w:t>
            </w:r>
          </w:p>
          <w:p w14:paraId="5E1DACA6" w14:textId="77777777"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 xml:space="preserve">Niespełnienie któregokolwiek z elementów kryterium wskazanych w punktach 1-5 powoduje uznanie </w:t>
            </w:r>
            <w:r w:rsidRPr="00DE29AA">
              <w:rPr>
                <w:rFonts w:ascii="Arial" w:hAnsi="Arial" w:cs="Arial"/>
                <w:bCs/>
                <w:sz w:val="22"/>
                <w:szCs w:val="22"/>
              </w:rPr>
              <w:lastRenderedPageBreak/>
              <w:t>kryterium za niespełnione.</w:t>
            </w:r>
          </w:p>
          <w:p w14:paraId="056DB3A5" w14:textId="32773D71" w:rsidR="00B17B7D" w:rsidRPr="008B1CF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Kryterium będzie weryfikowane na podstawie treści wniosku o dofinansowanie projektu i/lub udzielonych informacji i wyjaśnień przez Wnioskodawcę, złożonych w wyniku skierowania projektu do negocjacji.</w:t>
            </w:r>
          </w:p>
        </w:tc>
        <w:tc>
          <w:tcPr>
            <w:tcW w:w="3969" w:type="dxa"/>
          </w:tcPr>
          <w:p w14:paraId="62A5399C" w14:textId="1C54AA5F" w:rsidR="001F6F17" w:rsidRDefault="00FB5311" w:rsidP="00DE29AA">
            <w:pPr>
              <w:spacing w:before="120" w:after="120" w:line="271" w:lineRule="auto"/>
              <w:rPr>
                <w:rFonts w:ascii="Arial" w:hAnsi="Arial" w:cs="Arial"/>
                <w:bCs/>
                <w:sz w:val="22"/>
                <w:szCs w:val="22"/>
              </w:rPr>
            </w:pPr>
            <w:r w:rsidRPr="00FB5311">
              <w:rPr>
                <w:rFonts w:ascii="Arial" w:hAnsi="Arial" w:cs="Arial"/>
                <w:bCs/>
                <w:sz w:val="22"/>
                <w:szCs w:val="22"/>
              </w:rPr>
              <w:lastRenderedPageBreak/>
              <w:t>Spełnienie kryterium jest konieczne do przyznania dofinansowania.</w:t>
            </w:r>
          </w:p>
          <w:p w14:paraId="5F05A2CD" w14:textId="0AA4783C" w:rsidR="00DE29AA" w:rsidRPr="00DE29A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Projekty niespełniające kryterium są odrzucane.</w:t>
            </w:r>
          </w:p>
          <w:p w14:paraId="5C917D68" w14:textId="774F6DD1" w:rsidR="00B17B7D" w:rsidRPr="008B1CFA" w:rsidRDefault="00DE29AA" w:rsidP="00DE29AA">
            <w:pPr>
              <w:spacing w:before="120" w:after="120" w:line="271" w:lineRule="auto"/>
              <w:rPr>
                <w:rFonts w:ascii="Arial" w:hAnsi="Arial" w:cs="Arial"/>
                <w:bCs/>
                <w:sz w:val="22"/>
                <w:szCs w:val="22"/>
              </w:rPr>
            </w:pPr>
            <w:r w:rsidRPr="00DE29AA">
              <w:rPr>
                <w:rFonts w:ascii="Arial" w:hAnsi="Arial" w:cs="Arial"/>
                <w:bCs/>
                <w:sz w:val="22"/>
                <w:szCs w:val="22"/>
              </w:rPr>
              <w:t>Ocena spełniania kryterium polega na przypisaniu wartości logicznych „tak”, „nie”</w:t>
            </w:r>
            <w:r w:rsidR="001F6F17">
              <w:rPr>
                <w:rFonts w:ascii="Arial" w:hAnsi="Arial" w:cs="Arial"/>
                <w:bCs/>
                <w:sz w:val="22"/>
                <w:szCs w:val="22"/>
              </w:rPr>
              <w:t xml:space="preserve">, </w:t>
            </w:r>
            <w:r w:rsidR="001F6F17" w:rsidRPr="00637DCF">
              <w:rPr>
                <w:rFonts w:ascii="Arial" w:hAnsi="Arial" w:cs="Arial"/>
                <w:bCs/>
                <w:sz w:val="22"/>
                <w:szCs w:val="22"/>
              </w:rPr>
              <w:t>„nie dotyczy”</w:t>
            </w:r>
            <w:r w:rsidRPr="00DE29AA">
              <w:rPr>
                <w:rFonts w:ascii="Arial" w:hAnsi="Arial" w:cs="Arial"/>
                <w:bCs/>
                <w:sz w:val="22"/>
                <w:szCs w:val="22"/>
              </w:rPr>
              <w:t>.</w:t>
            </w: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271C2014" w:rsidR="00B935E4" w:rsidRPr="008B1CFA" w:rsidRDefault="004C7F1F"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 xml:space="preserve">uzupełnienia/poprawy wniosku o dofinansowanie. Warunki negocjacyjne mogą dotyczyć wyjaśnień i/lub informacji dotyczących wnioskodawcy lub projektu oraz uzupełnienia/poprawy wniosku w odniesieniu do </w:t>
      </w:r>
      <w:r w:rsidRPr="00DE29AA">
        <w:rPr>
          <w:rFonts w:ascii="Arial" w:hAnsi="Arial" w:cs="Arial"/>
          <w:sz w:val="22"/>
          <w:szCs w:val="22"/>
          <w:lang w:val="pl-PL"/>
        </w:rPr>
        <w:t>kryteriów przewidujących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281244D3" w:rsidR="00B17B7D" w:rsidRPr="008B1CFA" w:rsidRDefault="009F78D8"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E1055B">
        <w:rPr>
          <w:rFonts w:ascii="Arial" w:hAnsi="Arial" w:cs="Arial"/>
          <w:sz w:val="22"/>
          <w:szCs w:val="22"/>
        </w:rPr>
        <w:t>W przypadku braku odpowiedzi ze strony Wnioskodawcy na wezwanie ION w</w:t>
      </w:r>
      <w:r>
        <w:rPr>
          <w:rFonts w:ascii="Arial" w:hAnsi="Arial" w:cs="Arial"/>
          <w:sz w:val="22"/>
          <w:szCs w:val="22"/>
          <w:lang w:val="pl-PL"/>
        </w:rPr>
        <w:t> </w:t>
      </w:r>
      <w:r w:rsidRPr="00E1055B">
        <w:rPr>
          <w:rFonts w:ascii="Arial" w:hAnsi="Arial" w:cs="Arial"/>
          <w:sz w:val="22"/>
          <w:szCs w:val="22"/>
        </w:rPr>
        <w:t xml:space="preserve">wyznaczonym terminie, ION ponownie wezwie Wnioskodawcę do uzupełnienia/poprawy wniosku o dofinansowanie lub przekazania stanowiska w sprawie warunków negocjacyjnych, informując o tym osobnym pismem. </w:t>
      </w:r>
      <w:r>
        <w:rPr>
          <w:rFonts w:ascii="Arial" w:hAnsi="Arial" w:cs="Arial"/>
          <w:sz w:val="22"/>
          <w:szCs w:val="22"/>
          <w:lang w:val="pl-PL"/>
        </w:rPr>
        <w:t xml:space="preserve">Brak odpowiedzi ze strony Wnioskodawcy, pomimo dwukrotnego wezwania przez ION, zostanie potraktowane jako niedochowanie terminu. </w:t>
      </w:r>
      <w:r w:rsidR="00317FDE" w:rsidRPr="008B1CFA">
        <w:rPr>
          <w:rFonts w:ascii="Arial" w:hAnsi="Arial" w:cs="Arial"/>
          <w:sz w:val="22"/>
          <w:szCs w:val="22"/>
        </w:rPr>
        <w:t xml:space="preserve">Skutkiem </w:t>
      </w:r>
      <w:r w:rsidR="00317FDE" w:rsidRPr="008B1CFA">
        <w:rPr>
          <w:rFonts w:ascii="Arial" w:hAnsi="Arial" w:cs="Arial"/>
          <w:sz w:val="22"/>
          <w:szCs w:val="22"/>
          <w:lang w:val="pl-PL"/>
        </w:rPr>
        <w:t>niedochowania terminu jest</w:t>
      </w:r>
      <w:r w:rsidR="00317FDE" w:rsidRPr="008B1CFA">
        <w:rPr>
          <w:rFonts w:ascii="Arial" w:hAnsi="Arial" w:cs="Arial"/>
          <w:sz w:val="22"/>
          <w:szCs w:val="22"/>
        </w:rPr>
        <w:t xml:space="preserve"> negatywn</w:t>
      </w:r>
      <w:r w:rsidR="00317FDE" w:rsidRPr="008B1CFA">
        <w:rPr>
          <w:rFonts w:ascii="Arial" w:hAnsi="Arial" w:cs="Arial"/>
          <w:sz w:val="22"/>
          <w:szCs w:val="22"/>
          <w:lang w:val="pl-PL"/>
        </w:rPr>
        <w:t>a ocena kryterium specyficznego negocjacyjnego</w:t>
      </w:r>
      <w:r w:rsidR="00317FDE" w:rsidRPr="008B1CFA">
        <w:rPr>
          <w:rFonts w:ascii="Arial" w:hAnsi="Arial" w:cs="Arial"/>
          <w:sz w:val="22"/>
          <w:szCs w:val="22"/>
        </w:rPr>
        <w:t>, a tym samym negatywna ocena projektu</w:t>
      </w:r>
      <w:r w:rsidR="00317FDE" w:rsidRPr="008B1CFA">
        <w:rPr>
          <w:rFonts w:ascii="Arial" w:hAnsi="Arial" w:cs="Arial"/>
          <w:bCs/>
          <w:sz w:val="22"/>
          <w:szCs w:val="22"/>
        </w:rPr>
        <w:t xml:space="preserve"> w rozumieniu art. 5</w:t>
      </w:r>
      <w:r w:rsidR="00317FDE" w:rsidRPr="008B1CFA">
        <w:rPr>
          <w:rFonts w:ascii="Arial" w:hAnsi="Arial" w:cs="Arial"/>
          <w:bCs/>
          <w:sz w:val="22"/>
          <w:szCs w:val="22"/>
          <w:lang w:val="pl-PL"/>
        </w:rPr>
        <w:t>6</w:t>
      </w:r>
      <w:r w:rsidR="00317FDE" w:rsidRPr="008B1CFA">
        <w:rPr>
          <w:rFonts w:ascii="Arial" w:hAnsi="Arial" w:cs="Arial"/>
          <w:bCs/>
          <w:sz w:val="22"/>
          <w:szCs w:val="22"/>
        </w:rPr>
        <w:t xml:space="preserve"> ust. </w:t>
      </w:r>
      <w:r w:rsidR="00317FDE" w:rsidRPr="008B1CFA">
        <w:rPr>
          <w:rFonts w:ascii="Arial" w:hAnsi="Arial" w:cs="Arial"/>
          <w:bCs/>
          <w:sz w:val="22"/>
          <w:szCs w:val="22"/>
          <w:lang w:val="pl-PL"/>
        </w:rPr>
        <w:t>5</w:t>
      </w:r>
      <w:r w:rsidR="00317FDE" w:rsidRPr="008B1CFA">
        <w:rPr>
          <w:rFonts w:ascii="Arial" w:hAnsi="Arial" w:cs="Arial"/>
          <w:bCs/>
          <w:sz w:val="22"/>
          <w:szCs w:val="22"/>
        </w:rPr>
        <w:t xml:space="preserve"> ustawy (jest odrzucany z dalszego postępowania</w:t>
      </w:r>
      <w:r w:rsidR="00317FDE" w:rsidRPr="008B1CFA">
        <w:rPr>
          <w:rFonts w:ascii="Arial" w:hAnsi="Arial" w:cs="Arial"/>
          <w:bCs/>
          <w:sz w:val="22"/>
          <w:szCs w:val="22"/>
          <w:lang w:val="pl-PL"/>
        </w:rPr>
        <w:t>)</w:t>
      </w:r>
      <w:r w:rsidR="00317FDE" w:rsidRPr="008B1CFA">
        <w:rPr>
          <w:rFonts w:ascii="Arial" w:hAnsi="Arial" w:cs="Arial"/>
          <w:bCs/>
          <w:sz w:val="22"/>
          <w:szCs w:val="22"/>
        </w:rPr>
        <w:t>,</w:t>
      </w:r>
      <w:r w:rsidR="00317FDE" w:rsidRPr="008B1CFA">
        <w:rPr>
          <w:rFonts w:ascii="Arial" w:hAnsi="Arial" w:cs="Arial"/>
          <w:sz w:val="22"/>
          <w:szCs w:val="22"/>
        </w:rPr>
        <w:t xml:space="preserve"> o czym Wnioskodawca zostanie poinformowany pismem.</w:t>
      </w:r>
    </w:p>
    <w:p w14:paraId="626383EF" w14:textId="77777777" w:rsidR="00BB22F6" w:rsidRPr="008B1CFA" w:rsidRDefault="00A447B3"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t>
      </w:r>
      <w:r w:rsidRPr="008B1CFA">
        <w:rPr>
          <w:rFonts w:ascii="Arial" w:hAnsi="Arial" w:cs="Arial"/>
          <w:sz w:val="22"/>
          <w:szCs w:val="22"/>
        </w:rPr>
        <w:lastRenderedPageBreak/>
        <w:t>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396D8F15" w:rsidR="00A447B3" w:rsidRPr="008B1CFA" w:rsidRDefault="00BB22F6"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6" w:name="_Hlk135127314"/>
      <w:r w:rsidR="00DE29AA">
        <w:rPr>
          <w:rFonts w:ascii="Arial" w:hAnsi="Arial" w:cs="Arial"/>
          <w:sz w:val="22"/>
          <w:szCs w:val="22"/>
        </w:rPr>
        <w:t xml:space="preserve">7.9 </w:t>
      </w:r>
      <w:bookmarkEnd w:id="306"/>
      <w:r w:rsidR="00A447B3" w:rsidRPr="008B1CFA">
        <w:rPr>
          <w:rFonts w:ascii="Arial" w:hAnsi="Arial" w:cs="Arial"/>
          <w:sz w:val="22"/>
          <w:szCs w:val="22"/>
        </w:rPr>
        <w:t>do niniejszego Regulaminu.</w:t>
      </w:r>
    </w:p>
    <w:p w14:paraId="3D08DC16"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63D0215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DE29AA">
        <w:rPr>
          <w:rFonts w:ascii="Arial" w:hAnsi="Arial" w:cs="Arial"/>
          <w:sz w:val="22"/>
          <w:szCs w:val="22"/>
          <w:lang w:val="pl-PL"/>
        </w:rPr>
        <w:t xml:space="preserve">7.8 </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429BEADC" w:rsidR="00B17B7D" w:rsidRPr="008B1CFA" w:rsidRDefault="0024494F"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Kryterium specyficzne negocjacyjne ma charakter obligatoryjny dla projektów skierowanych na ten etap oceny tj. jego spełnianie jest obowiązkowe dla udziału projektu w</w:t>
      </w:r>
      <w:r w:rsidR="00CB1EE7" w:rsidRPr="008B1CFA">
        <w:rPr>
          <w:rFonts w:ascii="Arial" w:hAnsi="Arial" w:cs="Arial"/>
          <w:sz w:val="22"/>
          <w:szCs w:val="22"/>
          <w:lang w:val="pl-PL"/>
        </w:rPr>
        <w:t> </w:t>
      </w:r>
      <w:r w:rsidRPr="008B1CFA">
        <w:rPr>
          <w:rFonts w:ascii="Arial" w:hAnsi="Arial" w:cs="Arial"/>
          <w:sz w:val="22"/>
          <w:szCs w:val="22"/>
        </w:rPr>
        <w:t>dalszym postępowaniu (etap V)</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470BC">
      <w:pPr>
        <w:pStyle w:val="Styl6"/>
      </w:pPr>
      <w:bookmarkStart w:id="307" w:name="_Toc233198944"/>
      <w:r w:rsidRPr="008B1CFA">
        <w:t>V etap – Ocena strategiczna</w:t>
      </w:r>
      <w:bookmarkEnd w:id="307"/>
      <w:r w:rsidRPr="008B1CFA" w:rsidDel="001C6581">
        <w:t xml:space="preserve"> </w:t>
      </w:r>
      <w:r w:rsidR="00180EA5" w:rsidRPr="008B1CFA">
        <w:rPr>
          <w:lang w:val="pl-PL"/>
        </w:rPr>
        <w:t xml:space="preserve"> </w:t>
      </w:r>
    </w:p>
    <w:p w14:paraId="6E8067F9" w14:textId="6785E204"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w:t>
      </w:r>
      <w:r w:rsidRPr="008B1CFA">
        <w:rPr>
          <w:rFonts w:ascii="Arial" w:hAnsi="Arial" w:cs="Arial"/>
          <w:sz w:val="22"/>
          <w:szCs w:val="22"/>
        </w:rPr>
        <w:t xml:space="preserve"> strategiczna polega na ocenie wpływu projektu na realizację</w:t>
      </w:r>
      <w:r w:rsidRPr="008B1CFA">
        <w:rPr>
          <w:rFonts w:ascii="Arial" w:hAnsi="Arial" w:cs="Arial"/>
          <w:sz w:val="22"/>
          <w:szCs w:val="22"/>
          <w:lang w:val="pl-PL"/>
        </w:rPr>
        <w:t xml:space="preserve"> Strategii Rozwoju Województwa Zachodniopomorskiego do roku 2030, Planu Zagospodarowania Przestrzennego WZ, polityk rozwojowych wdrażanych w ramach Zachodniopomorskiego Modelu Programowania Rozwoju</w:t>
      </w:r>
      <w:r w:rsidR="008E5038">
        <w:rPr>
          <w:rFonts w:ascii="Arial" w:hAnsi="Arial" w:cs="Arial"/>
          <w:sz w:val="22"/>
          <w:szCs w:val="22"/>
          <w:lang w:val="pl-PL"/>
        </w:rPr>
        <w:t xml:space="preserve"> </w:t>
      </w:r>
      <w:r w:rsidR="00DE29AA" w:rsidRPr="00DE29AA">
        <w:rPr>
          <w:rFonts w:ascii="Arial" w:hAnsi="Arial" w:cs="Arial"/>
          <w:sz w:val="22"/>
          <w:szCs w:val="22"/>
          <w:lang w:val="pl-PL"/>
        </w:rPr>
        <w:t>w tym Polityka kapitału oraz spójności społecznej Województwa Zachodniopomorskiego na lata 2021 – 2030</w:t>
      </w:r>
      <w:r w:rsidR="000E1E0E">
        <w:rPr>
          <w:rFonts w:ascii="Arial" w:hAnsi="Arial" w:cs="Arial"/>
          <w:sz w:val="22"/>
          <w:szCs w:val="22"/>
          <w:lang w:val="pl-PL"/>
        </w:rPr>
        <w:t>.</w:t>
      </w:r>
      <w:r w:rsidR="003A151C" w:rsidRPr="00DE29AA">
        <w:rPr>
          <w:rFonts w:ascii="Arial" w:hAnsi="Arial" w:cs="Arial"/>
          <w:sz w:val="22"/>
          <w:szCs w:val="22"/>
          <w:lang w:val="pl-PL"/>
        </w:rPr>
        <w:t xml:space="preserve"> </w:t>
      </w:r>
      <w:r w:rsidR="001413B1">
        <w:rPr>
          <w:rFonts w:ascii="Arial" w:hAnsi="Arial" w:cs="Arial"/>
          <w:sz w:val="22"/>
          <w:szCs w:val="22"/>
          <w:lang w:val="pl-PL"/>
        </w:rPr>
        <w:t xml:space="preserve"> </w:t>
      </w:r>
      <w:r w:rsidRPr="00DE29AA">
        <w:rPr>
          <w:rFonts w:ascii="Arial" w:hAnsi="Arial" w:cs="Arial"/>
          <w:sz w:val="22"/>
          <w:szCs w:val="22"/>
        </w:rPr>
        <w:t xml:space="preserve">W uzasadnionych przypadkach IZ </w:t>
      </w:r>
      <w:r w:rsidRPr="00DE29AA">
        <w:rPr>
          <w:rFonts w:ascii="Arial" w:hAnsi="Arial" w:cs="Arial"/>
          <w:sz w:val="22"/>
          <w:szCs w:val="22"/>
          <w:lang w:val="pl-PL"/>
        </w:rPr>
        <w:t>FEPZ</w:t>
      </w:r>
      <w:r w:rsidRPr="00DE29AA">
        <w:rPr>
          <w:rFonts w:ascii="Arial" w:hAnsi="Arial" w:cs="Arial"/>
          <w:sz w:val="22"/>
          <w:szCs w:val="22"/>
        </w:rPr>
        <w:t xml:space="preserve"> może zrezygnować z przeprowadzania oceny strategicznej</w:t>
      </w:r>
      <w:r w:rsidR="00110857" w:rsidRPr="00DE29AA">
        <w:rPr>
          <w:rFonts w:ascii="Arial" w:hAnsi="Arial" w:cs="Arial"/>
          <w:sz w:val="22"/>
          <w:szCs w:val="22"/>
          <w:lang w:val="pl-PL"/>
        </w:rPr>
        <w:t>.</w:t>
      </w:r>
      <w:r w:rsidR="003F5802" w:rsidRPr="00DE29AA">
        <w:rPr>
          <w:rFonts w:ascii="Arial" w:hAnsi="Arial" w:cs="Arial"/>
          <w:sz w:val="22"/>
          <w:szCs w:val="22"/>
          <w:lang w:val="pl-PL"/>
        </w:rPr>
        <w:t xml:space="preserve"> </w:t>
      </w:r>
      <w:r w:rsidR="00BC6D64" w:rsidRPr="00DE29AA">
        <w:rPr>
          <w:rFonts w:ascii="Arial" w:hAnsi="Arial" w:cs="Arial"/>
          <w:sz w:val="22"/>
          <w:szCs w:val="22"/>
          <w:lang w:val="pl-PL"/>
        </w:rPr>
        <w:t xml:space="preserve">Wnioskodawcy </w:t>
      </w:r>
      <w:r w:rsidR="00512D24" w:rsidRPr="00DE29AA">
        <w:rPr>
          <w:rFonts w:ascii="Arial" w:hAnsi="Arial" w:cs="Arial"/>
          <w:sz w:val="22"/>
          <w:szCs w:val="22"/>
          <w:lang w:val="pl-PL"/>
        </w:rPr>
        <w:t xml:space="preserve">są </w:t>
      </w:r>
      <w:r w:rsidR="003F5802" w:rsidRPr="00DE29AA">
        <w:rPr>
          <w:rFonts w:ascii="Arial" w:hAnsi="Arial" w:cs="Arial"/>
          <w:sz w:val="22"/>
          <w:szCs w:val="22"/>
          <w:lang w:val="pl-PL"/>
        </w:rPr>
        <w:t>o takim</w:t>
      </w:r>
      <w:r w:rsidR="004417F7" w:rsidRPr="008B1CFA">
        <w:rPr>
          <w:rFonts w:ascii="Arial" w:hAnsi="Arial" w:cs="Arial"/>
          <w:sz w:val="22"/>
          <w:szCs w:val="22"/>
          <w:lang w:val="pl-PL"/>
        </w:rPr>
        <w:t xml:space="preserve"> przypadku </w:t>
      </w:r>
      <w:r w:rsidR="00BC6D64" w:rsidRPr="008B1CFA">
        <w:rPr>
          <w:rFonts w:ascii="Arial" w:hAnsi="Arial" w:cs="Arial"/>
          <w:sz w:val="22"/>
          <w:szCs w:val="22"/>
          <w:lang w:val="pl-PL"/>
        </w:rPr>
        <w:t xml:space="preserve">informowani na stronie internetowej </w:t>
      </w:r>
      <w:r w:rsidR="00BA51BD" w:rsidRPr="008B1CFA">
        <w:rPr>
          <w:rFonts w:ascii="Arial" w:hAnsi="Arial" w:cs="Arial"/>
          <w:sz w:val="22"/>
          <w:szCs w:val="22"/>
        </w:rPr>
        <w:t xml:space="preserve">programu: </w:t>
      </w:r>
      <w:hyperlink r:id="rId97" w:history="1">
        <w:r w:rsidR="00BA51BD" w:rsidRPr="008B1CFA">
          <w:rPr>
            <w:rStyle w:val="Hipercze"/>
            <w:rFonts w:ascii="Arial" w:hAnsi="Arial" w:cs="Arial"/>
            <w:sz w:val="22"/>
            <w:szCs w:val="22"/>
          </w:rPr>
          <w:t>https://funduszeue.wzp.pl</w:t>
        </w:r>
      </w:hyperlink>
      <w:r w:rsidR="00B47113" w:rsidRPr="008B1CFA">
        <w:rPr>
          <w:rStyle w:val="Hipercze"/>
          <w:rFonts w:ascii="Arial" w:hAnsi="Arial" w:cs="Arial"/>
          <w:sz w:val="22"/>
          <w:szCs w:val="22"/>
          <w:lang w:val="pl-PL"/>
        </w:rPr>
        <w:t xml:space="preserve"> </w:t>
      </w:r>
      <w:r w:rsidRPr="008B1CFA">
        <w:rPr>
          <w:rFonts w:ascii="Arial" w:hAnsi="Arial" w:cs="Arial"/>
          <w:sz w:val="22"/>
          <w:szCs w:val="22"/>
        </w:rPr>
        <w:t>.</w:t>
      </w:r>
    </w:p>
    <w:p w14:paraId="4F21BA29" w14:textId="77777777" w:rsidR="005A2108"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Pr="008B1CFA">
        <w:rPr>
          <w:rFonts w:ascii="Arial" w:hAnsi="Arial" w:cs="Arial"/>
          <w:sz w:val="22"/>
          <w:szCs w:val="22"/>
        </w:rPr>
        <w:t>cena strategiczna dokonywan</w:t>
      </w:r>
      <w:r w:rsidRPr="008B1CFA">
        <w:rPr>
          <w:rFonts w:ascii="Arial" w:hAnsi="Arial" w:cs="Arial"/>
          <w:sz w:val="22"/>
          <w:szCs w:val="22"/>
          <w:lang w:val="pl-PL"/>
        </w:rPr>
        <w:t>a jest</w:t>
      </w:r>
      <w:r w:rsidRPr="008B1CFA">
        <w:rPr>
          <w:rFonts w:ascii="Arial" w:hAnsi="Arial" w:cs="Arial"/>
          <w:sz w:val="22"/>
          <w:szCs w:val="22"/>
        </w:rPr>
        <w:t xml:space="preserve"> przez pracowników IZ </w:t>
      </w:r>
      <w:r w:rsidRPr="008B1CFA">
        <w:rPr>
          <w:rFonts w:ascii="Arial" w:hAnsi="Arial" w:cs="Arial"/>
          <w:sz w:val="22"/>
          <w:szCs w:val="22"/>
          <w:lang w:val="pl-PL"/>
        </w:rPr>
        <w:t>FEPZ</w:t>
      </w:r>
      <w:r w:rsidR="00090410" w:rsidRPr="008B1CFA">
        <w:rPr>
          <w:rFonts w:ascii="Arial" w:hAnsi="Arial" w:cs="Arial"/>
          <w:sz w:val="22"/>
          <w:szCs w:val="22"/>
        </w:rPr>
        <w:t xml:space="preserve"> wchodzących w</w:t>
      </w:r>
      <w:r w:rsidR="00485FC9" w:rsidRPr="008B1CFA">
        <w:rPr>
          <w:rFonts w:ascii="Arial" w:hAnsi="Arial" w:cs="Arial"/>
          <w:sz w:val="22"/>
          <w:szCs w:val="22"/>
          <w:lang w:val="pl-PL"/>
        </w:rPr>
        <w:t> </w:t>
      </w:r>
      <w:r w:rsidR="00090410" w:rsidRPr="008B1CFA">
        <w:rPr>
          <w:rFonts w:ascii="Arial" w:hAnsi="Arial" w:cs="Arial"/>
          <w:sz w:val="22"/>
          <w:szCs w:val="22"/>
        </w:rPr>
        <w:t>skład KOP</w:t>
      </w:r>
      <w:r w:rsidR="005A2108" w:rsidRPr="008B1CFA">
        <w:rPr>
          <w:rFonts w:ascii="Arial" w:hAnsi="Arial" w:cs="Arial"/>
          <w:sz w:val="22"/>
          <w:szCs w:val="22"/>
          <w:lang w:val="pl-PL"/>
        </w:rPr>
        <w:t xml:space="preserve">. </w:t>
      </w:r>
    </w:p>
    <w:p w14:paraId="5BEF96BA" w14:textId="163CA26D" w:rsidR="00CC7BE2" w:rsidRPr="008B1CFA" w:rsidRDefault="005A2108"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dokonywana jest</w:t>
      </w:r>
      <w:r w:rsidR="00090410" w:rsidRPr="008B1CFA">
        <w:rPr>
          <w:rFonts w:ascii="Arial" w:hAnsi="Arial" w:cs="Arial"/>
          <w:sz w:val="22"/>
          <w:szCs w:val="22"/>
        </w:rPr>
        <w:t xml:space="preserve"> </w:t>
      </w:r>
      <w:r w:rsidR="00CC7BE2" w:rsidRPr="008B1CFA">
        <w:rPr>
          <w:rFonts w:ascii="Arial" w:hAnsi="Arial" w:cs="Arial"/>
          <w:sz w:val="22"/>
          <w:szCs w:val="22"/>
        </w:rPr>
        <w:t xml:space="preserve">w oparciu o </w:t>
      </w:r>
      <w:r w:rsidR="00CC7BE2" w:rsidRPr="008B1CFA">
        <w:rPr>
          <w:rFonts w:ascii="Arial" w:hAnsi="Arial" w:cs="Arial"/>
          <w:i/>
          <w:sz w:val="22"/>
          <w:szCs w:val="22"/>
        </w:rPr>
        <w:t xml:space="preserve">Kartę oceny strategicznej wniosku o dofinansowanie projektu w ramach </w:t>
      </w:r>
      <w:r w:rsidR="00CC7BE2" w:rsidRPr="008B1CFA">
        <w:rPr>
          <w:rFonts w:ascii="Arial" w:hAnsi="Arial" w:cs="Arial"/>
          <w:i/>
          <w:sz w:val="22"/>
          <w:szCs w:val="22"/>
          <w:lang w:val="pl-PL"/>
        </w:rPr>
        <w:t>FEPZ</w:t>
      </w:r>
      <w:r w:rsidRPr="008B1CFA">
        <w:rPr>
          <w:rFonts w:ascii="Arial" w:hAnsi="Arial" w:cs="Arial"/>
          <w:i/>
          <w:sz w:val="22"/>
          <w:szCs w:val="22"/>
          <w:lang w:val="pl-PL"/>
        </w:rPr>
        <w:t xml:space="preserve"> 2021-2027</w:t>
      </w:r>
      <w:r w:rsidR="00CC7BE2" w:rsidRPr="008B1CFA">
        <w:rPr>
          <w:rFonts w:ascii="Arial" w:hAnsi="Arial" w:cs="Arial"/>
          <w:sz w:val="22"/>
          <w:szCs w:val="22"/>
        </w:rPr>
        <w:t xml:space="preserve">, z zachowaniem zasady dwóch par oczu. Wzór ww. karty stanowi załącznik nr </w:t>
      </w:r>
      <w:r w:rsidR="00DE29AA">
        <w:rPr>
          <w:rFonts w:ascii="Arial" w:hAnsi="Arial" w:cs="Arial"/>
          <w:sz w:val="22"/>
          <w:szCs w:val="22"/>
        </w:rPr>
        <w:t xml:space="preserve">7.17 </w:t>
      </w:r>
      <w:r w:rsidR="00CC7BE2" w:rsidRPr="008B1CFA">
        <w:rPr>
          <w:rFonts w:ascii="Arial" w:hAnsi="Arial" w:cs="Arial"/>
          <w:sz w:val="22"/>
          <w:szCs w:val="22"/>
        </w:rPr>
        <w:t xml:space="preserve"> do</w:t>
      </w:r>
      <w:r w:rsidR="009221EB" w:rsidRPr="008B1CFA">
        <w:rPr>
          <w:rFonts w:ascii="Arial" w:hAnsi="Arial" w:cs="Arial"/>
          <w:sz w:val="22"/>
          <w:szCs w:val="22"/>
          <w:lang w:val="pl-PL"/>
        </w:rPr>
        <w:t> </w:t>
      </w:r>
      <w:r w:rsidR="00CC7BE2" w:rsidRPr="008B1CFA">
        <w:rPr>
          <w:rFonts w:ascii="Arial" w:hAnsi="Arial" w:cs="Arial"/>
          <w:sz w:val="22"/>
          <w:szCs w:val="22"/>
        </w:rPr>
        <w:t>niniejszego Regulaminu.</w:t>
      </w:r>
    </w:p>
    <w:p w14:paraId="117643A0" w14:textId="77777777"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które zostaną pozytywnie ocenione w ramach kryterium strategicznego,</w:t>
      </w:r>
      <w:r w:rsidRPr="008B1CFA">
        <w:rPr>
          <w:rFonts w:ascii="Arial" w:hAnsi="Arial" w:cs="Arial"/>
          <w:sz w:val="22"/>
          <w:szCs w:val="22"/>
          <w:lang w:val="pl-PL"/>
        </w:rPr>
        <w:t xml:space="preserve"> </w:t>
      </w:r>
      <w:r w:rsidRPr="008B1CFA">
        <w:rPr>
          <w:rFonts w:ascii="Arial" w:hAnsi="Arial" w:cs="Arial"/>
          <w:sz w:val="22"/>
          <w:szCs w:val="22"/>
        </w:rPr>
        <w:t>uzyskują</w:t>
      </w:r>
      <w:r w:rsidRPr="008B1CFA">
        <w:rPr>
          <w:rFonts w:ascii="Arial" w:hAnsi="Arial" w:cs="Arial"/>
          <w:sz w:val="22"/>
          <w:szCs w:val="22"/>
          <w:lang w:val="pl-PL"/>
        </w:rPr>
        <w:t xml:space="preserve"> maksymalnie 30 dodatkowych punktów.</w:t>
      </w:r>
      <w:r w:rsidRPr="008B1CFA">
        <w:rPr>
          <w:rFonts w:ascii="Arial" w:hAnsi="Arial" w:cs="Arial"/>
          <w:sz w:val="22"/>
          <w:szCs w:val="22"/>
        </w:rPr>
        <w:t xml:space="preserve"> Oznacza to, że do punktacji, którą uzyskały te projekty na </w:t>
      </w:r>
      <w:r w:rsidRPr="008B1CFA">
        <w:rPr>
          <w:rFonts w:ascii="Arial" w:hAnsi="Arial" w:cs="Arial"/>
          <w:sz w:val="22"/>
          <w:szCs w:val="22"/>
          <w:lang w:val="pl-PL"/>
        </w:rPr>
        <w:t>wcześniejszych etapach</w:t>
      </w:r>
      <w:r w:rsidRPr="008B1CFA">
        <w:rPr>
          <w:rFonts w:ascii="Arial" w:hAnsi="Arial" w:cs="Arial"/>
          <w:sz w:val="22"/>
          <w:szCs w:val="22"/>
        </w:rPr>
        <w:t xml:space="preserve">, zostanie dodana </w:t>
      </w:r>
      <w:r w:rsidRPr="008B1CFA">
        <w:rPr>
          <w:rFonts w:ascii="Arial" w:hAnsi="Arial" w:cs="Arial"/>
          <w:sz w:val="22"/>
          <w:szCs w:val="22"/>
          <w:lang w:val="pl-PL"/>
        </w:rPr>
        <w:t>odpowiednia</w:t>
      </w:r>
      <w:r w:rsidRPr="008B1CFA" w:rsidDel="003E24C1">
        <w:rPr>
          <w:rFonts w:ascii="Arial" w:hAnsi="Arial" w:cs="Arial"/>
          <w:sz w:val="22"/>
          <w:szCs w:val="22"/>
        </w:rPr>
        <w:t xml:space="preserve"> </w:t>
      </w:r>
      <w:r w:rsidRPr="008B1CFA">
        <w:rPr>
          <w:rFonts w:ascii="Arial" w:hAnsi="Arial" w:cs="Arial"/>
          <w:sz w:val="22"/>
          <w:szCs w:val="22"/>
        </w:rPr>
        <w:t>liczba punktów</w:t>
      </w:r>
      <w:r w:rsidRPr="008B1CFA">
        <w:rPr>
          <w:rFonts w:ascii="Arial" w:hAnsi="Arial" w:cs="Arial"/>
          <w:sz w:val="22"/>
          <w:szCs w:val="22"/>
          <w:lang w:val="pl-PL"/>
        </w:rPr>
        <w:t xml:space="preserve"> uzyskanych na etapie oceny strategicznej</w:t>
      </w:r>
      <w:r w:rsidRPr="008B1CFA">
        <w:rPr>
          <w:rFonts w:ascii="Arial" w:hAnsi="Arial" w:cs="Arial"/>
          <w:sz w:val="22"/>
          <w:szCs w:val="22"/>
        </w:rPr>
        <w:t>.</w:t>
      </w:r>
    </w:p>
    <w:p w14:paraId="010D13BE" w14:textId="2F2FE373" w:rsidR="00CC7BE2" w:rsidRPr="008B1CFA" w:rsidRDefault="00CC7BE2"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weryfikowane w ramach </w:t>
      </w:r>
      <w:r w:rsidRPr="008B1CFA">
        <w:rPr>
          <w:rFonts w:ascii="Arial" w:hAnsi="Arial" w:cs="Arial"/>
          <w:sz w:val="22"/>
          <w:szCs w:val="22"/>
          <w:lang w:val="pl-PL"/>
        </w:rPr>
        <w:t>V etapu oceny</w:t>
      </w:r>
      <w:r w:rsidRPr="008B1CFA">
        <w:rPr>
          <w:rFonts w:ascii="Arial" w:hAnsi="Arial" w:cs="Arial"/>
          <w:sz w:val="22"/>
          <w:szCs w:val="22"/>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C7BE2" w:rsidRPr="008B1CFA" w14:paraId="39E869B4" w14:textId="77777777" w:rsidTr="006B4FF7">
        <w:trPr>
          <w:tblHeader/>
        </w:trPr>
        <w:tc>
          <w:tcPr>
            <w:tcW w:w="9180" w:type="dxa"/>
            <w:gridSpan w:val="4"/>
          </w:tcPr>
          <w:p w14:paraId="6DBAFF7E" w14:textId="5B3580ED"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Kryteri</w:t>
            </w:r>
            <w:r w:rsidR="00D4776D" w:rsidRPr="008B1CFA">
              <w:rPr>
                <w:rFonts w:ascii="Arial" w:hAnsi="Arial" w:cs="Arial"/>
                <w:sz w:val="22"/>
                <w:szCs w:val="22"/>
              </w:rPr>
              <w:t>um specyficzne</w:t>
            </w:r>
            <w:r w:rsidRPr="008B1CFA">
              <w:rPr>
                <w:rFonts w:ascii="Arial" w:hAnsi="Arial" w:cs="Arial"/>
                <w:sz w:val="22"/>
                <w:szCs w:val="22"/>
              </w:rPr>
              <w:t xml:space="preserve"> strategiczne</w:t>
            </w:r>
          </w:p>
        </w:tc>
      </w:tr>
      <w:tr w:rsidR="00CC7BE2" w:rsidRPr="008B1CFA" w14:paraId="292DECB4" w14:textId="77777777" w:rsidTr="006B4FF7">
        <w:trPr>
          <w:tblHeader/>
        </w:trPr>
        <w:tc>
          <w:tcPr>
            <w:tcW w:w="675" w:type="dxa"/>
          </w:tcPr>
          <w:p w14:paraId="242BF72F"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L.p.</w:t>
            </w:r>
          </w:p>
        </w:tc>
        <w:tc>
          <w:tcPr>
            <w:tcW w:w="1843" w:type="dxa"/>
          </w:tcPr>
          <w:p w14:paraId="45B682EA"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5C937BC"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136BC9EB"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C7BE2" w:rsidRPr="008B1CFA" w14:paraId="76BD62D3" w14:textId="77777777" w:rsidTr="006B4FF7">
        <w:tc>
          <w:tcPr>
            <w:tcW w:w="675" w:type="dxa"/>
          </w:tcPr>
          <w:p w14:paraId="61DE6EEF" w14:textId="77777777" w:rsidR="00CC7BE2" w:rsidRPr="008B1CFA" w:rsidRDefault="00CC7BE2" w:rsidP="007B39BE">
            <w:pPr>
              <w:pStyle w:val="Akapitzlist"/>
              <w:numPr>
                <w:ilvl w:val="0"/>
                <w:numId w:val="80"/>
              </w:numPr>
              <w:spacing w:before="120" w:after="120" w:line="271" w:lineRule="auto"/>
              <w:ind w:left="0" w:firstLine="0"/>
              <w:contextualSpacing w:val="0"/>
              <w:rPr>
                <w:rFonts w:ascii="Arial" w:hAnsi="Arial"/>
                <w:sz w:val="22"/>
                <w:lang w:val="pl-PL"/>
              </w:rPr>
            </w:pPr>
          </w:p>
        </w:tc>
        <w:tc>
          <w:tcPr>
            <w:tcW w:w="1843" w:type="dxa"/>
          </w:tcPr>
          <w:p w14:paraId="2D52B3D9" w14:textId="51006BCA" w:rsidR="00CC7BE2" w:rsidRPr="008B1CFA" w:rsidRDefault="00DE29AA" w:rsidP="006B4FF7">
            <w:pPr>
              <w:spacing w:before="120" w:after="120" w:line="271" w:lineRule="auto"/>
              <w:rPr>
                <w:rFonts w:ascii="Arial" w:hAnsi="Arial" w:cs="Arial"/>
                <w:sz w:val="22"/>
                <w:szCs w:val="22"/>
              </w:rPr>
            </w:pPr>
            <w:r w:rsidRPr="00DE29AA">
              <w:rPr>
                <w:rFonts w:ascii="Arial" w:hAnsi="Arial" w:cs="Arial"/>
                <w:sz w:val="22"/>
                <w:szCs w:val="22"/>
              </w:rPr>
              <w:t>Zrównoważony rozwój województwa</w:t>
            </w:r>
          </w:p>
        </w:tc>
        <w:tc>
          <w:tcPr>
            <w:tcW w:w="2693" w:type="dxa"/>
          </w:tcPr>
          <w:p w14:paraId="7FDDE4D9" w14:textId="0A91950C"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 xml:space="preserve">Ocenie podlega wpływ projektu na realizację Strategii Rozwoju Województwa Zachodniopomorskiego do roku 2030, Planu Zagospodarowania Przestrzennego WZ, Polityki Kapitału oraz Spójności Społecznej </w:t>
            </w:r>
            <w:r w:rsidRPr="00DE29AA">
              <w:rPr>
                <w:rFonts w:ascii="Arial" w:hAnsi="Arial" w:cs="Arial"/>
                <w:sz w:val="22"/>
                <w:szCs w:val="22"/>
              </w:rPr>
              <w:lastRenderedPageBreak/>
              <w:t xml:space="preserve">województwa zachodniopomorskiego wdrażanej w ramach Zachodniopomorskiego Modelu Programowania Rozwoju oraz Regionalnego Planu Rozwoju Usług Społecznych i </w:t>
            </w:r>
            <w:proofErr w:type="spellStart"/>
            <w:r w:rsidRPr="00DE29AA">
              <w:rPr>
                <w:rFonts w:ascii="Arial" w:hAnsi="Arial" w:cs="Arial"/>
                <w:sz w:val="22"/>
                <w:szCs w:val="22"/>
              </w:rPr>
              <w:t>Deinstytucjonalizacji</w:t>
            </w:r>
            <w:proofErr w:type="spellEnd"/>
            <w:r w:rsidRPr="00DE29AA">
              <w:rPr>
                <w:rFonts w:ascii="Arial" w:hAnsi="Arial" w:cs="Arial"/>
                <w:sz w:val="22"/>
                <w:szCs w:val="22"/>
              </w:rPr>
              <w:t xml:space="preserve"> dla Województwa Zachodniopomorskiego na lata 2026-2028.</w:t>
            </w:r>
          </w:p>
          <w:p w14:paraId="7EA15669" w14:textId="77777777"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Przy ocenie brane będzie pod uwagę oddziaływanie projektów na realizację ww. dokumentów pozwalające na wzmocnienie spójności przestrzennej, społecznej i infrastrukturalnej.</w:t>
            </w:r>
          </w:p>
          <w:p w14:paraId="68559FD7" w14:textId="77777777" w:rsidR="00DE29AA" w:rsidRPr="00DE29AA" w:rsidRDefault="00DE29AA" w:rsidP="00DE29AA">
            <w:pPr>
              <w:spacing w:before="120" w:after="120" w:line="271" w:lineRule="auto"/>
              <w:rPr>
                <w:rFonts w:ascii="Arial" w:hAnsi="Arial" w:cs="Arial"/>
                <w:sz w:val="22"/>
                <w:szCs w:val="22"/>
              </w:rPr>
            </w:pPr>
            <w:r w:rsidRPr="00DE29AA">
              <w:rPr>
                <w:rFonts w:ascii="Arial" w:hAnsi="Arial" w:cs="Arial"/>
                <w:sz w:val="22"/>
                <w:szCs w:val="22"/>
              </w:rPr>
              <w:t>Kryterium będzie weryfikowane na podstawie treści wniosku o dofinansowanie projektu.</w:t>
            </w:r>
          </w:p>
          <w:p w14:paraId="37E1E98D" w14:textId="77777777" w:rsidR="00DE29AA" w:rsidRPr="00DE29AA" w:rsidRDefault="00DE29AA" w:rsidP="00DE29AA">
            <w:pPr>
              <w:spacing w:before="120" w:after="120" w:line="271" w:lineRule="auto"/>
              <w:rPr>
                <w:rFonts w:ascii="Arial" w:hAnsi="Arial" w:cs="Arial"/>
                <w:sz w:val="22"/>
                <w:szCs w:val="22"/>
              </w:rPr>
            </w:pPr>
          </w:p>
          <w:p w14:paraId="58CA4A52" w14:textId="77777777" w:rsidR="00CC7BE2" w:rsidRPr="008B1CFA" w:rsidRDefault="00CC7BE2" w:rsidP="006B4FF7">
            <w:pPr>
              <w:spacing w:before="120" w:after="120" w:line="271" w:lineRule="auto"/>
              <w:rPr>
                <w:rFonts w:ascii="Arial" w:hAnsi="Arial" w:cs="Arial"/>
                <w:sz w:val="22"/>
                <w:szCs w:val="22"/>
              </w:rPr>
            </w:pPr>
          </w:p>
        </w:tc>
        <w:tc>
          <w:tcPr>
            <w:tcW w:w="3969" w:type="dxa"/>
          </w:tcPr>
          <w:p w14:paraId="7BF9A61B"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lastRenderedPageBreak/>
              <w:t>Spełnienie kryterium pozwala na zwiększenie punktacji projektów, których ocena zakończyła się wynikiem pozytywnym.</w:t>
            </w:r>
          </w:p>
          <w:p w14:paraId="33664CAD"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Kryterium oceniane jest przez panel strategiczny.</w:t>
            </w:r>
          </w:p>
          <w:p w14:paraId="76984DDB"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Spełnienie kryterium przez projekt powoduje zwiększenie punktacji projektu o maksymalnie 30  pkt.</w:t>
            </w:r>
          </w:p>
          <w:p w14:paraId="4BEFAF90" w14:textId="77777777" w:rsidR="008D6F4E" w:rsidRPr="008D6F4E" w:rsidRDefault="008D6F4E" w:rsidP="008D6F4E">
            <w:pPr>
              <w:spacing w:before="120" w:after="120" w:line="271" w:lineRule="auto"/>
              <w:rPr>
                <w:rFonts w:ascii="Arial" w:hAnsi="Arial" w:cs="Arial"/>
                <w:sz w:val="22"/>
                <w:szCs w:val="22"/>
              </w:rPr>
            </w:pPr>
          </w:p>
          <w:p w14:paraId="452EFB75"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Kryterium punktowe: </w:t>
            </w:r>
          </w:p>
          <w:p w14:paraId="367190AB" w14:textId="3D4E1822"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30 pkt: spełnia kryterium (wysoki wpływ na realizację Strategii Rozwoju Województwa</w:t>
            </w:r>
          </w:p>
          <w:p w14:paraId="3DC7CFCE"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357BE9F4" w14:textId="4EF1197B"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20 pkt: spełnia kryterium (średni wpływ na realizację Strategii Rozwoju Województwa</w:t>
            </w:r>
          </w:p>
          <w:p w14:paraId="6DCB007E"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1FDECD39" w14:textId="492A47FA"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10 pkt spełnia kryterium (niski wpływ na realizację Strategii Rozwoju Województwa</w:t>
            </w:r>
          </w:p>
          <w:p w14:paraId="4173C977"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t>
            </w:r>
            <w:r w:rsidRPr="008D6F4E">
              <w:rPr>
                <w:rFonts w:ascii="Arial" w:hAnsi="Arial" w:cs="Arial"/>
                <w:sz w:val="22"/>
                <w:szCs w:val="22"/>
              </w:rPr>
              <w:lastRenderedPageBreak/>
              <w:t xml:space="preserve">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w:t>
            </w:r>
          </w:p>
          <w:p w14:paraId="1204B832" w14:textId="40E00E38"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w:t>
            </w:r>
            <w:r>
              <w:rPr>
                <w:rFonts w:ascii="Arial" w:hAnsi="Arial" w:cs="Arial"/>
                <w:sz w:val="22"/>
                <w:szCs w:val="22"/>
              </w:rPr>
              <w:t xml:space="preserve"> </w:t>
            </w:r>
            <w:r w:rsidRPr="008D6F4E">
              <w:rPr>
                <w:rFonts w:ascii="Arial" w:hAnsi="Arial" w:cs="Arial"/>
                <w:sz w:val="22"/>
                <w:szCs w:val="22"/>
              </w:rPr>
              <w:t>0 pkt nie spełnia kryterium (brak wpływu na realizację Strategii Rozwoju Województwa</w:t>
            </w:r>
          </w:p>
          <w:p w14:paraId="5A1B0119" w14:textId="77777777" w:rsidR="008D6F4E" w:rsidRPr="008D6F4E" w:rsidRDefault="008D6F4E" w:rsidP="008D6F4E">
            <w:pPr>
              <w:spacing w:before="120" w:after="120" w:line="271" w:lineRule="auto"/>
              <w:rPr>
                <w:rFonts w:ascii="Arial" w:hAnsi="Arial" w:cs="Arial"/>
                <w:sz w:val="22"/>
                <w:szCs w:val="22"/>
              </w:rPr>
            </w:pPr>
            <w:r w:rsidRPr="008D6F4E">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8D6F4E">
              <w:rPr>
                <w:rFonts w:ascii="Arial" w:hAnsi="Arial" w:cs="Arial"/>
                <w:sz w:val="22"/>
                <w:szCs w:val="22"/>
              </w:rPr>
              <w:t>Deinstytucjonalizacji</w:t>
            </w:r>
            <w:proofErr w:type="spellEnd"/>
            <w:r w:rsidRPr="008D6F4E">
              <w:rPr>
                <w:rFonts w:ascii="Arial" w:hAnsi="Arial" w:cs="Arial"/>
                <w:sz w:val="22"/>
                <w:szCs w:val="22"/>
              </w:rPr>
              <w:t xml:space="preserve"> dla Województwa Zachodniopomorskiego na lata 2026-2028). </w:t>
            </w:r>
          </w:p>
          <w:p w14:paraId="6392185C" w14:textId="5905F8FE" w:rsidR="00CC7BE2" w:rsidRPr="008B1CFA" w:rsidRDefault="008D6F4E" w:rsidP="008D6F4E">
            <w:pPr>
              <w:spacing w:before="120" w:after="120" w:line="271" w:lineRule="auto"/>
              <w:rPr>
                <w:rFonts w:ascii="Arial" w:hAnsi="Arial" w:cs="Arial"/>
                <w:sz w:val="22"/>
                <w:szCs w:val="22"/>
              </w:rPr>
            </w:pPr>
            <w:r w:rsidRPr="008D6F4E">
              <w:rPr>
                <w:rFonts w:ascii="Arial" w:hAnsi="Arial" w:cs="Arial"/>
                <w:sz w:val="22"/>
                <w:szCs w:val="22"/>
              </w:rPr>
              <w:t>W uzasadnionych przypadkach IZ FEPZ 2021-2027 może zrezygnować z przeprowadzania oceny strategicznej.</w:t>
            </w:r>
          </w:p>
        </w:tc>
      </w:tr>
    </w:tbl>
    <w:p w14:paraId="5A853DF3" w14:textId="77777777" w:rsidR="0024635E" w:rsidRPr="008B1CFA" w:rsidRDefault="0024635E" w:rsidP="0024635E">
      <w:pPr>
        <w:pStyle w:val="Akapitzlist"/>
      </w:pPr>
    </w:p>
    <w:p w14:paraId="44A67283" w14:textId="77777777" w:rsidR="00B17B7D" w:rsidRPr="008B1CFA" w:rsidRDefault="00B17B7D" w:rsidP="00C470BC">
      <w:pPr>
        <w:pStyle w:val="Styl6"/>
      </w:pPr>
      <w:bookmarkStart w:id="308" w:name="_Toc233198945"/>
      <w:r w:rsidRPr="008B1CFA">
        <w:t>Zatwierdzenie wyników oceny</w:t>
      </w:r>
      <w:bookmarkEnd w:id="308"/>
    </w:p>
    <w:p w14:paraId="4083E042"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1E3F278F" w14:textId="2E9FEF3F"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średniej arytmetycznej punktów ogółem z dwóch ocen wniosku za spełnianie</w:t>
      </w:r>
      <w:r w:rsidR="001F6F17">
        <w:rPr>
          <w:rFonts w:ascii="Arial" w:hAnsi="Arial" w:cs="Arial"/>
          <w:sz w:val="22"/>
          <w:szCs w:val="22"/>
        </w:rPr>
        <w:t xml:space="preserve"> </w:t>
      </w:r>
      <w:r w:rsidRPr="008B1CFA">
        <w:rPr>
          <w:rFonts w:ascii="Arial" w:hAnsi="Arial" w:cs="Arial"/>
          <w:sz w:val="22"/>
          <w:szCs w:val="22"/>
        </w:rPr>
        <w:t xml:space="preserve">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77DD5BC8" w14:textId="48AA13FC"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 oraz</w:t>
      </w:r>
    </w:p>
    <w:p w14:paraId="021708C3" w14:textId="3FCD8B0E"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średniej arytmetycznej punktów z dwóch ocen wniosku za spełnienie kryterium specyficznego strategicznego.</w:t>
      </w:r>
    </w:p>
    <w:p w14:paraId="48B7D31E"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8"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9"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4B5C7020" w:rsidR="004E7B96"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44665E0"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7B39BE">
      <w:pPr>
        <w:pStyle w:val="Styl6"/>
        <w:numPr>
          <w:ilvl w:val="1"/>
          <w:numId w:val="91"/>
        </w:numPr>
      </w:pPr>
      <w:bookmarkStart w:id="309" w:name="_Toc35341127"/>
      <w:bookmarkStart w:id="310" w:name="_Toc135051287"/>
      <w:bookmarkStart w:id="311" w:name="_Toc233198946"/>
      <w:r w:rsidRPr="008B1CFA">
        <w:t>Środki odwoławcze</w:t>
      </w:r>
      <w:bookmarkEnd w:id="309"/>
      <w:bookmarkEnd w:id="310"/>
      <w:bookmarkEnd w:id="311"/>
    </w:p>
    <w:p w14:paraId="6B0A3288" w14:textId="77777777" w:rsidR="007324AB" w:rsidRPr="008B1CFA" w:rsidRDefault="007324AB" w:rsidP="00523237">
      <w:pPr>
        <w:pStyle w:val="Styl7"/>
      </w:pPr>
      <w:bookmarkStart w:id="312" w:name="_Toc450130189"/>
      <w:bookmarkStart w:id="313" w:name="_Toc450130250"/>
      <w:bookmarkStart w:id="314" w:name="_Toc450223793"/>
      <w:bookmarkStart w:id="315" w:name="_Toc455571525"/>
      <w:bookmarkStart w:id="316" w:name="_Toc463528604"/>
      <w:bookmarkStart w:id="317" w:name="_Toc463608954"/>
      <w:bookmarkStart w:id="318" w:name="_Toc475351805"/>
      <w:bookmarkStart w:id="319" w:name="_Toc490745018"/>
      <w:bookmarkStart w:id="320" w:name="_Toc490745156"/>
      <w:bookmarkStart w:id="321" w:name="_Toc499204361"/>
      <w:bookmarkStart w:id="322" w:name="_Toc501092949"/>
      <w:bookmarkStart w:id="323" w:name="_Toc532293280"/>
      <w:bookmarkStart w:id="324" w:name="_Toc532293811"/>
      <w:bookmarkStart w:id="325" w:name="_Toc532293867"/>
      <w:bookmarkStart w:id="326" w:name="_Toc535929714"/>
      <w:bookmarkStart w:id="327" w:name="_Toc13228505"/>
      <w:bookmarkStart w:id="328" w:name="_Toc13484988"/>
      <w:bookmarkStart w:id="329" w:name="_Toc13562607"/>
      <w:bookmarkStart w:id="330" w:name="_Toc13563408"/>
      <w:bookmarkStart w:id="331" w:name="_Toc13563874"/>
      <w:bookmarkStart w:id="332" w:name="_Toc15293394"/>
      <w:bookmarkStart w:id="333" w:name="_Toc450130190"/>
      <w:bookmarkStart w:id="334" w:name="_Toc450130251"/>
      <w:bookmarkStart w:id="335" w:name="_Toc450223794"/>
      <w:bookmarkStart w:id="336" w:name="_Toc455571526"/>
      <w:bookmarkStart w:id="337" w:name="_Toc463528605"/>
      <w:bookmarkStart w:id="338" w:name="_Toc463608955"/>
      <w:bookmarkStart w:id="339" w:name="_Toc475351806"/>
      <w:bookmarkStart w:id="340" w:name="_Toc490745019"/>
      <w:bookmarkStart w:id="341" w:name="_Toc490745157"/>
      <w:bookmarkStart w:id="342" w:name="_Toc499204362"/>
      <w:bookmarkStart w:id="343" w:name="_Toc501092950"/>
      <w:bookmarkStart w:id="344" w:name="_Toc532293281"/>
      <w:bookmarkStart w:id="345" w:name="_Toc532293812"/>
      <w:bookmarkStart w:id="346" w:name="_Toc532293868"/>
      <w:bookmarkStart w:id="347" w:name="_Toc535929715"/>
      <w:bookmarkStart w:id="348" w:name="_Toc13228506"/>
      <w:bookmarkStart w:id="349" w:name="_Toc13484989"/>
      <w:bookmarkStart w:id="350" w:name="_Toc13562608"/>
      <w:bookmarkStart w:id="351" w:name="_Toc13563409"/>
      <w:bookmarkStart w:id="352" w:name="_Toc13563875"/>
      <w:bookmarkStart w:id="353" w:name="_Toc15293395"/>
      <w:bookmarkStart w:id="354" w:name="_Toc35341128"/>
      <w:bookmarkStart w:id="355" w:name="_Toc135051288"/>
      <w:bookmarkStart w:id="356" w:name="_Toc233198947"/>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8B1CFA">
        <w:t>Zakres podmiotowy i przedmiotowy procedury odwoławczej</w:t>
      </w:r>
      <w:bookmarkEnd w:id="354"/>
      <w:bookmarkEnd w:id="355"/>
      <w:bookmarkEnd w:id="356"/>
    </w:p>
    <w:p w14:paraId="01416D31" w14:textId="77777777" w:rsidR="007324AB"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77777777" w:rsidR="007324AB" w:rsidRPr="008B1CFA" w:rsidRDefault="007324AB" w:rsidP="00523237">
      <w:pPr>
        <w:pStyle w:val="Styl7"/>
      </w:pPr>
      <w:bookmarkStart w:id="357" w:name="_Toc35341129"/>
      <w:bookmarkStart w:id="358" w:name="_Toc135051289"/>
      <w:bookmarkStart w:id="359" w:name="_Toc233198948"/>
      <w:r w:rsidRPr="008B1CFA">
        <w:t>Sposób złożenia protestu</w:t>
      </w:r>
      <w:bookmarkEnd w:id="357"/>
      <w:bookmarkEnd w:id="358"/>
      <w:bookmarkEnd w:id="359"/>
    </w:p>
    <w:p w14:paraId="60246939" w14:textId="77777777" w:rsidR="003C46D6" w:rsidRPr="008B1CFA" w:rsidRDefault="004659F5" w:rsidP="007B39BE">
      <w:pPr>
        <w:pStyle w:val="Akapitzlist"/>
        <w:numPr>
          <w:ilvl w:val="3"/>
          <w:numId w:val="93"/>
        </w:numPr>
        <w:spacing w:before="120" w:after="120" w:line="271" w:lineRule="auto"/>
        <w:ind w:left="0" w:firstLine="0"/>
        <w:contextualSpacing w:val="0"/>
        <w:rPr>
          <w:rFonts w:ascii="Arial" w:hAnsi="Arial" w:cs="Arial"/>
          <w:sz w:val="22"/>
          <w:szCs w:val="22"/>
        </w:rPr>
      </w:pPr>
      <w:bookmarkStart w:id="360" w:name="_Toc135074408"/>
      <w:bookmarkStart w:id="361" w:name="_Toc135074464"/>
      <w:bookmarkStart w:id="362" w:name="_Toc135074533"/>
      <w:bookmarkStart w:id="363" w:name="_Toc175747726"/>
      <w:bookmarkStart w:id="364" w:name="_Toc187751997"/>
      <w:bookmarkStart w:id="365" w:name="_Toc200089340"/>
      <w:bookmarkStart w:id="366" w:name="_Toc200089398"/>
      <w:bookmarkStart w:id="367" w:name="_Toc135074409"/>
      <w:bookmarkStart w:id="368" w:name="_Toc135074465"/>
      <w:bookmarkStart w:id="369" w:name="_Toc135074534"/>
      <w:bookmarkStart w:id="370" w:name="_Toc175747727"/>
      <w:bookmarkStart w:id="371" w:name="_Toc187751998"/>
      <w:bookmarkStart w:id="372" w:name="_Toc200089341"/>
      <w:bookmarkStart w:id="373" w:name="_Toc20008939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77777777" w:rsidR="007324AB" w:rsidRPr="008B1CFA" w:rsidRDefault="007324AB" w:rsidP="00523237">
      <w:pPr>
        <w:pStyle w:val="Styl7"/>
      </w:pPr>
      <w:bookmarkStart w:id="374" w:name="_Toc430646312"/>
      <w:bookmarkStart w:id="375" w:name="_Toc35341130"/>
      <w:bookmarkStart w:id="376" w:name="_Toc135051290"/>
      <w:bookmarkStart w:id="377" w:name="_Toc233198949"/>
      <w:bookmarkEnd w:id="374"/>
      <w:r w:rsidRPr="008B1CFA">
        <w:lastRenderedPageBreak/>
        <w:t>Zakres protestu</w:t>
      </w:r>
      <w:bookmarkEnd w:id="375"/>
      <w:bookmarkEnd w:id="376"/>
      <w:bookmarkEnd w:id="377"/>
    </w:p>
    <w:p w14:paraId="2F8A75A9" w14:textId="77777777" w:rsidR="001070E5" w:rsidRPr="008B1CFA" w:rsidRDefault="001070E5"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bookmarkStart w:id="378" w:name="_Toc430646314"/>
      <w:bookmarkEnd w:id="378"/>
      <w:r w:rsidRPr="008B1CFA">
        <w:rPr>
          <w:rFonts w:ascii="Arial" w:hAnsi="Arial" w:cs="Arial"/>
          <w:sz w:val="22"/>
          <w:szCs w:val="22"/>
        </w:rPr>
        <w:t>Zgodnie z art. 64 ust. 2 ustawy protest zawiera:</w:t>
      </w:r>
    </w:p>
    <w:p w14:paraId="6DD0A670" w14:textId="77777777" w:rsidR="001070E5"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7D78A180"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7B39BE">
      <w:pPr>
        <w:pStyle w:val="Akapitzlist"/>
        <w:numPr>
          <w:ilvl w:val="0"/>
          <w:numId w:val="6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23237">
      <w:pPr>
        <w:pStyle w:val="Styl7"/>
      </w:pPr>
      <w:r w:rsidRPr="008B1CFA">
        <w:t xml:space="preserve"> </w:t>
      </w:r>
      <w:bookmarkStart w:id="379" w:name="_Toc35341131"/>
      <w:bookmarkStart w:id="380" w:name="_Toc135051291"/>
      <w:bookmarkStart w:id="381" w:name="_Toc233198950"/>
      <w:r w:rsidRPr="008B1CFA">
        <w:t xml:space="preserve">Rozpatrzenie protestu przez IP </w:t>
      </w:r>
      <w:bookmarkEnd w:id="379"/>
      <w:r w:rsidRPr="008B1CFA">
        <w:t>FEPZ</w:t>
      </w:r>
      <w:bookmarkEnd w:id="380"/>
      <w:bookmarkEnd w:id="381"/>
    </w:p>
    <w:p w14:paraId="7AE2A32D"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wnoszony jest do ION i rozpatrywany przez nią w terminie nie dłuższym niż 21 dni kalendarzowych licząc od dnia jego otrzymania. W uzasadnionych przypadkach </w:t>
      </w:r>
      <w:r w:rsidRPr="008B1CFA">
        <w:rPr>
          <w:rFonts w:ascii="Arial" w:hAnsi="Arial" w:cs="Arial"/>
          <w:sz w:val="22"/>
          <w:szCs w:val="22"/>
        </w:rPr>
        <w:lastRenderedPageBreak/>
        <w:t>termin rozpatrzenia protestu może być przedłużony, jednak nie może on przekroczyć łącznie 45 dni kalendarzowych od dnia otrzymania protestu.</w:t>
      </w:r>
    </w:p>
    <w:p w14:paraId="639AF4A6"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77777777" w:rsidR="007324AB" w:rsidRPr="008B1CFA" w:rsidRDefault="007324AB" w:rsidP="00523237">
      <w:pPr>
        <w:pStyle w:val="Styl7"/>
      </w:pPr>
      <w:bookmarkStart w:id="382" w:name="_Toc430646316"/>
      <w:bookmarkStart w:id="383" w:name="_Toc134447448"/>
      <w:bookmarkStart w:id="384" w:name="_Toc134800504"/>
      <w:bookmarkStart w:id="385" w:name="_Toc135042296"/>
      <w:bookmarkStart w:id="386" w:name="_Toc135048131"/>
      <w:bookmarkStart w:id="387" w:name="_Toc135051292"/>
      <w:bookmarkStart w:id="388" w:name="_Toc135074412"/>
      <w:bookmarkStart w:id="389" w:name="_Toc135074468"/>
      <w:bookmarkStart w:id="390" w:name="_Toc135074537"/>
      <w:bookmarkStart w:id="391" w:name="_Toc175747730"/>
      <w:bookmarkStart w:id="392" w:name="_Toc187752001"/>
      <w:bookmarkStart w:id="393" w:name="_Toc200089344"/>
      <w:bookmarkStart w:id="394" w:name="_Toc200089402"/>
      <w:bookmarkStart w:id="395" w:name="_Toc134447449"/>
      <w:bookmarkStart w:id="396" w:name="_Toc134800505"/>
      <w:bookmarkStart w:id="397" w:name="_Toc135042297"/>
      <w:bookmarkStart w:id="398" w:name="_Toc135048132"/>
      <w:bookmarkStart w:id="399" w:name="_Toc135051293"/>
      <w:bookmarkStart w:id="400" w:name="_Toc135074413"/>
      <w:bookmarkStart w:id="401" w:name="_Toc135074469"/>
      <w:bookmarkStart w:id="402" w:name="_Toc135074538"/>
      <w:bookmarkStart w:id="403" w:name="_Toc175747731"/>
      <w:bookmarkStart w:id="404" w:name="_Toc187752002"/>
      <w:bookmarkStart w:id="405" w:name="_Toc200089345"/>
      <w:bookmarkStart w:id="406" w:name="_Toc200089403"/>
      <w:bookmarkStart w:id="407" w:name="_Toc134447450"/>
      <w:bookmarkStart w:id="408" w:name="_Toc134800506"/>
      <w:bookmarkStart w:id="409" w:name="_Toc135042298"/>
      <w:bookmarkStart w:id="410" w:name="_Toc135048133"/>
      <w:bookmarkStart w:id="411" w:name="_Toc135051294"/>
      <w:bookmarkStart w:id="412" w:name="_Toc135074414"/>
      <w:bookmarkStart w:id="413" w:name="_Toc135074470"/>
      <w:bookmarkStart w:id="414" w:name="_Toc135074539"/>
      <w:bookmarkStart w:id="415" w:name="_Toc175747732"/>
      <w:bookmarkStart w:id="416" w:name="_Toc187752003"/>
      <w:bookmarkStart w:id="417" w:name="_Toc200089346"/>
      <w:bookmarkStart w:id="418" w:name="_Toc200089404"/>
      <w:bookmarkStart w:id="419" w:name="_Toc134447451"/>
      <w:bookmarkStart w:id="420" w:name="_Toc134800507"/>
      <w:bookmarkStart w:id="421" w:name="_Toc135042299"/>
      <w:bookmarkStart w:id="422" w:name="_Toc135048134"/>
      <w:bookmarkStart w:id="423" w:name="_Toc135051295"/>
      <w:bookmarkStart w:id="424" w:name="_Toc135074415"/>
      <w:bookmarkStart w:id="425" w:name="_Toc135074471"/>
      <w:bookmarkStart w:id="426" w:name="_Toc135074540"/>
      <w:bookmarkStart w:id="427" w:name="_Toc175747733"/>
      <w:bookmarkStart w:id="428" w:name="_Toc187752004"/>
      <w:bookmarkStart w:id="429" w:name="_Toc200089347"/>
      <w:bookmarkStart w:id="430" w:name="_Toc200089405"/>
      <w:bookmarkStart w:id="431" w:name="_Toc135051296"/>
      <w:bookmarkStart w:id="432" w:name="_Toc233198951"/>
      <w:bookmarkStart w:id="433" w:name="_Toc35341132"/>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8B1CFA">
        <w:t>Skarga do sądu administracyjnego</w:t>
      </w:r>
      <w:bookmarkEnd w:id="431"/>
      <w:bookmarkEnd w:id="432"/>
    </w:p>
    <w:p w14:paraId="34D0890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bookmarkStart w:id="434" w:name="_Toc430646318"/>
      <w:bookmarkEnd w:id="433"/>
      <w:bookmarkEnd w:id="434"/>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77777777" w:rsidR="007324AB" w:rsidRPr="008B1CFA" w:rsidRDefault="007324AB" w:rsidP="00523237">
      <w:pPr>
        <w:pStyle w:val="Styl7"/>
      </w:pPr>
      <w:bookmarkStart w:id="435" w:name="_Toc430646320"/>
      <w:bookmarkStart w:id="436" w:name="_Toc35341134"/>
      <w:bookmarkStart w:id="437" w:name="_Toc135051297"/>
      <w:bookmarkStart w:id="438" w:name="_Toc233198952"/>
      <w:bookmarkEnd w:id="435"/>
      <w:r w:rsidRPr="008B1CFA">
        <w:t>Skarga kasacyjna do Naczelnego Sądu Administracyjnego</w:t>
      </w:r>
      <w:bookmarkEnd w:id="436"/>
      <w:bookmarkEnd w:id="437"/>
      <w:bookmarkEnd w:id="438"/>
    </w:p>
    <w:p w14:paraId="7ADE665D"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6C0ABE6"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lastRenderedPageBreak/>
        <w:t>w terminie 14 dni od dnia doręczenia rozstrzygnięcia wojewódzkiego sądu administracyjnego, przy czym przepisy art. 73 ust. 3, 4, 6 i 7 ustawy stosuje się odpowiednio.</w:t>
      </w:r>
    </w:p>
    <w:p w14:paraId="44EAA8CA"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77777777" w:rsidR="007324AB" w:rsidRPr="008B1CFA" w:rsidRDefault="007324AB" w:rsidP="00523237">
      <w:pPr>
        <w:pStyle w:val="Styl7"/>
      </w:pPr>
      <w:bookmarkStart w:id="439" w:name="_Toc430646322"/>
      <w:bookmarkStart w:id="440" w:name="_Toc35341135"/>
      <w:bookmarkStart w:id="441" w:name="_Toc135051298"/>
      <w:bookmarkStart w:id="442" w:name="_Toc233198953"/>
      <w:bookmarkEnd w:id="439"/>
      <w:r w:rsidRPr="008B1CFA">
        <w:t>Pozostałe informacje w zakresie procedury odwoławczej</w:t>
      </w:r>
      <w:bookmarkEnd w:id="440"/>
      <w:bookmarkEnd w:id="441"/>
      <w:bookmarkEnd w:id="442"/>
    </w:p>
    <w:p w14:paraId="1077A03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3" w:name="_Toc13562617"/>
      <w:bookmarkStart w:id="444" w:name="_Toc425140348"/>
      <w:bookmarkEnd w:id="443"/>
    </w:p>
    <w:p w14:paraId="02BC2BF7" w14:textId="77777777" w:rsidR="00B249C2" w:rsidRPr="008B1CFA" w:rsidRDefault="005C5B20" w:rsidP="003A4438">
      <w:pPr>
        <w:pStyle w:val="RozdziaRK"/>
      </w:pPr>
      <w:bookmarkStart w:id="445" w:name="_Toc233198954"/>
      <w:r w:rsidRPr="008B1CFA">
        <w:t>Podstawowe informacje o zasadach realizacji projektów</w:t>
      </w:r>
      <w:bookmarkEnd w:id="444"/>
      <w:bookmarkEnd w:id="445"/>
    </w:p>
    <w:p w14:paraId="07EF4696" w14:textId="77777777" w:rsidR="004E75AD" w:rsidRPr="008B1CFA" w:rsidRDefault="00123B69" w:rsidP="003A4438">
      <w:pPr>
        <w:pStyle w:val="Styl8"/>
      </w:pPr>
      <w:bookmarkStart w:id="446" w:name="_Toc425140349"/>
      <w:r w:rsidRPr="008B1CFA" w:rsidDel="00123B69">
        <w:t xml:space="preserve"> </w:t>
      </w:r>
      <w:bookmarkStart w:id="447" w:name="_Toc425140351"/>
      <w:bookmarkStart w:id="448" w:name="_Toc233198955"/>
      <w:bookmarkEnd w:id="446"/>
      <w:r w:rsidR="0008188C" w:rsidRPr="008B1CFA">
        <w:t>Podstawowe zasady udzielania dofinansowania</w:t>
      </w:r>
      <w:bookmarkEnd w:id="447"/>
      <w:bookmarkEnd w:id="448"/>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49"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49"/>
      <w:r w:rsidRPr="008B1CFA">
        <w:rPr>
          <w:rFonts w:ascii="Arial" w:hAnsi="Arial" w:cs="Arial"/>
          <w:iCs/>
          <w:sz w:val="22"/>
          <w:szCs w:val="22"/>
        </w:rPr>
        <w:t>.</w:t>
      </w:r>
    </w:p>
    <w:p w14:paraId="4D963647" w14:textId="77777777" w:rsidR="004E75AD" w:rsidRPr="008B1CFA" w:rsidRDefault="0008188C" w:rsidP="00207B98">
      <w:pPr>
        <w:pStyle w:val="Styl9"/>
      </w:pPr>
      <w:bookmarkStart w:id="450" w:name="_Toc425140352"/>
      <w:bookmarkStart w:id="451" w:name="_Toc233198956"/>
      <w:r w:rsidRPr="008B1CFA">
        <w:t>Umowa o dofinansowanie projektu</w:t>
      </w:r>
      <w:bookmarkEnd w:id="450"/>
      <w:bookmarkEnd w:id="451"/>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lastRenderedPageBreak/>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581B33A9"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dofinansowanie projektu współfinansowanego ze środków EFS+ w ramach programu Fundusze Europejskie dla Pomorza Zachodniego 2021 - 2027</w:t>
      </w:r>
      <w:r w:rsidR="00226E8B">
        <w:rPr>
          <w:rFonts w:ascii="Arial" w:hAnsi="Arial" w:cs="Arial"/>
          <w:sz w:val="22"/>
          <w:szCs w:val="22"/>
        </w:rPr>
        <w:t xml:space="preserve"> stanowiąca załącznik 7.2</w:t>
      </w:r>
      <w:r w:rsidRPr="008B1CFA">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w:t>
      </w:r>
      <w:r w:rsidR="00425E29" w:rsidRPr="008B1CFA">
        <w:rPr>
          <w:rStyle w:val="markedcontent"/>
          <w:rFonts w:ascii="Arial" w:hAnsi="Arial" w:cs="Arial"/>
          <w:sz w:val="22"/>
          <w:szCs w:val="22"/>
        </w:rPr>
        <w:lastRenderedPageBreak/>
        <w:t>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10"/>
      </w:r>
      <w:r w:rsidRPr="008B1CFA">
        <w:rPr>
          <w:rStyle w:val="markedcontent"/>
          <w:rFonts w:ascii="Arial" w:hAnsi="Arial" w:cs="Arial"/>
          <w:sz w:val="22"/>
          <w:szCs w:val="22"/>
          <w:lang w:val="pl-PL"/>
        </w:rPr>
        <w:t>:</w:t>
      </w:r>
    </w:p>
    <w:p w14:paraId="1EE61BFF" w14:textId="2699B4AF" w:rsidR="004D0158" w:rsidRPr="008D6F4E" w:rsidRDefault="004D0158" w:rsidP="003A3602">
      <w:pPr>
        <w:pStyle w:val="Tekstpodstawowy"/>
        <w:numPr>
          <w:ilvl w:val="0"/>
          <w:numId w:val="5"/>
        </w:numPr>
        <w:spacing w:before="120" w:line="271" w:lineRule="auto"/>
        <w:ind w:left="357" w:firstLine="69"/>
        <w:rPr>
          <w:rFonts w:ascii="Arial" w:hAnsi="Arial" w:cs="Arial"/>
          <w:sz w:val="22"/>
          <w:szCs w:val="22"/>
        </w:rPr>
      </w:pPr>
      <w:r w:rsidRPr="0059297D">
        <w:rPr>
          <w:rFonts w:ascii="Arial" w:hAnsi="Arial" w:cs="Arial"/>
          <w:sz w:val="22"/>
          <w:szCs w:val="22"/>
        </w:rPr>
        <w:t xml:space="preserve">Oświadczenia </w:t>
      </w:r>
      <w:r w:rsidR="0083419B" w:rsidRPr="0059297D">
        <w:rPr>
          <w:rFonts w:ascii="Arial" w:hAnsi="Arial" w:cs="Arial"/>
          <w:sz w:val="22"/>
          <w:szCs w:val="22"/>
          <w:lang w:val="pl-PL"/>
        </w:rPr>
        <w:t>dotyczące</w:t>
      </w:r>
      <w:r w:rsidR="009B33AF" w:rsidRPr="0059297D">
        <w:rPr>
          <w:rFonts w:ascii="Arial" w:hAnsi="Arial" w:cs="Arial"/>
          <w:sz w:val="22"/>
          <w:szCs w:val="22"/>
          <w:lang w:val="pl-PL"/>
        </w:rPr>
        <w:t>go</w:t>
      </w:r>
      <w:r w:rsidR="0083419B" w:rsidRPr="0059297D">
        <w:rPr>
          <w:rFonts w:ascii="Arial" w:hAnsi="Arial" w:cs="Arial"/>
          <w:sz w:val="22"/>
          <w:szCs w:val="22"/>
          <w:lang w:val="pl-PL"/>
        </w:rPr>
        <w:t xml:space="preserve"> </w:t>
      </w:r>
      <w:r w:rsidRPr="0059297D">
        <w:rPr>
          <w:rFonts w:ascii="Arial" w:hAnsi="Arial" w:cs="Arial"/>
          <w:sz w:val="22"/>
          <w:szCs w:val="22"/>
        </w:rPr>
        <w:t>kwalifikowalności wnioskodawcy</w:t>
      </w:r>
      <w:r w:rsidRPr="0059297D">
        <w:rPr>
          <w:rFonts w:ascii="Arial" w:hAnsi="Arial" w:cs="Arial"/>
          <w:sz w:val="22"/>
          <w:szCs w:val="22"/>
          <w:lang w:val="pl-PL"/>
        </w:rPr>
        <w:t xml:space="preserve">, </w:t>
      </w:r>
      <w:r w:rsidRPr="0059297D">
        <w:rPr>
          <w:rFonts w:ascii="Arial" w:hAnsi="Arial" w:cs="Arial"/>
          <w:sz w:val="22"/>
          <w:szCs w:val="22"/>
        </w:rPr>
        <w:t>- stanowiące załącznik do umowy/porozumienia o dofinansowanie/u projektu</w:t>
      </w:r>
      <w:r w:rsidR="00EC2C6C" w:rsidRPr="0059297D">
        <w:rPr>
          <w:rFonts w:ascii="Arial" w:hAnsi="Arial" w:cs="Arial"/>
          <w:sz w:val="22"/>
          <w:szCs w:val="22"/>
          <w:lang w:val="pl-PL"/>
        </w:rPr>
        <w:t xml:space="preserve">. </w:t>
      </w:r>
      <w:r w:rsidR="00EC2C6C" w:rsidRPr="008D6F4E">
        <w:rPr>
          <w:rFonts w:ascii="Arial" w:hAnsi="Arial" w:cs="Arial"/>
          <w:sz w:val="22"/>
          <w:szCs w:val="22"/>
          <w:lang w:val="pl-PL"/>
        </w:rPr>
        <w:t>W</w:t>
      </w:r>
      <w:r w:rsidR="00EA2851" w:rsidRPr="008D6F4E">
        <w:rPr>
          <w:rFonts w:ascii="Arial" w:hAnsi="Arial" w:cs="Arial"/>
          <w:sz w:val="22"/>
          <w:szCs w:val="22"/>
          <w:lang w:val="pl-PL"/>
        </w:rPr>
        <w:t xml:space="preserve"> przypadku projektów partnerskich również</w:t>
      </w:r>
      <w:r w:rsidR="00EC2C6C" w:rsidRPr="008D6F4E">
        <w:rPr>
          <w:rFonts w:ascii="Arial" w:hAnsi="Arial" w:cs="Arial"/>
          <w:sz w:val="22"/>
          <w:szCs w:val="22"/>
          <w:lang w:val="pl-PL"/>
        </w:rPr>
        <w:t xml:space="preserve"> oś</w:t>
      </w:r>
      <w:r w:rsidR="00EA2851" w:rsidRPr="008D6F4E">
        <w:rPr>
          <w:rFonts w:ascii="Arial" w:hAnsi="Arial" w:cs="Arial"/>
          <w:sz w:val="22"/>
          <w:szCs w:val="22"/>
          <w:lang w:val="pl-PL"/>
        </w:rPr>
        <w:t>w</w:t>
      </w:r>
      <w:r w:rsidR="00EC2C6C" w:rsidRPr="008D6F4E">
        <w:rPr>
          <w:rFonts w:ascii="Arial" w:hAnsi="Arial" w:cs="Arial"/>
          <w:sz w:val="22"/>
          <w:szCs w:val="22"/>
          <w:lang w:val="pl-PL"/>
        </w:rPr>
        <w:t>ia</w:t>
      </w:r>
      <w:r w:rsidR="00EA2851" w:rsidRPr="008D6F4E">
        <w:rPr>
          <w:rFonts w:ascii="Arial" w:hAnsi="Arial" w:cs="Arial"/>
          <w:sz w:val="22"/>
          <w:szCs w:val="22"/>
          <w:lang w:val="pl-PL"/>
        </w:rPr>
        <w:t xml:space="preserve">dczenie od </w:t>
      </w:r>
      <w:r w:rsidR="00BD0999" w:rsidRPr="008D6F4E">
        <w:rPr>
          <w:rFonts w:ascii="Arial" w:hAnsi="Arial" w:cs="Arial"/>
          <w:sz w:val="22"/>
          <w:szCs w:val="22"/>
          <w:lang w:val="pl-PL"/>
        </w:rPr>
        <w:t>part</w:t>
      </w:r>
      <w:r w:rsidR="006F2F7B" w:rsidRPr="008D6F4E">
        <w:rPr>
          <w:rFonts w:ascii="Arial" w:hAnsi="Arial" w:cs="Arial"/>
          <w:sz w:val="22"/>
          <w:szCs w:val="22"/>
          <w:lang w:val="pl-PL"/>
        </w:rPr>
        <w:t>n</w:t>
      </w:r>
      <w:r w:rsidR="00BD0999" w:rsidRPr="008D6F4E">
        <w:rPr>
          <w:rFonts w:ascii="Arial" w:hAnsi="Arial" w:cs="Arial"/>
          <w:sz w:val="22"/>
          <w:szCs w:val="22"/>
          <w:lang w:val="pl-PL"/>
        </w:rPr>
        <w:t>era/ów</w:t>
      </w:r>
      <w:r w:rsidR="00EA2851" w:rsidRPr="008D6F4E">
        <w:rPr>
          <w:rFonts w:ascii="Arial" w:hAnsi="Arial" w:cs="Arial"/>
          <w:sz w:val="22"/>
          <w:szCs w:val="22"/>
          <w:lang w:val="pl-PL"/>
        </w:rPr>
        <w:t>,</w:t>
      </w:r>
    </w:p>
    <w:p w14:paraId="7CCCC6AC" w14:textId="58FDD753" w:rsidR="00BB12D5"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8B1CFA">
        <w:rPr>
          <w:rFonts w:ascii="Arial" w:hAnsi="Arial" w:cs="Arial"/>
          <w:sz w:val="22"/>
          <w:szCs w:val="22"/>
          <w:lang w:val="pl-PL"/>
        </w:rPr>
        <w:t> </w:t>
      </w:r>
      <w:r w:rsidRPr="008B1C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 </w:t>
      </w:r>
      <w:r w:rsidR="008D6F4E">
        <w:rPr>
          <w:rFonts w:ascii="Arial" w:hAnsi="Arial" w:cs="Arial"/>
          <w:sz w:val="22"/>
          <w:szCs w:val="22"/>
        </w:rPr>
        <w:t xml:space="preserve">stanowi </w:t>
      </w:r>
      <w:proofErr w:type="spellStart"/>
      <w:r w:rsidR="008D6F4E">
        <w:rPr>
          <w:rFonts w:ascii="Arial" w:hAnsi="Arial" w:cs="Arial"/>
          <w:sz w:val="22"/>
          <w:szCs w:val="22"/>
        </w:rPr>
        <w:t>załacznik</w:t>
      </w:r>
      <w:proofErr w:type="spellEnd"/>
      <w:r w:rsidR="008D6F4E">
        <w:rPr>
          <w:rFonts w:ascii="Arial" w:hAnsi="Arial" w:cs="Arial"/>
          <w:sz w:val="22"/>
          <w:szCs w:val="22"/>
        </w:rPr>
        <w:t xml:space="preserve"> nr 7.3.5, 7.3.6, 7.3.7</w:t>
      </w:r>
      <w:r w:rsidR="00DB6BDF">
        <w:rPr>
          <w:rFonts w:ascii="Arial" w:hAnsi="Arial" w:cs="Arial"/>
          <w:sz w:val="22"/>
          <w:szCs w:val="22"/>
        </w:rPr>
        <w:t xml:space="preserve"> </w:t>
      </w:r>
      <w:r w:rsidR="00DB6BDF" w:rsidRPr="00E3632B">
        <w:rPr>
          <w:rFonts w:ascii="Arial" w:hAnsi="Arial" w:cs="Arial"/>
          <w:sz w:val="22"/>
          <w:szCs w:val="22"/>
        </w:rPr>
        <w:t>do Regulaminu wyboru</w:t>
      </w:r>
      <w:r w:rsidR="00DB6BDF">
        <w:rPr>
          <w:rFonts w:ascii="Arial" w:hAnsi="Arial" w:cs="Arial"/>
          <w:sz w:val="22"/>
          <w:szCs w:val="22"/>
        </w:rPr>
        <w:t>,</w:t>
      </w:r>
      <w:r w:rsidR="008D6F4E">
        <w:rPr>
          <w:rFonts w:ascii="Arial" w:hAnsi="Arial" w:cs="Arial"/>
          <w:sz w:val="22"/>
          <w:szCs w:val="22"/>
        </w:rPr>
        <w:t>.</w:t>
      </w:r>
    </w:p>
    <w:p w14:paraId="56EEA7CC" w14:textId="77777777" w:rsidR="004D0158" w:rsidRPr="008D6F4E"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kopii statutu lub innego dokumentu stanowiącego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w:t>
      </w:r>
      <w:r w:rsidRPr="008D6F4E">
        <w:rPr>
          <w:rFonts w:ascii="Arial" w:hAnsi="Arial" w:cs="Arial"/>
          <w:sz w:val="22"/>
          <w:szCs w:val="22"/>
          <w:lang w:val="pl-PL"/>
        </w:rPr>
        <w:t>o</w:t>
      </w:r>
      <w:r w:rsidR="0025608A" w:rsidRPr="008D6F4E">
        <w:rPr>
          <w:rFonts w:ascii="Arial" w:hAnsi="Arial" w:cs="Arial"/>
          <w:sz w:val="22"/>
          <w:szCs w:val="22"/>
          <w:lang w:val="pl-PL"/>
        </w:rPr>
        <w:t> </w:t>
      </w:r>
      <w:r w:rsidRPr="008D6F4E">
        <w:rPr>
          <w:rFonts w:ascii="Arial" w:hAnsi="Arial" w:cs="Arial"/>
          <w:sz w:val="22"/>
          <w:szCs w:val="22"/>
          <w:lang w:val="pl-PL"/>
        </w:rPr>
        <w:t>wyborze</w:t>
      </w:r>
      <w:r w:rsidRPr="008D6F4E">
        <w:rPr>
          <w:rFonts w:ascii="Arial" w:hAnsi="Arial" w:cs="Arial"/>
          <w:sz w:val="22"/>
          <w:szCs w:val="22"/>
        </w:rPr>
        <w:t xml:space="preserve"> burmistrza, starosty itp. wraz z ewentualnymi dalszymi pełnomocnictwami</w:t>
      </w:r>
      <w:r w:rsidRPr="008D6F4E">
        <w:rPr>
          <w:rStyle w:val="Odwoanieprzypisudolnego"/>
          <w:rFonts w:ascii="Arial" w:hAnsi="Arial" w:cs="Arial"/>
          <w:sz w:val="22"/>
          <w:szCs w:val="22"/>
        </w:rPr>
        <w:footnoteReference w:id="11"/>
      </w:r>
      <w:r w:rsidRPr="008D6F4E">
        <w:rPr>
          <w:rFonts w:ascii="Arial" w:hAnsi="Arial" w:cs="Arial"/>
          <w:sz w:val="22"/>
          <w:szCs w:val="22"/>
        </w:rPr>
        <w:t>,</w:t>
      </w:r>
    </w:p>
    <w:p w14:paraId="1CA82BEE" w14:textId="1D3A8211" w:rsidR="003A30A1" w:rsidRPr="008D6F4E" w:rsidRDefault="00EB24CA" w:rsidP="003A3602">
      <w:pPr>
        <w:pStyle w:val="Tekstpodstawowy"/>
        <w:numPr>
          <w:ilvl w:val="0"/>
          <w:numId w:val="5"/>
        </w:numPr>
        <w:spacing w:before="120" w:line="271" w:lineRule="auto"/>
        <w:ind w:left="357" w:firstLine="69"/>
        <w:rPr>
          <w:rFonts w:ascii="Arial" w:hAnsi="Arial" w:cs="Arial"/>
          <w:sz w:val="22"/>
          <w:szCs w:val="22"/>
        </w:rPr>
      </w:pPr>
      <w:r w:rsidRPr="008D6F4E">
        <w:rPr>
          <w:rFonts w:ascii="Arial" w:hAnsi="Arial" w:cs="Arial"/>
          <w:sz w:val="22"/>
          <w:szCs w:val="22"/>
          <w:lang w:val="pl-PL"/>
        </w:rPr>
        <w:t>Umowę</w:t>
      </w:r>
      <w:r w:rsidR="004D0158" w:rsidRPr="008D6F4E">
        <w:rPr>
          <w:rFonts w:ascii="Arial" w:hAnsi="Arial" w:cs="Arial"/>
          <w:sz w:val="22"/>
          <w:szCs w:val="22"/>
        </w:rPr>
        <w:t xml:space="preserve"> partnersk</w:t>
      </w:r>
      <w:r w:rsidRPr="008D6F4E">
        <w:rPr>
          <w:rFonts w:ascii="Arial" w:hAnsi="Arial" w:cs="Arial"/>
          <w:sz w:val="22"/>
          <w:szCs w:val="22"/>
          <w:lang w:val="pl-PL"/>
        </w:rPr>
        <w:t>ą</w:t>
      </w:r>
      <w:r w:rsidR="004D0158" w:rsidRPr="008D6F4E">
        <w:rPr>
          <w:rFonts w:ascii="Arial" w:hAnsi="Arial" w:cs="Arial"/>
          <w:sz w:val="22"/>
          <w:szCs w:val="22"/>
        </w:rPr>
        <w:t xml:space="preserve"> lub porozumieni</w:t>
      </w:r>
      <w:r w:rsidRPr="008D6F4E">
        <w:rPr>
          <w:rFonts w:ascii="Arial" w:hAnsi="Arial" w:cs="Arial"/>
          <w:sz w:val="22"/>
          <w:szCs w:val="22"/>
          <w:lang w:val="pl-PL"/>
        </w:rPr>
        <w:t>e</w:t>
      </w:r>
      <w:r w:rsidR="004D0158" w:rsidRPr="008D6F4E">
        <w:rPr>
          <w:rFonts w:ascii="Arial" w:hAnsi="Arial" w:cs="Arial"/>
          <w:sz w:val="22"/>
          <w:szCs w:val="22"/>
        </w:rPr>
        <w:t>, podpisan</w:t>
      </w:r>
      <w:r w:rsidRPr="008D6F4E">
        <w:rPr>
          <w:rFonts w:ascii="Arial" w:hAnsi="Arial" w:cs="Arial"/>
          <w:sz w:val="22"/>
          <w:szCs w:val="22"/>
          <w:lang w:val="pl-PL"/>
        </w:rPr>
        <w:t>ą</w:t>
      </w:r>
      <w:r w:rsidR="004D0158" w:rsidRPr="008D6F4E">
        <w:rPr>
          <w:rFonts w:ascii="Arial" w:hAnsi="Arial" w:cs="Arial"/>
          <w:sz w:val="22"/>
          <w:szCs w:val="22"/>
        </w:rPr>
        <w:t>/e przez strony, zawart</w:t>
      </w:r>
      <w:r w:rsidRPr="008D6F4E">
        <w:rPr>
          <w:rFonts w:ascii="Arial" w:hAnsi="Arial" w:cs="Arial"/>
          <w:sz w:val="22"/>
          <w:szCs w:val="22"/>
          <w:lang w:val="pl-PL"/>
        </w:rPr>
        <w:t>ą</w:t>
      </w:r>
      <w:r w:rsidR="004D0158" w:rsidRPr="008D6F4E">
        <w:rPr>
          <w:rFonts w:ascii="Arial" w:hAnsi="Arial" w:cs="Arial"/>
          <w:sz w:val="22"/>
          <w:szCs w:val="22"/>
        </w:rPr>
        <w:t>/e zgodnie z zasadami określonymi w części 3.</w:t>
      </w:r>
      <w:r w:rsidR="004427A2" w:rsidRPr="008D6F4E">
        <w:rPr>
          <w:rFonts w:ascii="Arial" w:hAnsi="Arial" w:cs="Arial"/>
          <w:sz w:val="22"/>
          <w:szCs w:val="22"/>
          <w:lang w:val="pl-PL"/>
        </w:rPr>
        <w:t>5</w:t>
      </w:r>
      <w:r w:rsidR="004D0158" w:rsidRPr="008D6F4E">
        <w:rPr>
          <w:rFonts w:ascii="Arial" w:hAnsi="Arial" w:cs="Arial"/>
          <w:sz w:val="22"/>
          <w:szCs w:val="22"/>
        </w:rPr>
        <w:t xml:space="preserve"> niniejszego Regulaminu </w:t>
      </w:r>
      <w:r w:rsidR="004D0158" w:rsidRPr="008D6F4E">
        <w:rPr>
          <w:rFonts w:ascii="Arial" w:hAnsi="Arial" w:cs="Arial"/>
          <w:sz w:val="22"/>
          <w:szCs w:val="22"/>
          <w:lang w:val="pl-PL"/>
        </w:rPr>
        <w:t>wyboru oraz do</w:t>
      </w:r>
      <w:proofErr w:type="spellStart"/>
      <w:r w:rsidR="004D0158" w:rsidRPr="008D6F4E">
        <w:rPr>
          <w:rFonts w:ascii="Arial" w:hAnsi="Arial" w:cs="Arial"/>
          <w:sz w:val="22"/>
          <w:szCs w:val="22"/>
        </w:rPr>
        <w:t>kument</w:t>
      </w:r>
      <w:r w:rsidRPr="008D6F4E">
        <w:rPr>
          <w:rFonts w:ascii="Arial" w:hAnsi="Arial" w:cs="Arial"/>
          <w:sz w:val="22"/>
          <w:szCs w:val="22"/>
          <w:lang w:val="pl-PL"/>
        </w:rPr>
        <w:t>y</w:t>
      </w:r>
      <w:proofErr w:type="spellEnd"/>
      <w:r w:rsidR="004D0158" w:rsidRPr="008D6F4E">
        <w:rPr>
          <w:rFonts w:ascii="Arial" w:hAnsi="Arial" w:cs="Arial"/>
          <w:sz w:val="22"/>
          <w:szCs w:val="22"/>
        </w:rPr>
        <w:t xml:space="preserve">, potwierdzające </w:t>
      </w:r>
      <w:proofErr w:type="spellStart"/>
      <w:r w:rsidR="004D0158" w:rsidRPr="008D6F4E">
        <w:rPr>
          <w:rFonts w:ascii="Arial" w:hAnsi="Arial" w:cs="Arial"/>
          <w:sz w:val="22"/>
          <w:szCs w:val="22"/>
        </w:rPr>
        <w:t>zost</w:t>
      </w:r>
      <w:r w:rsidR="000147D0" w:rsidRPr="008D6F4E">
        <w:rPr>
          <w:rFonts w:ascii="Arial" w:hAnsi="Arial" w:cs="Arial"/>
          <w:sz w:val="22"/>
          <w:szCs w:val="22"/>
          <w:lang w:val="pl-PL"/>
        </w:rPr>
        <w:t>o</w:t>
      </w:r>
      <w:r w:rsidR="004D0158" w:rsidRPr="008D6F4E">
        <w:rPr>
          <w:rFonts w:ascii="Arial" w:hAnsi="Arial" w:cs="Arial"/>
          <w:sz w:val="22"/>
          <w:szCs w:val="22"/>
        </w:rPr>
        <w:t>sowanie</w:t>
      </w:r>
      <w:proofErr w:type="spellEnd"/>
      <w:r w:rsidR="004D0158" w:rsidRPr="008D6F4E">
        <w:rPr>
          <w:rFonts w:ascii="Arial" w:hAnsi="Arial" w:cs="Arial"/>
          <w:sz w:val="22"/>
          <w:szCs w:val="22"/>
        </w:rPr>
        <w:t xml:space="preserve"> procedur zgodnie z pkt. 3.</w:t>
      </w:r>
      <w:r w:rsidR="004427A2" w:rsidRPr="008D6F4E">
        <w:rPr>
          <w:rFonts w:ascii="Arial" w:hAnsi="Arial" w:cs="Arial"/>
          <w:sz w:val="22"/>
          <w:szCs w:val="22"/>
          <w:lang w:val="pl-PL"/>
        </w:rPr>
        <w:t>5</w:t>
      </w:r>
      <w:r w:rsidR="004D0158" w:rsidRPr="008D6F4E">
        <w:rPr>
          <w:rFonts w:ascii="Arial" w:hAnsi="Arial" w:cs="Arial"/>
          <w:sz w:val="22"/>
          <w:szCs w:val="22"/>
        </w:rPr>
        <w:t>.</w:t>
      </w:r>
      <w:r w:rsidR="004427A2" w:rsidRPr="008D6F4E">
        <w:rPr>
          <w:rFonts w:ascii="Arial" w:hAnsi="Arial" w:cs="Arial"/>
          <w:sz w:val="22"/>
          <w:szCs w:val="22"/>
          <w:lang w:val="pl-PL"/>
        </w:rPr>
        <w:t>9</w:t>
      </w:r>
      <w:r w:rsidR="004D0158" w:rsidRPr="008D6F4E">
        <w:rPr>
          <w:rFonts w:ascii="Arial" w:hAnsi="Arial" w:cs="Arial"/>
          <w:sz w:val="22"/>
          <w:szCs w:val="22"/>
        </w:rPr>
        <w:t xml:space="preserve"> Regulaminu (jeśli dotyczy) – w przypadku wniosku o dofinansowanie projektu składanego w partnerstwie, </w:t>
      </w:r>
    </w:p>
    <w:p w14:paraId="7AAA15BC"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53"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53"/>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rachunkowości (jeśli dotyczy) lub za ostatni zamknięty i zatwierdzony rok kalendarzowy, dla których podmiot posiada zatwierdzone sprawozdanie finansowe.</w:t>
      </w:r>
    </w:p>
    <w:p w14:paraId="6A10CA0D"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4"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4"/>
    </w:p>
    <w:p w14:paraId="21243F33"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lastRenderedPageBreak/>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3D20316D" w14:textId="7A1E9A3D" w:rsidR="00CF7521" w:rsidRPr="008B1CFA" w:rsidRDefault="004E504A" w:rsidP="003E44F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zatwierdzony rok kalendarzowy wraz z potwierdzeniem wpływu do właściwego urzędu skarbowego lub „Zaświadczenie o wysokości obrotu w podatku od towarów i usług i</w:t>
      </w:r>
      <w:r w:rsidR="00F1238D" w:rsidRPr="008B1CFA">
        <w:rPr>
          <w:rFonts w:ascii="Arial" w:hAnsi="Arial" w:cs="Arial"/>
          <w:sz w:val="22"/>
          <w:szCs w:val="22"/>
          <w:lang w:val="pl-PL"/>
        </w:rPr>
        <w:t> </w:t>
      </w:r>
      <w:r w:rsidRPr="008B1CFA">
        <w:rPr>
          <w:rFonts w:ascii="Arial" w:hAnsi="Arial" w:cs="Arial"/>
          <w:sz w:val="22"/>
          <w:szCs w:val="22"/>
        </w:rPr>
        <w:t xml:space="preserve">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  za ostatni rok obrotowy nie został zatwierdzony w chwili składania wniosku, należy przedłożyć PIT za ostatni rok obrotowy, poprzedzający bezpośrednio ostatni rok obrachunkowy. Jeżeli podmiot działa krócej niż rok, to przedkłada PIT za okres prowadzonej działalności. </w:t>
      </w:r>
    </w:p>
    <w:p w14:paraId="1715062E" w14:textId="7D5F576E" w:rsidR="003F61BD" w:rsidRPr="008B1CFA" w:rsidRDefault="003F61BD" w:rsidP="00490DA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indywidualn</w:t>
      </w:r>
      <w:r w:rsidR="00EB24CA" w:rsidRPr="008B1CFA">
        <w:rPr>
          <w:rFonts w:ascii="Arial" w:hAnsi="Arial" w:cs="Arial"/>
          <w:sz w:val="22"/>
          <w:szCs w:val="22"/>
          <w:lang w:val="pl-PL"/>
        </w:rPr>
        <w:t>ą</w:t>
      </w:r>
      <w:r w:rsidR="00553699" w:rsidRPr="008B1CFA">
        <w:rPr>
          <w:rFonts w:ascii="Arial" w:hAnsi="Arial" w:cs="Arial"/>
          <w:sz w:val="22"/>
          <w:szCs w:val="22"/>
          <w:lang w:val="pl-PL"/>
        </w:rPr>
        <w:t xml:space="preserve"> </w:t>
      </w:r>
      <w:r w:rsidRPr="008B1CFA">
        <w:rPr>
          <w:rFonts w:ascii="Arial" w:hAnsi="Arial" w:cs="Arial"/>
          <w:sz w:val="22"/>
          <w:szCs w:val="22"/>
        </w:rPr>
        <w:t>interpretacj</w:t>
      </w:r>
      <w:r w:rsidR="00EB24CA" w:rsidRPr="008B1CFA">
        <w:rPr>
          <w:rFonts w:ascii="Arial" w:hAnsi="Arial" w:cs="Arial"/>
          <w:sz w:val="22"/>
          <w:szCs w:val="22"/>
          <w:lang w:val="pl-PL"/>
        </w:rPr>
        <w:t>ę</w:t>
      </w:r>
      <w:r w:rsidR="00721941" w:rsidRPr="008B1CFA">
        <w:rPr>
          <w:rFonts w:ascii="Arial" w:hAnsi="Arial" w:cs="Arial"/>
          <w:sz w:val="22"/>
          <w:szCs w:val="22"/>
          <w:lang w:val="pl-PL"/>
        </w:rPr>
        <w:t xml:space="preserve"> </w:t>
      </w:r>
      <w:r w:rsidRPr="008B1CFA">
        <w:rPr>
          <w:rFonts w:ascii="Arial" w:hAnsi="Arial" w:cs="Arial"/>
          <w:sz w:val="22"/>
          <w:szCs w:val="22"/>
        </w:rPr>
        <w:t>podatkow</w:t>
      </w:r>
      <w:r w:rsidR="00EB24CA" w:rsidRPr="008B1CFA">
        <w:rPr>
          <w:rFonts w:ascii="Arial" w:hAnsi="Arial" w:cs="Arial"/>
          <w:sz w:val="22"/>
          <w:szCs w:val="22"/>
          <w:lang w:val="pl-PL"/>
        </w:rPr>
        <w:t>ą</w:t>
      </w:r>
      <w:r w:rsidRPr="008B1CFA">
        <w:rPr>
          <w:rFonts w:ascii="Arial" w:hAnsi="Arial" w:cs="Arial"/>
          <w:sz w:val="22"/>
          <w:szCs w:val="22"/>
        </w:rPr>
        <w:t>, wydan</w:t>
      </w:r>
      <w:r w:rsidR="00EB24CA"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00C43C8F" w:rsidRPr="008B1CFA">
        <w:rPr>
          <w:rFonts w:ascii="Arial" w:hAnsi="Arial" w:cs="Arial"/>
          <w:sz w:val="22"/>
          <w:szCs w:val="22"/>
          <w:lang w:val="pl-PL"/>
        </w:rPr>
        <w:t>–</w:t>
      </w:r>
      <w:r w:rsidRPr="008B1CFA">
        <w:rPr>
          <w:rFonts w:ascii="Arial" w:hAnsi="Arial" w:cs="Arial"/>
          <w:sz w:val="22"/>
          <w:szCs w:val="22"/>
        </w:rPr>
        <w:t xml:space="preserve"> w</w:t>
      </w:r>
      <w:r w:rsidR="00C43C8F" w:rsidRPr="008B1CFA">
        <w:rPr>
          <w:rFonts w:ascii="Arial" w:hAnsi="Arial" w:cs="Arial"/>
          <w:sz w:val="22"/>
          <w:szCs w:val="22"/>
          <w:lang w:val="pl-PL"/>
        </w:rPr>
        <w:t> </w:t>
      </w:r>
      <w:r w:rsidRPr="008B1CFA">
        <w:rPr>
          <w:rFonts w:ascii="Arial" w:hAnsi="Arial" w:cs="Arial"/>
          <w:sz w:val="22"/>
          <w:szCs w:val="22"/>
        </w:rPr>
        <w:t xml:space="preserve">przypadku </w:t>
      </w:r>
      <w:r w:rsidRPr="008D6F4E">
        <w:rPr>
          <w:rFonts w:ascii="Arial" w:hAnsi="Arial" w:cs="Arial"/>
          <w:sz w:val="22"/>
          <w:szCs w:val="22"/>
        </w:rPr>
        <w:t>projek</w:t>
      </w:r>
      <w:r w:rsidRPr="008D6F4E">
        <w:rPr>
          <w:rFonts w:ascii="Arial" w:hAnsi="Arial" w:cs="Arial"/>
          <w:sz w:val="22"/>
          <w:szCs w:val="22"/>
          <w:lang w:val="pl-PL"/>
        </w:rPr>
        <w:t xml:space="preserve">tu w których wystąpi pomoc publiczna </w:t>
      </w:r>
      <w:r w:rsidR="00A23224" w:rsidRPr="008D6F4E">
        <w:rPr>
          <w:rFonts w:ascii="Arial" w:hAnsi="Arial" w:cs="Arial"/>
          <w:sz w:val="22"/>
          <w:szCs w:val="22"/>
          <w:lang w:val="pl-PL"/>
        </w:rPr>
        <w:t>(</w:t>
      </w:r>
      <w:r w:rsidRPr="008D6F4E">
        <w:rPr>
          <w:rFonts w:ascii="Arial" w:hAnsi="Arial" w:cs="Arial"/>
          <w:sz w:val="22"/>
          <w:szCs w:val="22"/>
          <w:lang w:val="pl-PL"/>
        </w:rPr>
        <w:t xml:space="preserve">bez względu na </w:t>
      </w:r>
      <w:r w:rsidR="00A23224" w:rsidRPr="008D6F4E">
        <w:rPr>
          <w:rFonts w:ascii="Arial" w:hAnsi="Arial" w:cs="Arial"/>
          <w:sz w:val="22"/>
          <w:szCs w:val="22"/>
          <w:lang w:val="pl-PL"/>
        </w:rPr>
        <w:t>koszt projektu)</w:t>
      </w:r>
      <w:r w:rsidRPr="008D6F4E">
        <w:rPr>
          <w:rFonts w:ascii="Arial" w:hAnsi="Arial" w:cs="Arial"/>
          <w:sz w:val="22"/>
          <w:szCs w:val="22"/>
          <w:lang w:val="pl-PL"/>
        </w:rPr>
        <w:t xml:space="preserve"> </w:t>
      </w:r>
      <w:r w:rsidRPr="008D6F4E">
        <w:rPr>
          <w:rFonts w:ascii="Arial" w:hAnsi="Arial" w:cs="Arial"/>
          <w:sz w:val="22"/>
          <w:szCs w:val="22"/>
        </w:rPr>
        <w:t>gdy Beneficjent</w:t>
      </w:r>
      <w:r w:rsidRPr="008D6F4E">
        <w:rPr>
          <w:rFonts w:ascii="Arial" w:hAnsi="Arial" w:cs="Arial"/>
          <w:sz w:val="22"/>
          <w:szCs w:val="22"/>
          <w:lang w:val="pl-PL"/>
        </w:rPr>
        <w:t>/</w:t>
      </w:r>
      <w:r w:rsidRPr="008D6F4E">
        <w:rPr>
          <w:rFonts w:ascii="Arial" w:hAnsi="Arial" w:cs="Arial"/>
          <w:sz w:val="22"/>
          <w:szCs w:val="22"/>
        </w:rPr>
        <w:t>Partner</w:t>
      </w:r>
      <w:r w:rsidRPr="008D6F4E">
        <w:rPr>
          <w:rFonts w:ascii="Arial" w:hAnsi="Arial" w:cs="Arial"/>
          <w:sz w:val="22"/>
          <w:szCs w:val="22"/>
          <w:lang w:val="pl-PL"/>
        </w:rPr>
        <w:t>/ Realizator (odpowiednio)</w:t>
      </w:r>
      <w:r w:rsidRPr="008D6F4E">
        <w:rPr>
          <w:rFonts w:ascii="Arial" w:hAnsi="Arial" w:cs="Arial"/>
          <w:sz w:val="22"/>
          <w:szCs w:val="22"/>
        </w:rPr>
        <w:t xml:space="preserve"> będzie kwalifikował koszt podatku od towarów i usług</w:t>
      </w:r>
      <w:r w:rsidRPr="008D6F4E">
        <w:rPr>
          <w:rFonts w:ascii="Arial" w:hAnsi="Arial" w:cs="Arial"/>
          <w:sz w:val="22"/>
          <w:szCs w:val="22"/>
          <w:lang w:val="pl-PL"/>
        </w:rPr>
        <w:t xml:space="preserve"> </w:t>
      </w:r>
      <w:r w:rsidRPr="008D6F4E">
        <w:rPr>
          <w:rFonts w:ascii="Arial" w:hAnsi="Arial" w:cs="Arial"/>
          <w:sz w:val="22"/>
          <w:szCs w:val="22"/>
        </w:rPr>
        <w:t>i</w:t>
      </w:r>
      <w:r w:rsidRPr="008D6F4E">
        <w:rPr>
          <w:rFonts w:ascii="Arial" w:hAnsi="Arial" w:cs="Arial"/>
          <w:sz w:val="22"/>
          <w:szCs w:val="22"/>
          <w:lang w:val="pl-PL"/>
        </w:rPr>
        <w:t xml:space="preserve"> </w:t>
      </w:r>
      <w:r w:rsidRPr="008D6F4E">
        <w:rPr>
          <w:rFonts w:ascii="Arial" w:hAnsi="Arial" w:cs="Arial"/>
          <w:sz w:val="22"/>
          <w:szCs w:val="22"/>
        </w:rPr>
        <w:t>gdy Beneficjent</w:t>
      </w:r>
      <w:r w:rsidRPr="008D6F4E">
        <w:rPr>
          <w:rFonts w:ascii="Arial" w:hAnsi="Arial" w:cs="Arial"/>
          <w:sz w:val="22"/>
          <w:szCs w:val="22"/>
          <w:lang w:val="pl-PL"/>
        </w:rPr>
        <w:t>/</w:t>
      </w:r>
      <w:r w:rsidRPr="008D6F4E">
        <w:rPr>
          <w:rFonts w:ascii="Arial" w:hAnsi="Arial" w:cs="Arial"/>
          <w:sz w:val="22"/>
          <w:szCs w:val="22"/>
        </w:rPr>
        <w:t>Partner</w:t>
      </w:r>
      <w:r w:rsidRPr="008D6F4E">
        <w:rPr>
          <w:rFonts w:ascii="Arial" w:hAnsi="Arial" w:cs="Arial"/>
          <w:sz w:val="22"/>
          <w:szCs w:val="22"/>
          <w:lang w:val="pl-PL"/>
        </w:rPr>
        <w:t>/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sidR="00CE1107">
        <w:rPr>
          <w:rFonts w:ascii="Arial" w:hAnsi="Arial" w:cs="Arial"/>
          <w:sz w:val="22"/>
          <w:szCs w:val="22"/>
          <w:lang w:val="pl-PL"/>
        </w:rPr>
        <w:t>„</w:t>
      </w:r>
      <w:r w:rsidR="001364C1">
        <w:rPr>
          <w:rFonts w:ascii="Arial" w:hAnsi="Arial" w:cs="Arial"/>
          <w:sz w:val="22"/>
          <w:szCs w:val="22"/>
          <w:lang w:val="pl-PL"/>
        </w:rPr>
        <w:t>w Wykazie podatników VAT</w:t>
      </w:r>
      <w:r w:rsidR="00CE1107">
        <w:rPr>
          <w:rFonts w:ascii="Arial" w:hAnsi="Arial" w:cs="Arial"/>
          <w:sz w:val="22"/>
          <w:szCs w:val="22"/>
          <w:lang w:val="pl-PL"/>
        </w:rPr>
        <w:t>”</w:t>
      </w:r>
      <w:r w:rsidR="001364C1">
        <w:rPr>
          <w:rFonts w:ascii="Arial" w:hAnsi="Arial" w:cs="Arial"/>
          <w:sz w:val="22"/>
          <w:szCs w:val="22"/>
          <w:lang w:val="pl-PL"/>
        </w:rPr>
        <w:t xml:space="preserve"> dostępnym </w:t>
      </w:r>
      <w:r w:rsidR="001364C1" w:rsidRPr="008B1CFA">
        <w:rPr>
          <w:rFonts w:ascii="Arial" w:hAnsi="Arial" w:cs="Arial"/>
          <w:sz w:val="22"/>
          <w:szCs w:val="22"/>
          <w:lang w:val="pl-PL"/>
        </w:rPr>
        <w:t>na</w:t>
      </w:r>
      <w:r w:rsidR="001364C1">
        <w:rPr>
          <w:rFonts w:ascii="Arial" w:hAnsi="Arial" w:cs="Arial"/>
          <w:sz w:val="22"/>
          <w:szCs w:val="22"/>
          <w:lang w:val="pl-PL"/>
        </w:rPr>
        <w:t xml:space="preserve"> stronie </w:t>
      </w:r>
      <w:r w:rsidR="001364C1" w:rsidRPr="008B1CFA">
        <w:rPr>
          <w:rFonts w:ascii="Arial" w:hAnsi="Arial" w:cs="Arial"/>
          <w:sz w:val="22"/>
          <w:szCs w:val="22"/>
          <w:lang w:val="pl-PL"/>
        </w:rPr>
        <w:t xml:space="preserve"> </w:t>
      </w:r>
      <w:r w:rsidR="001364C1">
        <w:rPr>
          <w:rFonts w:ascii="Arial" w:hAnsi="Arial" w:cs="Arial"/>
          <w:sz w:val="22"/>
          <w:szCs w:val="22"/>
          <w:lang w:val="pl-PL"/>
        </w:rPr>
        <w:t xml:space="preserve">Ministerstwa Finansów </w:t>
      </w:r>
      <w:r w:rsidR="00490DAD">
        <w:rPr>
          <w:rFonts w:ascii="Arial" w:hAnsi="Arial" w:cs="Arial"/>
          <w:sz w:val="22"/>
          <w:szCs w:val="22"/>
          <w:lang w:val="pl-PL"/>
        </w:rPr>
        <w:t>,</w:t>
      </w:r>
    </w:p>
    <w:p w14:paraId="1C9AD58D"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p>
    <w:p w14:paraId="7AFF3698" w14:textId="77777777"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Pr="008B1CFA">
        <w:rPr>
          <w:rFonts w:ascii="Arial" w:hAnsi="Arial" w:cs="Arial"/>
          <w:sz w:val="22"/>
          <w:szCs w:val="22"/>
        </w:rPr>
        <w:t>,</w:t>
      </w:r>
    </w:p>
    <w:p w14:paraId="2BDE6426" w14:textId="4DAA191C" w:rsidR="00D914BF" w:rsidRPr="008B1CFA"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8B1CFA">
        <w:rPr>
          <w:rFonts w:ascii="Arial" w:hAnsi="Arial" w:cs="Arial"/>
          <w:sz w:val="22"/>
          <w:szCs w:val="22"/>
          <w:lang w:val="pl-PL"/>
        </w:rPr>
        <w:t xml:space="preserve">oświadczenie o niekaralności </w:t>
      </w:r>
      <w:r w:rsidRPr="008D6F4E">
        <w:rPr>
          <w:rFonts w:ascii="Arial" w:hAnsi="Arial" w:cs="Arial"/>
          <w:sz w:val="22"/>
          <w:szCs w:val="22"/>
          <w:lang w:val="pl-PL"/>
        </w:rPr>
        <w:t>Beneficjenta i Partnera (jeśli dotyczy) -</w:t>
      </w:r>
      <w:r w:rsidRPr="008B1CFA">
        <w:rPr>
          <w:rFonts w:ascii="Arial" w:hAnsi="Arial" w:cs="Arial"/>
          <w:sz w:val="22"/>
          <w:szCs w:val="22"/>
          <w:lang w:val="pl-PL"/>
        </w:rPr>
        <w:t xml:space="preserve"> stanowiące załącznik do umowy/porozumienia o dofinansowanie/u projektu</w:t>
      </w:r>
      <w:r w:rsidR="009506E4" w:rsidRPr="008B1CFA">
        <w:rPr>
          <w:rFonts w:ascii="Arial" w:hAnsi="Arial" w:cs="Arial"/>
          <w:sz w:val="22"/>
          <w:szCs w:val="22"/>
          <w:lang w:val="pl-PL"/>
        </w:rPr>
        <w:t xml:space="preserve"> (załącznik nie jest wymagany od JST)</w:t>
      </w:r>
      <w:r w:rsidRPr="008B1CFA">
        <w:rPr>
          <w:rFonts w:ascii="Arial" w:hAnsi="Arial" w:cs="Arial"/>
          <w:sz w:val="22"/>
          <w:szCs w:val="22"/>
          <w:lang w:val="pl-PL"/>
        </w:rPr>
        <w:t>,</w:t>
      </w:r>
    </w:p>
    <w:p w14:paraId="653D6761" w14:textId="43C60CED" w:rsidR="008D6F4E" w:rsidRDefault="00104AAD" w:rsidP="008D6F4E">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umowy/porozumienia o dofinansowanie/u projektu</w:t>
      </w:r>
      <w:r w:rsidR="004D0158" w:rsidRPr="008B1CFA">
        <w:rPr>
          <w:rFonts w:ascii="Arial" w:hAnsi="Arial" w:cs="Arial"/>
          <w:sz w:val="22"/>
          <w:szCs w:val="22"/>
        </w:rPr>
        <w:t>,</w:t>
      </w:r>
    </w:p>
    <w:p w14:paraId="237540FA" w14:textId="77777777" w:rsidR="008D6F4E" w:rsidRPr="008D6F4E" w:rsidRDefault="008D6F4E" w:rsidP="008D6F4E">
      <w:pPr>
        <w:pStyle w:val="Akapitzlist"/>
        <w:spacing w:before="120" w:after="120" w:line="271" w:lineRule="auto"/>
        <w:ind w:left="495"/>
        <w:rPr>
          <w:rFonts w:ascii="Arial" w:hAnsi="Arial" w:cs="Arial"/>
          <w:sz w:val="22"/>
          <w:szCs w:val="22"/>
        </w:rPr>
      </w:pPr>
    </w:p>
    <w:p w14:paraId="6D3FA245" w14:textId="30FA5FE1" w:rsidR="00FB0513" w:rsidRPr="008B1CFA" w:rsidRDefault="00FB0513"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oświadczenie o niekaralności karą zakazu dostępu do środków publicznych -</w:t>
      </w:r>
      <w:r w:rsidR="008D6F4E">
        <w:rPr>
          <w:rFonts w:ascii="Arial" w:hAnsi="Arial" w:cs="Arial"/>
          <w:sz w:val="22"/>
          <w:szCs w:val="22"/>
          <w:lang w:val="pl-PL"/>
        </w:rPr>
        <w:t xml:space="preserve"> stanowiące </w:t>
      </w:r>
      <w:proofErr w:type="spellStart"/>
      <w:r w:rsidR="008D6F4E">
        <w:rPr>
          <w:rFonts w:ascii="Arial" w:hAnsi="Arial" w:cs="Arial"/>
          <w:sz w:val="22"/>
          <w:szCs w:val="22"/>
          <w:lang w:val="pl-PL"/>
        </w:rPr>
        <w:t>załacznik</w:t>
      </w:r>
      <w:proofErr w:type="spellEnd"/>
      <w:r w:rsidR="008D6F4E">
        <w:rPr>
          <w:rFonts w:ascii="Arial" w:hAnsi="Arial" w:cs="Arial"/>
          <w:sz w:val="22"/>
          <w:szCs w:val="22"/>
          <w:lang w:val="pl-PL"/>
        </w:rPr>
        <w:t xml:space="preserve"> nr 7.3.4</w:t>
      </w:r>
      <w:r w:rsidR="00DB6BDF">
        <w:rPr>
          <w:rFonts w:ascii="Arial" w:hAnsi="Arial" w:cs="Arial"/>
          <w:sz w:val="22"/>
          <w:szCs w:val="22"/>
          <w:lang w:val="pl-PL"/>
        </w:rPr>
        <w:t xml:space="preserve"> </w:t>
      </w:r>
      <w:r w:rsidR="00DB6BDF" w:rsidRPr="00E3632B">
        <w:rPr>
          <w:rFonts w:ascii="Arial" w:hAnsi="Arial" w:cs="Arial"/>
          <w:sz w:val="22"/>
          <w:szCs w:val="22"/>
        </w:rPr>
        <w:t>do Regulaminu wyboru</w:t>
      </w:r>
      <w:r w:rsidR="00DB6BDF">
        <w:rPr>
          <w:rFonts w:ascii="Arial" w:hAnsi="Arial" w:cs="Arial"/>
          <w:sz w:val="22"/>
          <w:szCs w:val="22"/>
        </w:rPr>
        <w:t>,</w:t>
      </w:r>
      <w:r w:rsidR="008D6F4E">
        <w:rPr>
          <w:rFonts w:ascii="Arial" w:hAnsi="Arial" w:cs="Arial"/>
          <w:sz w:val="22"/>
          <w:szCs w:val="22"/>
          <w:lang w:val="pl-PL"/>
        </w:rPr>
        <w:t xml:space="preserve">, </w:t>
      </w:r>
    </w:p>
    <w:p w14:paraId="3D41170B" w14:textId="7665E1D2"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deklaracji poświadczającej udział własny Wnioskodawcy -</w:t>
      </w:r>
      <w:r w:rsidR="008D6F4E">
        <w:rPr>
          <w:rFonts w:ascii="Arial" w:hAnsi="Arial" w:cs="Arial"/>
        </w:rPr>
        <w:t xml:space="preserve"> stanowiącej załącznik nr 7.3.1</w:t>
      </w:r>
      <w:r w:rsidR="00DB6BDF">
        <w:rPr>
          <w:rFonts w:ascii="Arial" w:hAnsi="Arial" w:cs="Arial"/>
        </w:rPr>
        <w:t xml:space="preserve"> </w:t>
      </w:r>
      <w:r w:rsidR="00DB6BDF" w:rsidRPr="00E3632B">
        <w:rPr>
          <w:rFonts w:ascii="Arial" w:hAnsi="Arial" w:cs="Arial"/>
        </w:rPr>
        <w:t>do Regulaminu wyboru</w:t>
      </w:r>
      <w:r w:rsidR="00DB6BDF">
        <w:rPr>
          <w:rFonts w:ascii="Arial" w:hAnsi="Arial" w:cs="Arial"/>
        </w:rPr>
        <w:t>,</w:t>
      </w:r>
      <w:r w:rsidR="008D6F4E">
        <w:rPr>
          <w:rFonts w:ascii="Arial" w:hAnsi="Arial" w:cs="Arial"/>
        </w:rPr>
        <w:t xml:space="preserve"> </w:t>
      </w:r>
    </w:p>
    <w:p w14:paraId="051DE315" w14:textId="1FB65A02"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 </w:t>
      </w:r>
      <w:r w:rsidR="008D6F4E">
        <w:rPr>
          <w:rFonts w:ascii="Arial" w:hAnsi="Arial" w:cs="Arial"/>
        </w:rPr>
        <w:t>stanowiącej załącznik nr 7.3.2</w:t>
      </w:r>
      <w:r w:rsidR="00DB6BDF">
        <w:rPr>
          <w:rFonts w:ascii="Arial" w:hAnsi="Arial" w:cs="Arial"/>
        </w:rPr>
        <w:t xml:space="preserve"> </w:t>
      </w:r>
      <w:r w:rsidR="00DB6BDF" w:rsidRPr="00E3632B">
        <w:rPr>
          <w:rFonts w:ascii="Arial" w:hAnsi="Arial" w:cs="Arial"/>
        </w:rPr>
        <w:t>do Regulaminu wyboru</w:t>
      </w:r>
      <w:r w:rsidR="00DB6BDF">
        <w:rPr>
          <w:rFonts w:ascii="Arial" w:hAnsi="Arial" w:cs="Arial"/>
        </w:rPr>
        <w:t>,</w:t>
      </w:r>
    </w:p>
    <w:p w14:paraId="669D4730" w14:textId="0CEA3E58"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 </w:t>
      </w:r>
      <w:r w:rsidR="008D6F4E">
        <w:rPr>
          <w:rFonts w:ascii="Arial" w:hAnsi="Arial" w:cs="Arial"/>
        </w:rPr>
        <w:t>stanowiącej załącznik nr 7.3.3</w:t>
      </w:r>
      <w:r w:rsidR="00DB6BDF" w:rsidRPr="00DB6BDF">
        <w:rPr>
          <w:rFonts w:ascii="Arial" w:hAnsi="Arial" w:cs="Arial"/>
        </w:rPr>
        <w:t xml:space="preserve"> </w:t>
      </w:r>
      <w:r w:rsidR="00DB6BDF" w:rsidRPr="00E3632B">
        <w:rPr>
          <w:rFonts w:ascii="Arial" w:hAnsi="Arial" w:cs="Arial"/>
        </w:rPr>
        <w:t>do Regulaminu wyboru</w:t>
      </w:r>
      <w:r w:rsidR="008D6F4E">
        <w:rPr>
          <w:rFonts w:ascii="Arial" w:hAnsi="Arial" w:cs="Arial"/>
        </w:rPr>
        <w:t xml:space="preserve">, </w:t>
      </w:r>
    </w:p>
    <w:p w14:paraId="3AC0DCDF" w14:textId="77777777" w:rsidR="004D0158" w:rsidRPr="008B1CFA" w:rsidRDefault="003A30A1" w:rsidP="00DB6BDF">
      <w:pPr>
        <w:pStyle w:val="Default"/>
        <w:numPr>
          <w:ilvl w:val="0"/>
          <w:numId w:val="38"/>
        </w:numPr>
        <w:spacing w:before="120" w:after="120" w:line="276" w:lineRule="auto"/>
        <w:ind w:left="425" w:firstLine="69"/>
        <w:rPr>
          <w:rFonts w:ascii="Arial" w:hAnsi="Arial" w:cs="Arial"/>
        </w:rPr>
      </w:pPr>
      <w:r w:rsidRPr="008B1CFA">
        <w:rPr>
          <w:rFonts w:ascii="Arial" w:hAnsi="Arial" w:cs="Arial"/>
        </w:rPr>
        <w:lastRenderedPageBreak/>
        <w:t xml:space="preserve"> </w:t>
      </w:r>
      <w:bookmarkStart w:id="455"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2"/>
      </w:r>
    </w:p>
    <w:p w14:paraId="13E62816" w14:textId="77777777" w:rsidR="004D0158" w:rsidRPr="008B1CFA" w:rsidRDefault="004D0158" w:rsidP="00DB6BDF">
      <w:pPr>
        <w:pStyle w:val="Default"/>
        <w:spacing w:line="276" w:lineRule="auto"/>
        <w:ind w:left="426"/>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55"/>
    <w:p w14:paraId="7F9C9BFF" w14:textId="77777777" w:rsidR="003A30A1" w:rsidRPr="008B1CFA" w:rsidRDefault="003A30A1" w:rsidP="004D0158">
      <w:pPr>
        <w:pStyle w:val="Default"/>
        <w:ind w:left="426"/>
        <w:rPr>
          <w:rFonts w:ascii="Arial" w:hAnsi="Arial" w:cs="Arial"/>
        </w:rPr>
      </w:pPr>
    </w:p>
    <w:p w14:paraId="361974D5" w14:textId="440D670C" w:rsidR="004D0158" w:rsidRPr="008B1CFA" w:rsidRDefault="004D0158" w:rsidP="004D0158">
      <w:pPr>
        <w:pStyle w:val="Default"/>
        <w:ind w:left="426"/>
        <w:rPr>
          <w:rFonts w:ascii="Arial" w:hAnsi="Arial" w:cs="Arial"/>
          <w:i/>
          <w:color w:val="000000"/>
          <w:sz w:val="24"/>
          <w:szCs w:val="24"/>
        </w:rPr>
      </w:pPr>
      <w:r w:rsidRPr="008B1CFA">
        <w:rPr>
          <w:rFonts w:ascii="Arial" w:hAnsi="Arial" w:cs="Arial"/>
        </w:rPr>
        <w:t xml:space="preserve">- </w:t>
      </w:r>
    </w:p>
    <w:p w14:paraId="09A3D823"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6DA77880"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4CC6B2C5"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7DC51B89" w14:textId="51371F6F"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BE1E0F">
        <w:rPr>
          <w:rFonts w:ascii="Arial" w:hAnsi="Arial" w:cs="Arial"/>
        </w:rPr>
        <w:t xml:space="preserve">7.15 </w:t>
      </w:r>
      <w:r w:rsidRPr="008B1CFA">
        <w:rPr>
          <w:rFonts w:ascii="Arial" w:hAnsi="Arial" w:cs="Arial"/>
        </w:rPr>
        <w:t xml:space="preserve"> do Regulaminu </w:t>
      </w:r>
      <w:r w:rsidR="00DE2E7A" w:rsidRPr="008B1CFA">
        <w:rPr>
          <w:rFonts w:ascii="Arial" w:hAnsi="Arial" w:cs="Arial"/>
        </w:rPr>
        <w:t>wyboru</w:t>
      </w:r>
      <w:r w:rsidRPr="008B1CFA">
        <w:rPr>
          <w:rFonts w:ascii="Arial" w:hAnsi="Arial" w:cs="Arial"/>
        </w:rPr>
        <w:t>.</w:t>
      </w:r>
    </w:p>
    <w:p w14:paraId="0DBE4D29" w14:textId="4ABDCAA0" w:rsidR="00400148" w:rsidRPr="008B1CFA" w:rsidRDefault="00400148" w:rsidP="00400148">
      <w:pPr>
        <w:pStyle w:val="Default"/>
        <w:spacing w:before="120" w:after="120" w:line="271" w:lineRule="auto"/>
        <w:rPr>
          <w:rFonts w:ascii="Arial" w:hAnsi="Arial" w:cs="Arial"/>
        </w:rPr>
      </w:pPr>
      <w:r w:rsidRPr="00BE1E0F">
        <w:rPr>
          <w:rFonts w:ascii="Arial" w:hAnsi="Arial" w:cs="Arial"/>
          <w:b/>
        </w:rPr>
        <w:t>W przypadku projektu partnerskiego, konieczne będzie przedłożenie ww. dokumentów dotyczących Wnioskodawcy oraz osobn</w:t>
      </w:r>
      <w:r w:rsidR="000964BA" w:rsidRPr="00BE1E0F">
        <w:rPr>
          <w:rFonts w:ascii="Arial" w:hAnsi="Arial" w:cs="Arial"/>
          <w:b/>
        </w:rPr>
        <w:t>ych</w:t>
      </w:r>
      <w:r w:rsidRPr="00BE1E0F">
        <w:rPr>
          <w:rFonts w:ascii="Arial" w:hAnsi="Arial" w:cs="Arial"/>
          <w:b/>
        </w:rPr>
        <w:t xml:space="preserve"> dokument</w:t>
      </w:r>
      <w:r w:rsidR="000964BA" w:rsidRPr="00BE1E0F">
        <w:rPr>
          <w:rFonts w:ascii="Arial" w:hAnsi="Arial" w:cs="Arial"/>
          <w:b/>
        </w:rPr>
        <w:t>ów</w:t>
      </w:r>
      <w:r w:rsidRPr="00BE1E0F">
        <w:rPr>
          <w:rFonts w:ascii="Arial" w:hAnsi="Arial" w:cs="Arial"/>
          <w:b/>
        </w:rPr>
        <w:t xml:space="preserve"> dotycząc</w:t>
      </w:r>
      <w:r w:rsidR="000964BA" w:rsidRPr="00BE1E0F">
        <w:rPr>
          <w:rFonts w:ascii="Arial" w:hAnsi="Arial" w:cs="Arial"/>
          <w:b/>
        </w:rPr>
        <w:t>ych</w:t>
      </w:r>
      <w:r w:rsidRPr="00BE1E0F">
        <w:rPr>
          <w:rFonts w:ascii="Arial" w:hAnsi="Arial" w:cs="Arial"/>
          <w:b/>
        </w:rPr>
        <w:t xml:space="preserve"> Partnera (jeśli oba podmioty ubiegają się o przyznanie pomocy publicznej/de </w:t>
      </w:r>
      <w:proofErr w:type="spellStart"/>
      <w:r w:rsidRPr="00BE1E0F">
        <w:rPr>
          <w:rFonts w:ascii="Arial" w:hAnsi="Arial" w:cs="Arial"/>
          <w:b/>
        </w:rPr>
        <w:t>minimis</w:t>
      </w:r>
      <w:proofErr w:type="spellEnd"/>
      <w:r w:rsidRPr="00BE1E0F">
        <w:rPr>
          <w:rFonts w:ascii="Arial" w:hAnsi="Arial" w:cs="Arial"/>
          <w:b/>
        </w:rPr>
        <w:t>). Jeśli o</w:t>
      </w:r>
      <w:r w:rsidR="001B3C7B" w:rsidRPr="00BE1E0F">
        <w:rPr>
          <w:rFonts w:ascii="Arial" w:hAnsi="Arial" w:cs="Arial"/>
          <w:b/>
        </w:rPr>
        <w:t> </w:t>
      </w:r>
      <w:r w:rsidRPr="00BE1E0F">
        <w:rPr>
          <w:rFonts w:ascii="Arial" w:hAnsi="Arial" w:cs="Arial"/>
          <w:b/>
        </w:rPr>
        <w:t xml:space="preserve">pomoc na I poziomie ubiega się tylko Partner, wówczas konieczne będzie przedłożenie wyłącznie dokumentów dotyczących Partnera. Jeśli natomiast o pomoc publiczną/de </w:t>
      </w:r>
      <w:proofErr w:type="spellStart"/>
      <w:r w:rsidRPr="00BE1E0F">
        <w:rPr>
          <w:rFonts w:ascii="Arial" w:hAnsi="Arial" w:cs="Arial"/>
          <w:b/>
        </w:rPr>
        <w:t>minimis</w:t>
      </w:r>
      <w:proofErr w:type="spellEnd"/>
      <w:r w:rsidRPr="00BE1E0F">
        <w:rPr>
          <w:rFonts w:ascii="Arial" w:hAnsi="Arial" w:cs="Arial"/>
          <w:b/>
        </w:rPr>
        <w:t xml:space="preserve"> ubiega się tylko Wnioskodawca, to </w:t>
      </w:r>
      <w:r w:rsidR="00AB0E1C" w:rsidRPr="00BE1E0F">
        <w:rPr>
          <w:rFonts w:ascii="Arial" w:hAnsi="Arial" w:cs="Arial"/>
          <w:b/>
        </w:rPr>
        <w:t xml:space="preserve">konieczne będzie przedłożenie ww. </w:t>
      </w:r>
      <w:r w:rsidRPr="00BE1E0F">
        <w:rPr>
          <w:rFonts w:ascii="Arial" w:hAnsi="Arial" w:cs="Arial"/>
          <w:b/>
        </w:rPr>
        <w:t>dokument</w:t>
      </w:r>
      <w:r w:rsidR="00AB0E1C" w:rsidRPr="00BE1E0F">
        <w:rPr>
          <w:rFonts w:ascii="Arial" w:hAnsi="Arial" w:cs="Arial"/>
          <w:b/>
        </w:rPr>
        <w:t>ów</w:t>
      </w:r>
      <w:r w:rsidRPr="00BE1E0F">
        <w:rPr>
          <w:rFonts w:ascii="Arial" w:hAnsi="Arial" w:cs="Arial"/>
          <w:b/>
        </w:rPr>
        <w:t xml:space="preserve"> dotycząc</w:t>
      </w:r>
      <w:r w:rsidR="00AB0E1C" w:rsidRPr="00BE1E0F">
        <w:rPr>
          <w:rFonts w:ascii="Arial" w:hAnsi="Arial" w:cs="Arial"/>
          <w:b/>
        </w:rPr>
        <w:t>ych</w:t>
      </w:r>
      <w:r w:rsidRPr="00BE1E0F">
        <w:rPr>
          <w:rFonts w:ascii="Arial" w:hAnsi="Arial" w:cs="Arial"/>
          <w:b/>
        </w:rPr>
        <w:t xml:space="preserve"> wyłącznie</w:t>
      </w:r>
      <w:r w:rsidR="00AB0E1C" w:rsidRPr="00BE1E0F">
        <w:rPr>
          <w:rFonts w:ascii="Arial" w:hAnsi="Arial" w:cs="Arial"/>
          <w:b/>
        </w:rPr>
        <w:t xml:space="preserve"> Wnioskodawcy</w:t>
      </w:r>
      <w:r w:rsidRPr="00BE1E0F">
        <w:rPr>
          <w:rFonts w:ascii="Arial" w:hAnsi="Arial" w:cs="Arial"/>
          <w:b/>
        </w:rPr>
        <w:t>.</w:t>
      </w:r>
    </w:p>
    <w:p w14:paraId="58A2D112"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793B7BB3"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7A056BE6"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3D0949B8" w14:textId="755CF01E"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Formularza informacji przedstawianych przy ubieganiu się o pomoc inną niż pomoc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 xml:space="preserve">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w:t>
      </w:r>
      <w:r w:rsidRPr="008B1CFA">
        <w:rPr>
          <w:rStyle w:val="Hipercze"/>
          <w:rFonts w:ascii="Arial" w:hAnsi="Arial" w:cs="Arial"/>
          <w:color w:val="auto"/>
          <w:sz w:val="22"/>
          <w:szCs w:val="22"/>
          <w:u w:val="none"/>
        </w:rPr>
        <w:lastRenderedPageBreak/>
        <w:t>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rybołówstwie</w:t>
      </w:r>
      <w:r w:rsidRPr="008B1CFA">
        <w:rPr>
          <w:rFonts w:ascii="Arial" w:hAnsi="Arial" w:cs="Arial"/>
          <w:iCs/>
          <w:sz w:val="22"/>
          <w:szCs w:val="22"/>
        </w:rPr>
        <w:t xml:space="preserve">, stanowiących odpowiednio załącznik nr </w:t>
      </w:r>
      <w:r w:rsidR="00BE1E0F">
        <w:rPr>
          <w:rFonts w:ascii="Arial" w:hAnsi="Arial" w:cs="Arial"/>
          <w:iCs/>
          <w:sz w:val="22"/>
          <w:szCs w:val="22"/>
        </w:rPr>
        <w:t xml:space="preserve">7.10 </w:t>
      </w:r>
      <w:r w:rsidRPr="008B1CFA">
        <w:rPr>
          <w:rFonts w:ascii="Arial" w:hAnsi="Arial" w:cs="Arial"/>
          <w:iCs/>
          <w:sz w:val="22"/>
          <w:szCs w:val="22"/>
        </w:rPr>
        <w:t xml:space="preserve"> oraz załącznik nr </w:t>
      </w:r>
      <w:r w:rsidR="00BE1E0F">
        <w:rPr>
          <w:rFonts w:ascii="Arial" w:hAnsi="Arial" w:cs="Arial"/>
          <w:iCs/>
          <w:sz w:val="22"/>
          <w:szCs w:val="22"/>
        </w:rPr>
        <w:t xml:space="preserve">7.11 </w:t>
      </w:r>
      <w:r w:rsidRPr="008B1CFA">
        <w:rPr>
          <w:rFonts w:ascii="Arial" w:hAnsi="Arial" w:cs="Arial"/>
          <w:iCs/>
          <w:sz w:val="22"/>
          <w:szCs w:val="22"/>
        </w:rPr>
        <w:t>do</w:t>
      </w:r>
      <w:r w:rsidR="001B3C7B" w:rsidRPr="008B1CFA">
        <w:rPr>
          <w:rFonts w:ascii="Arial" w:hAnsi="Arial" w:cs="Arial"/>
          <w:iCs/>
          <w:sz w:val="22"/>
          <w:szCs w:val="22"/>
        </w:rPr>
        <w:t> </w:t>
      </w:r>
      <w:r w:rsidRPr="008B1CFA">
        <w:rPr>
          <w:rFonts w:ascii="Arial" w:hAnsi="Arial" w:cs="Arial"/>
          <w:iCs/>
          <w:sz w:val="22"/>
          <w:szCs w:val="22"/>
        </w:rPr>
        <w:t xml:space="preserve">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(jeśli dotyczy); </w:t>
      </w:r>
    </w:p>
    <w:p w14:paraId="285DF8BA" w14:textId="0974B699"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 </w:t>
      </w:r>
      <w:r w:rsidR="00BE1E0F">
        <w:rPr>
          <w:rFonts w:ascii="Arial" w:hAnsi="Arial" w:cs="Arial"/>
          <w:iCs/>
        </w:rPr>
        <w:t xml:space="preserve">7.13 </w:t>
      </w:r>
      <w:r w:rsidRPr="008B1CFA">
        <w:rPr>
          <w:rFonts w:ascii="Arial" w:hAnsi="Arial" w:cs="Arial"/>
          <w:iCs/>
        </w:rPr>
        <w:t xml:space="preserve">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381BCC17" w14:textId="5D8DBD42" w:rsidR="00AB0E1C" w:rsidRPr="008B1CFA" w:rsidRDefault="00AB0E1C" w:rsidP="00DB6BDF">
      <w:pPr>
        <w:pStyle w:val="Default"/>
        <w:spacing w:before="120" w:after="120" w:line="271" w:lineRule="auto"/>
        <w:rPr>
          <w:rFonts w:ascii="Arial" w:hAnsi="Arial" w:cs="Arial"/>
        </w:rPr>
      </w:pPr>
      <w:r w:rsidRPr="00BE1E0F">
        <w:rPr>
          <w:rFonts w:ascii="Arial" w:hAnsi="Arial" w:cs="Arial"/>
          <w:b/>
        </w:rPr>
        <w:t xml:space="preserve">W przypadku projektu partnerskiego, konieczne będzie przedłożenie ww. dokumentów dotyczących Wnioskodawcy oraz osobne dokumenty dotyczące Partnera (jeśli oba podmioty ubiegają się o przyznanie pomocy publicznej/de </w:t>
      </w:r>
      <w:proofErr w:type="spellStart"/>
      <w:r w:rsidRPr="00BE1E0F">
        <w:rPr>
          <w:rFonts w:ascii="Arial" w:hAnsi="Arial" w:cs="Arial"/>
          <w:b/>
        </w:rPr>
        <w:t>minimis</w:t>
      </w:r>
      <w:proofErr w:type="spellEnd"/>
      <w:r w:rsidRPr="00BE1E0F">
        <w:rPr>
          <w:rFonts w:ascii="Arial" w:hAnsi="Arial" w:cs="Arial"/>
          <w:b/>
        </w:rPr>
        <w:t xml:space="preserve">). Jeśli o pomoc na I poziomie ubiega się tylko Partner, wówczas konieczne będzie przedłożenie wyłącznie dokumentów dotyczących Partnera. Jeśli natomiast o pomoc publiczną/de </w:t>
      </w:r>
      <w:proofErr w:type="spellStart"/>
      <w:r w:rsidRPr="00BE1E0F">
        <w:rPr>
          <w:rFonts w:ascii="Arial" w:hAnsi="Arial" w:cs="Arial"/>
          <w:b/>
        </w:rPr>
        <w:t>minimis</w:t>
      </w:r>
      <w:proofErr w:type="spellEnd"/>
      <w:r w:rsidRPr="00BE1E0F">
        <w:rPr>
          <w:rFonts w:ascii="Arial" w:hAnsi="Arial" w:cs="Arial"/>
          <w:b/>
        </w:rPr>
        <w:t xml:space="preserve"> ubiega się tylko Wnioskodawca, to konieczne będzie przedłożenie ww. dokumentów dotyczących wyłącznie Wnioskodawcy.</w:t>
      </w:r>
    </w:p>
    <w:p w14:paraId="1D716400" w14:textId="77777777" w:rsidR="004427A2" w:rsidRPr="008B1CFA" w:rsidRDefault="004427A2" w:rsidP="00AB0E1C">
      <w:pPr>
        <w:pStyle w:val="Default"/>
        <w:spacing w:before="120" w:after="120" w:line="271" w:lineRule="auto"/>
        <w:rPr>
          <w:rFonts w:ascii="Arial" w:hAnsi="Arial" w:cs="Arial"/>
        </w:rPr>
      </w:pPr>
    </w:p>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26E760DB" w14:textId="77777777" w:rsidR="004D0158" w:rsidRPr="008B1CFA" w:rsidRDefault="004D0158" w:rsidP="004D0158">
      <w:pPr>
        <w:spacing w:before="120" w:after="120" w:line="271" w:lineRule="auto"/>
        <w:rPr>
          <w:rFonts w:ascii="Arial" w:hAnsi="Arial" w:cs="Arial"/>
          <w:b/>
          <w:sz w:val="22"/>
          <w:szCs w:val="22"/>
        </w:rPr>
      </w:pPr>
    </w:p>
    <w:p w14:paraId="157B808A"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3DFEE37B"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lastRenderedPageBreak/>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6" w:name="_Toc13562621"/>
      <w:bookmarkStart w:id="457" w:name="_Toc425140353"/>
      <w:bookmarkStart w:id="458" w:name="_Toc233198957"/>
      <w:bookmarkEnd w:id="456"/>
      <w:r w:rsidRPr="008B1CFA">
        <w:t>Wkład własny</w:t>
      </w:r>
      <w:bookmarkEnd w:id="457"/>
      <w:bookmarkEnd w:id="458"/>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21A2773A"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t>
      </w:r>
      <w:r w:rsidRPr="00BE1E0F">
        <w:rPr>
          <w:rFonts w:ascii="Arial" w:hAnsi="Arial" w:cs="Arial"/>
          <w:sz w:val="22"/>
          <w:szCs w:val="22"/>
        </w:rPr>
        <w:t>wnioskodawcy/partnera/strony</w:t>
      </w:r>
      <w:r w:rsidRPr="008B1CFA">
        <w:rPr>
          <w:rFonts w:ascii="Arial" w:hAnsi="Arial" w:cs="Arial"/>
          <w:sz w:val="22"/>
          <w:szCs w:val="22"/>
        </w:rPr>
        <w:t xml:space="preserve">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73809422"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BE1E0F">
        <w:rPr>
          <w:rFonts w:ascii="Arial" w:hAnsi="Arial" w:cs="Arial"/>
          <w:i/>
          <w:sz w:val="22"/>
          <w:szCs w:val="22"/>
          <w:lang w:val="pl-PL"/>
        </w:rPr>
        <w:t xml:space="preserve">7.2 </w:t>
      </w:r>
      <w:r w:rsidRPr="008B1CFA">
        <w:rPr>
          <w:rFonts w:ascii="Arial" w:hAnsi="Arial" w:cs="Arial"/>
          <w:sz w:val="22"/>
          <w:szCs w:val="22"/>
          <w:lang w:val="pl-PL"/>
        </w:rPr>
        <w:t>do niniejszego Regulaminu.</w:t>
      </w:r>
    </w:p>
    <w:p w14:paraId="4362D3E7" w14:textId="77777777" w:rsidR="004E75AD" w:rsidRPr="008B1CFA" w:rsidRDefault="0008188C" w:rsidP="00207B98">
      <w:pPr>
        <w:pStyle w:val="Styl9"/>
      </w:pPr>
      <w:bookmarkStart w:id="459" w:name="_Toc425140354"/>
      <w:bookmarkStart w:id="460" w:name="_Toc233198958"/>
      <w:r w:rsidRPr="008B1CFA">
        <w:t>Szczegółowy budżet projektu</w:t>
      </w:r>
      <w:bookmarkEnd w:id="459"/>
      <w:bookmarkEnd w:id="460"/>
    </w:p>
    <w:p w14:paraId="41681637" w14:textId="5BBCB887" w:rsidR="00CD2D99"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lang w:val="pl-PL"/>
        </w:rPr>
      </w:pPr>
      <w:bookmarkStart w:id="461"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75DBF37A" w:rsidR="00007BBC" w:rsidRPr="008B1CFA" w:rsidRDefault="00CD2D99"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5F4E22">
        <w:rPr>
          <w:rFonts w:ascii="Arial" w:hAnsi="Arial" w:cs="Arial"/>
          <w:i/>
          <w:sz w:val="22"/>
          <w:szCs w:val="22"/>
        </w:rPr>
        <w:t>7.12</w:t>
      </w:r>
      <w:r w:rsidR="005F4E22">
        <w:rPr>
          <w:rFonts w:ascii="Arial" w:hAnsi="Arial" w:cs="Arial"/>
          <w:sz w:val="22"/>
          <w:szCs w:val="22"/>
        </w:rPr>
        <w:t xml:space="preserve"> </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6096AF83"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lastRenderedPageBreak/>
        <w:t>Koszty bezpośrednie w projekcie rozliczane są na podstawie rzeczywiście poniesionych wydatków</w:t>
      </w:r>
      <w:r w:rsidR="005F4E22">
        <w:rPr>
          <w:rFonts w:ascii="Arial" w:hAnsi="Arial" w:cs="Arial"/>
          <w:sz w:val="22"/>
          <w:szCs w:val="22"/>
        </w:rPr>
        <w:t xml:space="preserve">. </w:t>
      </w:r>
    </w:p>
    <w:p w14:paraId="6F27AE45"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2532FCC4"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5F4E22">
        <w:rPr>
          <w:rFonts w:ascii="Arial" w:hAnsi="Arial" w:cs="Arial"/>
          <w:i/>
          <w:sz w:val="22"/>
          <w:szCs w:val="22"/>
          <w:lang w:val="pl-PL"/>
        </w:rPr>
        <w:t>7.2</w:t>
      </w:r>
      <w:r w:rsidR="005F4E22">
        <w:rPr>
          <w:rFonts w:ascii="Arial" w:hAnsi="Arial" w:cs="Arial"/>
          <w:sz w:val="22"/>
          <w:szCs w:val="22"/>
          <w:lang w:val="pl-PL"/>
        </w:rPr>
        <w:t xml:space="preserve"> </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2" w:name="_Toc425140357"/>
      <w:bookmarkStart w:id="463" w:name="_Toc233198959"/>
      <w:bookmarkEnd w:id="461"/>
      <w:r w:rsidRPr="008B1CFA">
        <w:t>Podatek od towarów i usług (VAT)</w:t>
      </w:r>
      <w:bookmarkEnd w:id="462"/>
      <w:bookmarkEnd w:id="463"/>
    </w:p>
    <w:p w14:paraId="4D43F9FA" w14:textId="207F36F3" w:rsidR="003F60C6" w:rsidRPr="008B1CFA" w:rsidRDefault="00DA3EB6"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p>
    <w:p w14:paraId="43D9C7C2" w14:textId="4B6BCA97" w:rsidR="00D73F0A" w:rsidRPr="008B1CFA" w:rsidRDefault="003F60C6" w:rsidP="007B39BE">
      <w:pPr>
        <w:numPr>
          <w:ilvl w:val="3"/>
          <w:numId w:val="27"/>
        </w:numPr>
        <w:spacing w:before="120" w:after="120" w:line="271" w:lineRule="auto"/>
        <w:ind w:left="0" w:firstLine="0"/>
        <w:rPr>
          <w:rFonts w:ascii="Arial" w:hAnsi="Arial" w:cs="Arial"/>
          <w:sz w:val="22"/>
          <w:szCs w:val="22"/>
          <w:lang w:val="x-none" w:eastAsia="x-none"/>
        </w:rPr>
      </w:pPr>
      <w:r w:rsidRPr="008B1CFA">
        <w:rPr>
          <w:rFonts w:ascii="Arial" w:hAnsi="Arial" w:cs="Arial"/>
          <w:sz w:val="22"/>
          <w:szCs w:val="22"/>
        </w:rPr>
        <w:t>W przypadku projektów, w których wystąpi pomoc publiczna, bez względu na</w:t>
      </w:r>
      <w:r w:rsidR="00702C01" w:rsidRPr="008B1CFA">
        <w:rPr>
          <w:rFonts w:ascii="Arial" w:hAnsi="Arial" w:cs="Arial"/>
          <w:sz w:val="22"/>
          <w:szCs w:val="22"/>
        </w:rPr>
        <w:t> </w:t>
      </w:r>
      <w:r w:rsidRPr="008B1CFA">
        <w:rPr>
          <w:rFonts w:ascii="Arial" w:hAnsi="Arial" w:cs="Arial"/>
          <w:sz w:val="22"/>
          <w:szCs w:val="22"/>
        </w:rPr>
        <w:t>łączną wartość projektu,  podatek VAT będzie kwalifikowalny jedynie w przypadku gdy brak jest prawnej możliwości odzyskania podatku VAT zgodnie z przepisami prawa krajowego. W</w:t>
      </w:r>
      <w:r w:rsidR="00702C01" w:rsidRPr="008B1CFA">
        <w:rPr>
          <w:rFonts w:ascii="Arial" w:hAnsi="Arial" w:cs="Arial"/>
          <w:sz w:val="22"/>
          <w:szCs w:val="22"/>
        </w:rPr>
        <w:t> </w:t>
      </w:r>
      <w:r w:rsidRPr="00D5155C">
        <w:rPr>
          <w:rFonts w:ascii="Arial" w:hAnsi="Arial" w:cs="Arial"/>
          <w:sz w:val="22"/>
          <w:szCs w:val="22"/>
        </w:rPr>
        <w:t>związ</w:t>
      </w:r>
      <w:r w:rsidR="00A35ED0" w:rsidRPr="00D5155C">
        <w:rPr>
          <w:rFonts w:ascii="Arial" w:hAnsi="Arial" w:cs="Arial"/>
          <w:sz w:val="22"/>
          <w:szCs w:val="22"/>
        </w:rPr>
        <w:t>k</w:t>
      </w:r>
      <w:r w:rsidRPr="00D5155C">
        <w:rPr>
          <w:rFonts w:ascii="Arial" w:hAnsi="Arial" w:cs="Arial"/>
          <w:sz w:val="22"/>
          <w:szCs w:val="22"/>
        </w:rPr>
        <w:t>u z powyższym w tym przypadku IP FEPZ zawsze weryfikować będzie status podatnika (Beneficjent/Partner/ Realizator</w:t>
      </w:r>
      <w:r w:rsidRPr="008B1CFA">
        <w:rPr>
          <w:rFonts w:ascii="Arial" w:hAnsi="Arial" w:cs="Arial"/>
          <w:sz w:val="22"/>
          <w:szCs w:val="22"/>
        </w:rPr>
        <w:t xml:space="preserve"> - odpowiednio) </w:t>
      </w:r>
      <w:r w:rsidR="00C56E42" w:rsidRPr="00C56E42">
        <w:rPr>
          <w:rFonts w:ascii="Arial" w:hAnsi="Arial" w:cs="Arial"/>
          <w:sz w:val="22"/>
          <w:szCs w:val="22"/>
        </w:rPr>
        <w:t>w „Wykazie podatników VAT” dostępnym na stronie Ministerstwa Finansów</w:t>
      </w:r>
      <w:r w:rsidR="00C56E42" w:rsidRPr="008B1CFA" w:rsidDel="00C56E42">
        <w:rPr>
          <w:rFonts w:ascii="Arial" w:hAnsi="Arial" w:cs="Arial"/>
          <w:sz w:val="22"/>
          <w:szCs w:val="22"/>
        </w:rPr>
        <w:t xml:space="preserve"> </w:t>
      </w:r>
      <w:r w:rsidRPr="008B1CFA">
        <w:rPr>
          <w:rFonts w:ascii="Arial" w:hAnsi="Arial" w:cs="Arial"/>
          <w:sz w:val="22"/>
          <w:szCs w:val="22"/>
        </w:rPr>
        <w:t>. W przypadku gdy weryfikacja wskazuje na status „czynnego” podatnika, VAT może zostać uznany za</w:t>
      </w:r>
      <w:r w:rsidR="00702C01" w:rsidRPr="008B1CFA">
        <w:rPr>
          <w:rFonts w:ascii="Arial" w:hAnsi="Arial" w:cs="Arial"/>
          <w:sz w:val="22"/>
          <w:szCs w:val="22"/>
        </w:rPr>
        <w:t> </w:t>
      </w:r>
      <w:r w:rsidRPr="008B1CFA">
        <w:rPr>
          <w:rFonts w:ascii="Arial" w:hAnsi="Arial" w:cs="Arial"/>
          <w:sz w:val="22"/>
          <w:szCs w:val="22"/>
        </w:rPr>
        <w:t>kwalifikowalny jedynie w przypadku posiadania przez Beneficjenta/Partnera/ Realizatora indywidualnej interpretacji podatkowej, wydanej przez uprawniony organ.  Interp</w:t>
      </w:r>
      <w:r w:rsidR="009A2A95" w:rsidRPr="008B1CFA">
        <w:rPr>
          <w:rFonts w:ascii="Arial" w:hAnsi="Arial" w:cs="Arial"/>
          <w:sz w:val="22"/>
          <w:szCs w:val="22"/>
        </w:rPr>
        <w:t>r</w:t>
      </w:r>
      <w:r w:rsidRPr="008B1CFA">
        <w:rPr>
          <w:rFonts w:ascii="Arial" w:hAnsi="Arial" w:cs="Arial"/>
          <w:sz w:val="22"/>
          <w:szCs w:val="22"/>
        </w:rPr>
        <w:t>etację tą Wni</w:t>
      </w:r>
      <w:r w:rsidR="00BE52AE" w:rsidRPr="008B1CFA">
        <w:rPr>
          <w:rFonts w:ascii="Arial" w:hAnsi="Arial" w:cs="Arial"/>
          <w:sz w:val="22"/>
          <w:szCs w:val="22"/>
        </w:rPr>
        <w:t>o</w:t>
      </w:r>
      <w:r w:rsidRPr="008B1CFA">
        <w:rPr>
          <w:rFonts w:ascii="Arial" w:hAnsi="Arial" w:cs="Arial"/>
          <w:sz w:val="22"/>
          <w:szCs w:val="22"/>
        </w:rPr>
        <w:t>skodawca będzie miał obowiązek przedstawić IP FEPZ przed podpisaniem umowy</w:t>
      </w:r>
      <w:r w:rsidR="00553699" w:rsidRPr="008B1CFA">
        <w:rPr>
          <w:rFonts w:ascii="Arial" w:hAnsi="Arial" w:cs="Arial"/>
          <w:sz w:val="22"/>
          <w:szCs w:val="22"/>
        </w:rPr>
        <w:t>.</w:t>
      </w:r>
    </w:p>
    <w:p w14:paraId="38891881" w14:textId="77777777" w:rsidR="00007BBC" w:rsidRPr="008B1CFA" w:rsidRDefault="0008188C" w:rsidP="003269F1">
      <w:pPr>
        <w:pStyle w:val="Styl9"/>
      </w:pPr>
      <w:bookmarkStart w:id="464" w:name="_Toc13562626"/>
      <w:bookmarkStart w:id="465" w:name="_Toc425140358"/>
      <w:bookmarkStart w:id="466" w:name="_Toc233198960"/>
      <w:bookmarkEnd w:id="464"/>
      <w:r w:rsidRPr="008B1CFA">
        <w:t>Cross-</w:t>
      </w:r>
      <w:proofErr w:type="spellStart"/>
      <w:r w:rsidRPr="008B1CFA">
        <w:t>financing</w:t>
      </w:r>
      <w:bookmarkStart w:id="467" w:name="_Toc425140359"/>
      <w:bookmarkEnd w:id="465"/>
      <w:bookmarkEnd w:id="466"/>
      <w:proofErr w:type="spellEnd"/>
      <w:r w:rsidR="00007BBC" w:rsidRPr="008B1CFA">
        <w:rPr>
          <w:rFonts w:cs="Arial"/>
          <w:sz w:val="22"/>
        </w:rPr>
        <w:t xml:space="preserve"> </w:t>
      </w:r>
    </w:p>
    <w:p w14:paraId="7E7DE593" w14:textId="530FB685"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w:t>
      </w:r>
      <w:r w:rsidR="00D5155C">
        <w:rPr>
          <w:rFonts w:ascii="Arial" w:hAnsi="Arial" w:cs="Arial"/>
          <w:sz w:val="22"/>
          <w:szCs w:val="22"/>
          <w:lang w:val="pl-PL"/>
        </w:rPr>
        <w:t xml:space="preserve"> </w:t>
      </w:r>
      <w:r w:rsidRPr="008B1CFA">
        <w:rPr>
          <w:rFonts w:ascii="Arial" w:hAnsi="Arial" w:cs="Arial"/>
          <w:sz w:val="22"/>
          <w:szCs w:val="22"/>
        </w:rPr>
        <w:t xml:space="preserv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3EDD3B01" w14:textId="6533A724"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 </w:t>
      </w:r>
      <w:r w:rsidR="00D5155C">
        <w:rPr>
          <w:rFonts w:ascii="Arial" w:hAnsi="Arial" w:cs="Arial"/>
          <w:sz w:val="22"/>
          <w:szCs w:val="22"/>
        </w:rPr>
        <w:t xml:space="preserve">20% </w:t>
      </w:r>
      <w:r w:rsidRPr="008B1CFA">
        <w:rPr>
          <w:rFonts w:ascii="Arial" w:hAnsi="Arial" w:cs="Arial"/>
          <w:sz w:val="22"/>
          <w:szCs w:val="22"/>
        </w:rPr>
        <w:t xml:space="preserve"> całkowitych wydatków kwalifikowanych projektu.</w:t>
      </w:r>
    </w:p>
    <w:p w14:paraId="482D5FEB" w14:textId="77777777"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0FC589F3" w14:textId="75CA6FC0"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D5155C">
        <w:rPr>
          <w:rFonts w:ascii="Arial" w:hAnsi="Arial" w:cs="Arial"/>
          <w:i/>
          <w:sz w:val="22"/>
          <w:szCs w:val="22"/>
          <w:lang w:val="pl-PL"/>
        </w:rPr>
        <w:t>7.2</w:t>
      </w:r>
      <w:r w:rsidR="00D5155C">
        <w:rPr>
          <w:rFonts w:ascii="Arial" w:hAnsi="Arial" w:cs="Arial"/>
          <w:sz w:val="22"/>
          <w:szCs w:val="22"/>
          <w:lang w:val="pl-PL"/>
        </w:rPr>
        <w:t xml:space="preserve"> </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2849DF02"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lastRenderedPageBreak/>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34FD1E41"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6D7E64E0" w14:textId="77777777" w:rsidR="004E75AD" w:rsidRPr="008B1CFA" w:rsidRDefault="0008188C" w:rsidP="00207B98">
      <w:pPr>
        <w:pStyle w:val="Styl9"/>
      </w:pPr>
      <w:bookmarkStart w:id="468" w:name="_Toc233198961"/>
      <w:r w:rsidRPr="008B1CFA">
        <w:t>Zabezpieczenie prawidłowej realizacji umowy</w:t>
      </w:r>
      <w:bookmarkEnd w:id="467"/>
      <w:r w:rsidR="00660BCA" w:rsidRPr="008B1CFA">
        <w:rPr>
          <w:rStyle w:val="Odwoanieprzypisudolnego"/>
          <w:b w:val="0"/>
          <w:sz w:val="22"/>
        </w:rPr>
        <w:footnoteReference w:id="13"/>
      </w:r>
      <w:bookmarkEnd w:id="468"/>
    </w:p>
    <w:p w14:paraId="24F0C73C"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4"/>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441804F7" w14:textId="77777777" w:rsidR="00982EAC"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68834C19"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100B4928" w14:textId="77777777" w:rsidR="00E61527"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1C02307E"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1B0B04A7"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10BE3AF6"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6CE89CFF"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32DBD43B" w14:textId="722E09F7" w:rsidR="004E75AD" w:rsidRPr="008B1CFA" w:rsidRDefault="0008188C" w:rsidP="00207B98">
      <w:pPr>
        <w:pStyle w:val="Styl9"/>
      </w:pPr>
      <w:bookmarkStart w:id="469" w:name="_Toc425140361"/>
      <w:bookmarkStart w:id="470" w:name="_Toc233198962"/>
      <w:r w:rsidRPr="008B1CFA">
        <w:t>Uproszczone metody rozliczania wydatków</w:t>
      </w:r>
      <w:bookmarkEnd w:id="469"/>
      <w:r w:rsidR="00623982" w:rsidRPr="008B1CFA">
        <w:rPr>
          <w:lang w:val="pl-PL"/>
        </w:rPr>
        <w:t xml:space="preserve"> kosztów bezpośrednich</w:t>
      </w:r>
      <w:bookmarkEnd w:id="470"/>
    </w:p>
    <w:p w14:paraId="36699CFF" w14:textId="6B413440"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35D7B1AF" w14:textId="77777777" w:rsidR="004E75AD" w:rsidRPr="008B1CFA" w:rsidRDefault="0008188C" w:rsidP="003A4438">
      <w:pPr>
        <w:pStyle w:val="Styl8"/>
      </w:pPr>
      <w:bookmarkStart w:id="471" w:name="_Toc430850049"/>
      <w:bookmarkStart w:id="472" w:name="_Toc13562631"/>
      <w:bookmarkStart w:id="473" w:name="_Toc13562632"/>
      <w:bookmarkStart w:id="474" w:name="_Toc425140364"/>
      <w:bookmarkStart w:id="475" w:name="_Toc233198963"/>
      <w:bookmarkEnd w:id="471"/>
      <w:bookmarkEnd w:id="472"/>
      <w:bookmarkEnd w:id="473"/>
      <w:r w:rsidRPr="008B1CFA">
        <w:t>Pomoc Publiczna</w:t>
      </w:r>
      <w:bookmarkEnd w:id="474"/>
      <w:bookmarkEnd w:id="475"/>
    </w:p>
    <w:p w14:paraId="2EC846DD" w14:textId="77777777" w:rsidR="00E1637E" w:rsidRPr="008B1CFA" w:rsidRDefault="00991710" w:rsidP="007B39BE">
      <w:pPr>
        <w:pStyle w:val="NormalnyWeb"/>
        <w:numPr>
          <w:ilvl w:val="2"/>
          <w:numId w:val="44"/>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54536047" w14:textId="4A1C28CD"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bookmarkStart w:id="476"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2D610E">
        <w:rPr>
          <w:rFonts w:ascii="Arial" w:hAnsi="Arial" w:cs="Arial"/>
          <w:b/>
          <w:sz w:val="22"/>
          <w:szCs w:val="22"/>
        </w:rPr>
        <w:t>podmiotu</w:t>
      </w:r>
      <w:r w:rsidR="002F20DB" w:rsidRPr="002D610E">
        <w:rPr>
          <w:rFonts w:ascii="Arial" w:hAnsi="Arial" w:cs="Arial"/>
          <w:b/>
          <w:sz w:val="22"/>
          <w:szCs w:val="22"/>
        </w:rPr>
        <w:t>, analizy podmiotu Partnera</w:t>
      </w:r>
      <w:r w:rsidR="000964BA" w:rsidRPr="002D610E">
        <w:rPr>
          <w:rFonts w:ascii="Arial" w:hAnsi="Arial" w:cs="Arial"/>
          <w:b/>
          <w:sz w:val="22"/>
          <w:szCs w:val="22"/>
        </w:rPr>
        <w:t xml:space="preserve"> (jeśli dotyczy)</w:t>
      </w:r>
      <w:r w:rsidRPr="002D610E">
        <w:rPr>
          <w:rFonts w:ascii="Arial" w:hAnsi="Arial" w:cs="Arial"/>
          <w:b/>
          <w:sz w:val="22"/>
          <w:szCs w:val="22"/>
        </w:rPr>
        <w:t xml:space="preserve"> </w:t>
      </w:r>
      <w:r w:rsidRPr="008B1CFA">
        <w:rPr>
          <w:rFonts w:ascii="Arial" w:hAnsi="Arial" w:cs="Arial"/>
          <w:b/>
          <w:sz w:val="22"/>
          <w:szCs w:val="22"/>
        </w:rPr>
        <w:t xml:space="preserve">oraz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77"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76"/>
    </w:p>
    <w:bookmarkEnd w:id="477"/>
    <w:p w14:paraId="1DA17563" w14:textId="35560C00"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r w:rsidRPr="002D610E">
        <w:rPr>
          <w:rFonts w:ascii="Arial" w:hAnsi="Arial" w:cs="Arial"/>
          <w:iCs/>
          <w:sz w:val="22"/>
          <w:szCs w:val="22"/>
        </w:rPr>
        <w:t>Identyfikacja występowania pomocy publicznej</w:t>
      </w:r>
      <w:r w:rsidR="00E1637E" w:rsidRPr="002D610E">
        <w:rPr>
          <w:rFonts w:ascii="Arial" w:hAnsi="Arial" w:cs="Arial"/>
          <w:iCs/>
          <w:sz w:val="22"/>
          <w:szCs w:val="22"/>
        </w:rPr>
        <w:t xml:space="preserve">/de </w:t>
      </w:r>
      <w:proofErr w:type="spellStart"/>
      <w:r w:rsidR="00E1637E" w:rsidRPr="002D610E">
        <w:rPr>
          <w:rFonts w:ascii="Arial" w:hAnsi="Arial" w:cs="Arial"/>
          <w:iCs/>
          <w:sz w:val="22"/>
          <w:szCs w:val="22"/>
        </w:rPr>
        <w:t>minimis</w:t>
      </w:r>
      <w:proofErr w:type="spellEnd"/>
      <w:r w:rsidRPr="002D610E">
        <w:rPr>
          <w:rFonts w:ascii="Arial" w:hAnsi="Arial" w:cs="Arial"/>
          <w:iCs/>
          <w:sz w:val="22"/>
          <w:szCs w:val="22"/>
        </w:rPr>
        <w:t xml:space="preserve"> w projekcie dokonywana jest </w:t>
      </w:r>
      <w:r w:rsidRPr="002D610E">
        <w:rPr>
          <w:rFonts w:ascii="Arial" w:hAnsi="Arial" w:cs="Arial"/>
          <w:iCs/>
          <w:sz w:val="22"/>
          <w:szCs w:val="22"/>
          <w:u w:val="single"/>
        </w:rPr>
        <w:t>na dzień złożenia wniosku</w:t>
      </w:r>
      <w:r w:rsidRPr="002D610E">
        <w:rPr>
          <w:rFonts w:ascii="Arial" w:hAnsi="Arial" w:cs="Arial"/>
          <w:iCs/>
          <w:sz w:val="22"/>
          <w:szCs w:val="22"/>
        </w:rPr>
        <w:t>, a ustalenie wysokości dostępn</w:t>
      </w:r>
      <w:r w:rsidR="00D3320B" w:rsidRPr="002D610E">
        <w:rPr>
          <w:rFonts w:ascii="Arial" w:hAnsi="Arial" w:cs="Arial"/>
          <w:iCs/>
          <w:sz w:val="22"/>
          <w:szCs w:val="22"/>
        </w:rPr>
        <w:t>ych</w:t>
      </w:r>
      <w:r w:rsidRPr="002D610E">
        <w:rPr>
          <w:rFonts w:ascii="Arial" w:hAnsi="Arial" w:cs="Arial"/>
          <w:iCs/>
          <w:sz w:val="22"/>
          <w:szCs w:val="22"/>
        </w:rPr>
        <w:t xml:space="preserve"> dla Wnioskodawcy</w:t>
      </w:r>
      <w:r w:rsidR="00D3320B" w:rsidRPr="002D610E">
        <w:rPr>
          <w:rFonts w:ascii="Arial" w:hAnsi="Arial" w:cs="Arial"/>
          <w:iCs/>
          <w:sz w:val="22"/>
          <w:szCs w:val="22"/>
        </w:rPr>
        <w:t xml:space="preserve"> i</w:t>
      </w:r>
      <w:r w:rsidR="00262509" w:rsidRPr="002D610E">
        <w:rPr>
          <w:rFonts w:ascii="Arial" w:hAnsi="Arial" w:cs="Arial"/>
          <w:iCs/>
          <w:sz w:val="22"/>
          <w:szCs w:val="22"/>
        </w:rPr>
        <w:t>/lub</w:t>
      </w:r>
      <w:r w:rsidR="00D3320B" w:rsidRPr="002D610E">
        <w:rPr>
          <w:rFonts w:ascii="Arial" w:hAnsi="Arial" w:cs="Arial"/>
          <w:iCs/>
          <w:sz w:val="22"/>
          <w:szCs w:val="22"/>
        </w:rPr>
        <w:t xml:space="preserve"> Partnera (jeśli dotyczy)</w:t>
      </w:r>
      <w:r w:rsidRPr="008B1CFA">
        <w:rPr>
          <w:rFonts w:ascii="Arial" w:hAnsi="Arial" w:cs="Arial"/>
          <w:iCs/>
          <w:sz w:val="22"/>
          <w:szCs w:val="22"/>
        </w:rPr>
        <w:t xml:space="preserve"> 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56211887" w14:textId="1F6A6870"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C6089"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stanowiących odpowiednio: załącznik nr </w:t>
      </w:r>
      <w:r w:rsidR="002D610E">
        <w:rPr>
          <w:rFonts w:ascii="Arial" w:hAnsi="Arial" w:cs="Arial"/>
          <w:iCs/>
          <w:sz w:val="22"/>
          <w:szCs w:val="22"/>
        </w:rPr>
        <w:t xml:space="preserve">7.10 </w:t>
      </w:r>
      <w:r w:rsidRPr="008B1CFA">
        <w:rPr>
          <w:rFonts w:ascii="Arial" w:hAnsi="Arial" w:cs="Arial"/>
          <w:iCs/>
          <w:sz w:val="22"/>
          <w:szCs w:val="22"/>
        </w:rPr>
        <w:t>oraz</w:t>
      </w:r>
      <w:r w:rsidR="001C6089" w:rsidRPr="008B1CFA">
        <w:rPr>
          <w:rFonts w:ascii="Arial" w:hAnsi="Arial" w:cs="Arial"/>
          <w:iCs/>
          <w:sz w:val="22"/>
          <w:szCs w:val="22"/>
        </w:rPr>
        <w:t> </w:t>
      </w:r>
      <w:r w:rsidRPr="008B1CFA">
        <w:rPr>
          <w:rFonts w:ascii="Arial" w:hAnsi="Arial" w:cs="Arial"/>
          <w:iCs/>
          <w:sz w:val="22"/>
          <w:szCs w:val="22"/>
        </w:rPr>
        <w:t xml:space="preserve">załącznik nr </w:t>
      </w:r>
      <w:r w:rsidR="002D610E">
        <w:rPr>
          <w:rFonts w:ascii="Arial" w:hAnsi="Arial" w:cs="Arial"/>
          <w:iCs/>
          <w:sz w:val="22"/>
          <w:szCs w:val="22"/>
        </w:rPr>
        <w:t xml:space="preserve">7.11 </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4EB6CA69" w14:textId="6DB13C8E"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2D610E">
        <w:rPr>
          <w:rFonts w:ascii="Arial" w:hAnsi="Arial" w:cs="Arial"/>
          <w:iCs/>
          <w:sz w:val="22"/>
          <w:szCs w:val="22"/>
        </w:rPr>
        <w:t xml:space="preserve">7.13 </w:t>
      </w:r>
      <w:r w:rsidRPr="008B1CFA">
        <w:rPr>
          <w:rFonts w:ascii="Arial" w:hAnsi="Arial" w:cs="Arial"/>
          <w:iCs/>
          <w:sz w:val="22"/>
          <w:szCs w:val="22"/>
        </w:rPr>
        <w:t xml:space="preserve">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t>
      </w:r>
      <w:r w:rsidRPr="008B1CFA">
        <w:rPr>
          <w:rFonts w:ascii="Arial" w:hAnsi="Arial" w:cs="Arial"/>
          <w:iCs/>
          <w:sz w:val="22"/>
          <w:szCs w:val="22"/>
        </w:rPr>
        <w:lastRenderedPageBreak/>
        <w:t xml:space="preserve">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2D610E">
        <w:rPr>
          <w:rFonts w:ascii="Arial" w:hAnsi="Arial" w:cs="Arial"/>
          <w:iCs/>
          <w:sz w:val="22"/>
          <w:szCs w:val="22"/>
        </w:rPr>
        <w:t xml:space="preserve">7.14 </w:t>
      </w:r>
      <w:r w:rsidRPr="008B1CFA">
        <w:rPr>
          <w:rFonts w:ascii="Arial" w:hAnsi="Arial" w:cs="Arial"/>
          <w:iCs/>
          <w:sz w:val="22"/>
          <w:szCs w:val="22"/>
        </w:rPr>
        <w:t xml:space="preserve"> do Regulaminu </w:t>
      </w:r>
      <w:r w:rsidR="00134A32" w:rsidRPr="008B1CFA">
        <w:rPr>
          <w:rFonts w:ascii="Arial" w:hAnsi="Arial" w:cs="Arial"/>
          <w:iCs/>
          <w:sz w:val="22"/>
          <w:szCs w:val="22"/>
        </w:rPr>
        <w:t>wyboru</w:t>
      </w:r>
    </w:p>
    <w:p w14:paraId="557FF00A" w14:textId="77777777" w:rsidR="00262509"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564A36BC" w14:textId="5D9A1805" w:rsidR="00521EA5" w:rsidRPr="008B1CFA" w:rsidRDefault="00521EA5" w:rsidP="00262509">
      <w:pPr>
        <w:pStyle w:val="NormalnyWeb"/>
        <w:spacing w:before="120" w:after="120" w:line="271" w:lineRule="auto"/>
        <w:ind w:left="360"/>
        <w:rPr>
          <w:rFonts w:ascii="Arial" w:hAnsi="Arial" w:cs="Arial"/>
          <w:sz w:val="22"/>
          <w:szCs w:val="22"/>
        </w:rPr>
      </w:pPr>
      <w:r w:rsidRPr="00521EA5">
        <w:rPr>
          <w:rFonts w:ascii="Arial" w:hAnsi="Arial" w:cs="Arial"/>
          <w:sz w:val="22"/>
          <w:szCs w:val="22"/>
        </w:rPr>
        <w:t xml:space="preserve">Na etapie oceny wniosku o dofinansowanie ustalenie równowartości pomocy de </w:t>
      </w:r>
      <w:proofErr w:type="spellStart"/>
      <w:r w:rsidRPr="00521EA5">
        <w:rPr>
          <w:rFonts w:ascii="Arial" w:hAnsi="Arial" w:cs="Arial"/>
          <w:sz w:val="22"/>
          <w:szCs w:val="22"/>
        </w:rPr>
        <w:t>minimis</w:t>
      </w:r>
      <w:proofErr w:type="spellEnd"/>
      <w:r w:rsidRPr="00521EA5">
        <w:rPr>
          <w:rFonts w:ascii="Arial" w:hAnsi="Arial" w:cs="Arial"/>
          <w:sz w:val="22"/>
          <w:szCs w:val="22"/>
        </w:rPr>
        <w:t xml:space="preserve"> w euro następuje według średniego kursu euro ogłaszanego przez Narodowy Bank Polski, obowiązującego w dniu złożenia wniosku o dofinansowanie.</w:t>
      </w:r>
    </w:p>
    <w:p w14:paraId="28289DEE" w14:textId="77777777" w:rsidR="00262509" w:rsidRPr="008B1CFA" w:rsidRDefault="00262509" w:rsidP="00262509">
      <w:pPr>
        <w:pStyle w:val="NormalnyWeb"/>
        <w:spacing w:before="120" w:after="120" w:line="271" w:lineRule="auto"/>
        <w:ind w:left="720"/>
        <w:rPr>
          <w:rFonts w:ascii="Arial" w:hAnsi="Arial" w:cs="Arial"/>
          <w:iCs/>
          <w:sz w:val="22"/>
          <w:szCs w:val="22"/>
        </w:rPr>
      </w:pPr>
    </w:p>
    <w:p w14:paraId="393F7553" w14:textId="77777777" w:rsidR="006E334C" w:rsidRPr="002D610E" w:rsidRDefault="005F0E79" w:rsidP="005816EA">
      <w:pPr>
        <w:pStyle w:val="NormalnyWeb"/>
        <w:spacing w:before="120" w:after="120" w:line="271" w:lineRule="auto"/>
        <w:ind w:left="357"/>
        <w:rPr>
          <w:rFonts w:ascii="Arial" w:hAnsi="Arial" w:cs="Arial"/>
          <w:sz w:val="22"/>
          <w:szCs w:val="22"/>
        </w:rPr>
      </w:pPr>
      <w:r w:rsidRPr="002D610E">
        <w:rPr>
          <w:rFonts w:ascii="Arial" w:hAnsi="Arial" w:cs="Arial"/>
          <w:sz w:val="22"/>
          <w:szCs w:val="22"/>
        </w:rPr>
        <w:t xml:space="preserve">W przypadku projektu partnerskiego, do wniosku należy załączyć dokumenty dotyczące Wnioskodawcy oraz osobne dokumenty dotyczące Partnera (jeśli oba podmioty ubiegają się o przyznanie pomocy. Jeśli o pomoc na I poziomie ubiega się </w:t>
      </w:r>
      <w:r w:rsidR="008259E2" w:rsidRPr="002D610E">
        <w:rPr>
          <w:rFonts w:ascii="Arial" w:hAnsi="Arial" w:cs="Arial"/>
          <w:sz w:val="22"/>
          <w:szCs w:val="22"/>
        </w:rPr>
        <w:t xml:space="preserve">tylko </w:t>
      </w:r>
      <w:r w:rsidRPr="002D610E">
        <w:rPr>
          <w:rFonts w:ascii="Arial" w:hAnsi="Arial" w:cs="Arial"/>
          <w:sz w:val="22"/>
          <w:szCs w:val="22"/>
        </w:rPr>
        <w:t xml:space="preserve">Partner, wówczas </w:t>
      </w:r>
      <w:r w:rsidR="0054020D" w:rsidRPr="002D610E">
        <w:rPr>
          <w:rFonts w:ascii="Arial" w:hAnsi="Arial" w:cs="Arial"/>
          <w:sz w:val="22"/>
          <w:szCs w:val="22"/>
        </w:rPr>
        <w:t xml:space="preserve">Wnioskodawca w imieniu Partnera składa </w:t>
      </w:r>
      <w:r w:rsidRPr="002D610E">
        <w:rPr>
          <w:rFonts w:ascii="Arial" w:hAnsi="Arial" w:cs="Arial"/>
          <w:sz w:val="22"/>
          <w:szCs w:val="22"/>
        </w:rPr>
        <w:t xml:space="preserve">wyłącznie dokumenty </w:t>
      </w:r>
      <w:r w:rsidR="0054020D" w:rsidRPr="002D610E">
        <w:rPr>
          <w:rFonts w:ascii="Arial" w:hAnsi="Arial" w:cs="Arial"/>
          <w:sz w:val="22"/>
          <w:szCs w:val="22"/>
        </w:rPr>
        <w:t xml:space="preserve">dotyczące </w:t>
      </w:r>
      <w:r w:rsidRPr="002D610E">
        <w:rPr>
          <w:rFonts w:ascii="Arial" w:hAnsi="Arial" w:cs="Arial"/>
          <w:sz w:val="22"/>
          <w:szCs w:val="22"/>
        </w:rPr>
        <w:t xml:space="preserve">Partnera. Jeśli natomiast o pomoc publiczną/de </w:t>
      </w:r>
      <w:proofErr w:type="spellStart"/>
      <w:r w:rsidRPr="002D610E">
        <w:rPr>
          <w:rFonts w:ascii="Arial" w:hAnsi="Arial" w:cs="Arial"/>
          <w:sz w:val="22"/>
          <w:szCs w:val="22"/>
        </w:rPr>
        <w:t>minimis</w:t>
      </w:r>
      <w:proofErr w:type="spellEnd"/>
      <w:r w:rsidRPr="002D610E">
        <w:rPr>
          <w:rFonts w:ascii="Arial" w:hAnsi="Arial" w:cs="Arial"/>
          <w:sz w:val="22"/>
          <w:szCs w:val="22"/>
        </w:rPr>
        <w:t xml:space="preserve"> ubiega się tylko Wnioskodawca, to</w:t>
      </w:r>
      <w:r w:rsidR="00730098" w:rsidRPr="002D610E">
        <w:rPr>
          <w:rFonts w:ascii="Arial" w:hAnsi="Arial" w:cs="Arial"/>
          <w:sz w:val="22"/>
          <w:szCs w:val="22"/>
        </w:rPr>
        <w:t> </w:t>
      </w:r>
      <w:r w:rsidRPr="002D610E">
        <w:rPr>
          <w:rFonts w:ascii="Arial" w:hAnsi="Arial" w:cs="Arial"/>
          <w:sz w:val="22"/>
          <w:szCs w:val="22"/>
        </w:rPr>
        <w:t>Wnioskodawca składa dokumenty dotyczące wyłącznie własnego podmiotu.</w:t>
      </w:r>
      <w:r w:rsidR="005816EA" w:rsidRPr="002D610E">
        <w:rPr>
          <w:rFonts w:ascii="Arial" w:hAnsi="Arial" w:cs="Arial"/>
          <w:sz w:val="22"/>
          <w:szCs w:val="22"/>
        </w:rPr>
        <w:t xml:space="preserve"> </w:t>
      </w:r>
    </w:p>
    <w:p w14:paraId="5284BE07" w14:textId="436D01A8" w:rsidR="005816EA" w:rsidRPr="008B1CFA" w:rsidRDefault="005816EA" w:rsidP="006E334C">
      <w:pPr>
        <w:pStyle w:val="NormalnyWeb"/>
        <w:spacing w:before="120" w:after="120" w:line="271" w:lineRule="auto"/>
        <w:ind w:left="357"/>
        <w:rPr>
          <w:rFonts w:ascii="Arial" w:hAnsi="Arial" w:cs="Arial"/>
          <w:b/>
          <w:sz w:val="22"/>
          <w:szCs w:val="22"/>
        </w:rPr>
      </w:pPr>
      <w:r w:rsidRPr="002D610E">
        <w:rPr>
          <w:rFonts w:ascii="Arial" w:hAnsi="Arial" w:cs="Arial"/>
          <w:b/>
          <w:sz w:val="22"/>
          <w:szCs w:val="22"/>
        </w:rPr>
        <w:t xml:space="preserve">W przypadku projektu partnerskiego, udzielającym Partnerowi pomocy de </w:t>
      </w:r>
      <w:proofErr w:type="spellStart"/>
      <w:r w:rsidRPr="002D610E">
        <w:rPr>
          <w:rFonts w:ascii="Arial" w:hAnsi="Arial" w:cs="Arial"/>
          <w:b/>
          <w:sz w:val="22"/>
          <w:szCs w:val="22"/>
        </w:rPr>
        <w:t>minimis</w:t>
      </w:r>
      <w:proofErr w:type="spellEnd"/>
      <w:r w:rsidRPr="002D610E">
        <w:rPr>
          <w:rFonts w:ascii="Arial" w:hAnsi="Arial" w:cs="Arial"/>
          <w:b/>
          <w:sz w:val="22"/>
          <w:szCs w:val="22"/>
        </w:rPr>
        <w:t xml:space="preserve"> (o ile Partner ubiega się o pomoc de </w:t>
      </w:r>
      <w:proofErr w:type="spellStart"/>
      <w:r w:rsidRPr="002D610E">
        <w:rPr>
          <w:rFonts w:ascii="Arial" w:hAnsi="Arial" w:cs="Arial"/>
          <w:b/>
          <w:sz w:val="22"/>
          <w:szCs w:val="22"/>
        </w:rPr>
        <w:t>minimis</w:t>
      </w:r>
      <w:proofErr w:type="spellEnd"/>
      <w:r w:rsidRPr="002D610E">
        <w:rPr>
          <w:rFonts w:ascii="Arial" w:hAnsi="Arial" w:cs="Arial"/>
          <w:b/>
          <w:sz w:val="22"/>
          <w:szCs w:val="22"/>
        </w:rPr>
        <w:t>) jest zawsze ION.</w:t>
      </w:r>
      <w:r w:rsidRPr="008B1CFA">
        <w:rPr>
          <w:rFonts w:ascii="Arial" w:hAnsi="Arial" w:cs="Arial"/>
          <w:b/>
          <w:sz w:val="22"/>
          <w:szCs w:val="22"/>
        </w:rPr>
        <w:t xml:space="preserve">   </w:t>
      </w:r>
    </w:p>
    <w:p w14:paraId="497AFA52" w14:textId="77777777" w:rsidR="00991710" w:rsidRPr="008B1CFA" w:rsidRDefault="00991710" w:rsidP="00991710">
      <w:pPr>
        <w:pStyle w:val="NormalnyWeb"/>
        <w:spacing w:before="120" w:after="120" w:line="271" w:lineRule="auto"/>
        <w:ind w:left="284"/>
        <w:rPr>
          <w:rFonts w:ascii="Arial" w:hAnsi="Arial" w:cs="Arial"/>
          <w:sz w:val="22"/>
          <w:szCs w:val="22"/>
        </w:rPr>
      </w:pPr>
    </w:p>
    <w:p w14:paraId="0DE1E539" w14:textId="453DFECE" w:rsidR="00991710" w:rsidRPr="00521EA5" w:rsidRDefault="00991710" w:rsidP="007B39BE">
      <w:pPr>
        <w:numPr>
          <w:ilvl w:val="2"/>
          <w:numId w:val="44"/>
        </w:numPr>
        <w:spacing w:before="120" w:after="120" w:line="271" w:lineRule="auto"/>
        <w:ind w:left="0" w:firstLine="0"/>
        <w:rPr>
          <w:rFonts w:ascii="Arial" w:hAnsi="Arial" w:cs="Arial"/>
          <w:b/>
          <w:iCs/>
          <w:sz w:val="22"/>
          <w:szCs w:val="22"/>
        </w:rPr>
      </w:pPr>
      <w:r w:rsidRPr="002D610E">
        <w:rPr>
          <w:rFonts w:ascii="Arial" w:hAnsi="Arial" w:cs="Arial"/>
          <w:iCs/>
          <w:sz w:val="22"/>
          <w:szCs w:val="22"/>
        </w:rPr>
        <w:t>Ponowna ocena związana z możliwością uzyskania przez Wnioskodawcę</w:t>
      </w:r>
      <w:r w:rsidR="005C63EC" w:rsidRPr="002D610E">
        <w:rPr>
          <w:rFonts w:ascii="Arial" w:hAnsi="Arial" w:cs="Arial"/>
          <w:iCs/>
          <w:sz w:val="22"/>
          <w:szCs w:val="22"/>
        </w:rPr>
        <w:t>/Partnera (jeśli dotyczy)</w:t>
      </w:r>
      <w:r w:rsidRPr="002D610E">
        <w:rPr>
          <w:rFonts w:ascii="Arial" w:hAnsi="Arial" w:cs="Arial"/>
          <w:iCs/>
          <w:sz w:val="22"/>
          <w:szCs w:val="22"/>
        </w:rPr>
        <w:t xml:space="preserve"> pomocy</w:t>
      </w:r>
      <w:r w:rsidRPr="008B1CFA">
        <w:rPr>
          <w:rFonts w:ascii="Arial" w:hAnsi="Arial" w:cs="Arial"/>
          <w:iCs/>
          <w:sz w:val="22"/>
          <w:szCs w:val="22"/>
        </w:rPr>
        <w:t xml:space="preserve">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 xml:space="preserve">przez </w:t>
      </w:r>
      <w:r w:rsidR="005C63EC" w:rsidRPr="002D610E">
        <w:rPr>
          <w:rFonts w:ascii="Arial" w:hAnsi="Arial" w:cs="Arial"/>
          <w:sz w:val="22"/>
          <w:szCs w:val="22"/>
        </w:rPr>
        <w:t>Wnioskodawcę/Partnera (jeśli dotyczy)</w:t>
      </w:r>
      <w:r w:rsidR="005447A7" w:rsidRPr="002D610E">
        <w:rPr>
          <w:rFonts w:ascii="Arial" w:hAnsi="Arial" w:cs="Arial"/>
          <w:sz w:val="22"/>
          <w:szCs w:val="22"/>
        </w:rPr>
        <w:t xml:space="preserve"> </w:t>
      </w:r>
      <w:r w:rsidR="005447A7" w:rsidRPr="005447A7">
        <w:rPr>
          <w:rFonts w:ascii="Arial" w:hAnsi="Arial" w:cs="Arial"/>
          <w:sz w:val="22"/>
          <w:szCs w:val="22"/>
        </w:rPr>
        <w:t xml:space="preserve">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2765FE79" w14:textId="40B01306" w:rsidR="00521EA5" w:rsidRPr="00521EA5" w:rsidRDefault="00521EA5" w:rsidP="00521EA5">
      <w:pPr>
        <w:spacing w:before="120" w:after="120" w:line="271" w:lineRule="auto"/>
        <w:rPr>
          <w:rFonts w:ascii="Arial" w:hAnsi="Arial" w:cs="Arial"/>
          <w:bCs/>
          <w:iCs/>
          <w:sz w:val="22"/>
          <w:szCs w:val="22"/>
        </w:rPr>
      </w:pPr>
      <w:r w:rsidRPr="00521EA5">
        <w:rPr>
          <w:rFonts w:ascii="Arial" w:hAnsi="Arial" w:cs="Arial"/>
          <w:bCs/>
          <w:iCs/>
          <w:sz w:val="22"/>
          <w:szCs w:val="22"/>
        </w:rPr>
        <w:t xml:space="preserve">Na tym etapie ustalenie wartości pomocy de </w:t>
      </w:r>
      <w:proofErr w:type="spellStart"/>
      <w:r w:rsidRPr="00521EA5">
        <w:rPr>
          <w:rFonts w:ascii="Arial" w:hAnsi="Arial" w:cs="Arial"/>
          <w:bCs/>
          <w:iCs/>
          <w:sz w:val="22"/>
          <w:szCs w:val="22"/>
        </w:rPr>
        <w:t>minimis</w:t>
      </w:r>
      <w:proofErr w:type="spellEnd"/>
      <w:r w:rsidRPr="00521EA5">
        <w:rPr>
          <w:rFonts w:ascii="Arial" w:hAnsi="Arial" w:cs="Arial"/>
          <w:bCs/>
          <w:iCs/>
          <w:sz w:val="22"/>
          <w:szCs w:val="22"/>
        </w:rPr>
        <w:t xml:space="preserve"> w euro następuje według średniego kursu euro ogłaszanego przez Narodowy Bank Polski, obowiązującego w dniu udzielenia pomocy, tj. w dniu zawarcia umowy o dofinansowanie.</w:t>
      </w:r>
    </w:p>
    <w:p w14:paraId="2E236F7C" w14:textId="1CD87585" w:rsidR="00B249C2" w:rsidRPr="008B1CFA" w:rsidRDefault="00F737E9" w:rsidP="003A4438">
      <w:pPr>
        <w:pStyle w:val="Styl8"/>
      </w:pPr>
      <w:bookmarkStart w:id="478" w:name="_Toc447021772"/>
      <w:bookmarkStart w:id="479" w:name="_Toc447021773"/>
      <w:bookmarkStart w:id="480" w:name="_Toc447021774"/>
      <w:bookmarkStart w:id="481" w:name="_Toc447021775"/>
      <w:bookmarkStart w:id="482" w:name="_Toc447021776"/>
      <w:bookmarkStart w:id="483" w:name="_Toc447021777"/>
      <w:bookmarkStart w:id="484" w:name="_Toc447021778"/>
      <w:bookmarkStart w:id="485" w:name="_Toc430850052"/>
      <w:bookmarkStart w:id="486" w:name="_Toc233198964"/>
      <w:bookmarkStart w:id="487" w:name="_Toc425140365"/>
      <w:bookmarkEnd w:id="478"/>
      <w:bookmarkEnd w:id="479"/>
      <w:bookmarkEnd w:id="480"/>
      <w:bookmarkEnd w:id="481"/>
      <w:bookmarkEnd w:id="482"/>
      <w:bookmarkEnd w:id="483"/>
      <w:bookmarkEnd w:id="484"/>
      <w:bookmarkEnd w:id="485"/>
      <w:r w:rsidRPr="008B1CFA">
        <w:t>Warunki realizacji wsparcia</w:t>
      </w:r>
      <w:bookmarkEnd w:id="486"/>
    </w:p>
    <w:p w14:paraId="2078AF3B" w14:textId="77777777" w:rsidR="00293D98" w:rsidRPr="008B1CFA" w:rsidRDefault="00CD737C" w:rsidP="00370B23">
      <w:pPr>
        <w:pStyle w:val="Styl10"/>
      </w:pPr>
      <w:bookmarkStart w:id="488" w:name="_Toc233198965"/>
      <w:r w:rsidRPr="008B1CFA">
        <w:rPr>
          <w:lang w:val="pl-PL"/>
        </w:rPr>
        <w:t>Kwalifikowalność uczestnika projektu</w:t>
      </w:r>
      <w:bookmarkEnd w:id="488"/>
    </w:p>
    <w:p w14:paraId="50E73357" w14:textId="3721372C"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w:t>
      </w:r>
      <w:r w:rsidRPr="008B1CFA">
        <w:rPr>
          <w:rFonts w:ascii="Arial" w:hAnsi="Arial" w:cs="Arial"/>
          <w:iCs/>
          <w:sz w:val="22"/>
          <w:szCs w:val="22"/>
        </w:rPr>
        <w:lastRenderedPageBreak/>
        <w:t>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3C5B7325" w14:textId="5A375590" w:rsidR="00DF7770" w:rsidRPr="009D4CF1"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r w:rsidRPr="008B1CFA">
        <w:rPr>
          <w:rFonts w:ascii="Arial" w:hAnsi="Arial"/>
          <w:sz w:val="22"/>
        </w:rPr>
        <w:t xml:space="preserve"> </w:t>
      </w:r>
      <w:r w:rsidR="006C7D3E">
        <w:rPr>
          <w:rFonts w:ascii="Arial" w:hAnsi="Arial"/>
          <w:sz w:val="22"/>
        </w:rPr>
        <w:t xml:space="preserve"> </w:t>
      </w:r>
    </w:p>
    <w:p w14:paraId="3CD95FA7" w14:textId="7E293F37" w:rsidR="009D4CF1" w:rsidRPr="006C7D3E" w:rsidRDefault="009D4CF1" w:rsidP="009D4CF1">
      <w:pPr>
        <w:autoSpaceDE w:val="0"/>
        <w:autoSpaceDN w:val="0"/>
        <w:adjustRightInd w:val="0"/>
        <w:spacing w:before="120" w:after="120" w:line="271" w:lineRule="auto"/>
        <w:rPr>
          <w:rFonts w:ascii="Arial" w:hAnsi="Arial" w:cs="Arial"/>
          <w:sz w:val="22"/>
          <w:szCs w:val="22"/>
        </w:rPr>
      </w:pPr>
      <w:r w:rsidRPr="00B86850">
        <w:rPr>
          <w:rFonts w:ascii="Arial" w:hAnsi="Arial" w:cs="Arial"/>
          <w:sz w:val="22"/>
          <w:szCs w:val="22"/>
        </w:rPr>
        <w:t>Przykładowe dokumenty do weryfikacji kryterium kwalifikowalności grupy docelowej</w:t>
      </w:r>
      <w:r>
        <w:rPr>
          <w:rFonts w:ascii="Arial" w:hAnsi="Arial" w:cs="Arial"/>
          <w:sz w:val="22"/>
          <w:szCs w:val="22"/>
        </w:rPr>
        <w:t>:</w:t>
      </w:r>
    </w:p>
    <w:p w14:paraId="28FB165D"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Pr>
          <w:rFonts w:ascii="ArialMT" w:hAnsi="ArialMT" w:cs="ArialMT"/>
          <w:sz w:val="22"/>
          <w:szCs w:val="22"/>
        </w:rPr>
        <w:t xml:space="preserve">skierowanie do uczestnictwa w zajęciach prowadzonych przez Centrum </w:t>
      </w:r>
      <w:r>
        <w:rPr>
          <w:rFonts w:ascii="Arial" w:hAnsi="Arial" w:cs="Arial"/>
          <w:sz w:val="22"/>
          <w:szCs w:val="22"/>
        </w:rPr>
        <w:t xml:space="preserve">Integracji </w:t>
      </w:r>
      <w:r>
        <w:rPr>
          <w:rFonts w:ascii="ArialMT" w:hAnsi="ArialMT" w:cs="ArialMT"/>
          <w:sz w:val="22"/>
          <w:szCs w:val="22"/>
        </w:rPr>
        <w:t>Społ</w:t>
      </w:r>
      <w:r>
        <w:rPr>
          <w:rFonts w:ascii="Arial" w:hAnsi="Arial" w:cs="Arial"/>
          <w:sz w:val="22"/>
          <w:szCs w:val="22"/>
        </w:rPr>
        <w:t>ecznej;</w:t>
      </w:r>
    </w:p>
    <w:p w14:paraId="1EA460E1" w14:textId="378BE62E" w:rsidR="006C7D3E" w:rsidRDefault="006C7D3E"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kontrakt socjalny (skierowanie uczestnika do </w:t>
      </w:r>
      <w:r>
        <w:rPr>
          <w:rFonts w:ascii="ArialMT" w:hAnsi="ArialMT" w:cs="ArialMT"/>
          <w:sz w:val="22"/>
          <w:szCs w:val="22"/>
        </w:rPr>
        <w:t>udział w KIS)</w:t>
      </w:r>
      <w:r>
        <w:rPr>
          <w:rFonts w:ascii="Arial" w:hAnsi="Arial" w:cs="Arial"/>
          <w:sz w:val="22"/>
          <w:szCs w:val="22"/>
        </w:rPr>
        <w:t>;</w:t>
      </w:r>
    </w:p>
    <w:p w14:paraId="77A0CF59" w14:textId="77777777" w:rsidR="00226E8B" w:rsidRPr="00226E8B" w:rsidRDefault="00226E8B"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226E8B">
        <w:rPr>
          <w:rFonts w:ascii="Arial" w:hAnsi="Arial" w:cs="Arial"/>
          <w:sz w:val="22"/>
          <w:szCs w:val="22"/>
        </w:rPr>
        <w:t xml:space="preserve">orzeczenie o niepełnosprawności </w:t>
      </w:r>
      <w:proofErr w:type="spellStart"/>
      <w:r w:rsidRPr="00226E8B">
        <w:rPr>
          <w:rFonts w:ascii="Arial" w:hAnsi="Arial" w:cs="Arial"/>
          <w:sz w:val="22"/>
          <w:szCs w:val="22"/>
        </w:rPr>
        <w:t>umożliwiajace</w:t>
      </w:r>
      <w:proofErr w:type="spellEnd"/>
      <w:r w:rsidRPr="00226E8B">
        <w:rPr>
          <w:rFonts w:ascii="Arial" w:hAnsi="Arial" w:cs="Arial"/>
          <w:sz w:val="22"/>
          <w:szCs w:val="22"/>
        </w:rPr>
        <w:t xml:space="preserve"> pracę w ZAZ (zgodnie z art. 29 ustawy o Rehabilitacji zawodowej i społecznej oraz zatrudnianiu osób niepełnosprawnych)</w:t>
      </w:r>
      <w:r w:rsidRPr="00226E8B">
        <w:rPr>
          <w:rFonts w:ascii="Arial" w:hAnsi="Arial" w:cs="Arial"/>
          <w:b/>
          <w:bCs/>
          <w:sz w:val="22"/>
          <w:szCs w:val="22"/>
        </w:rPr>
        <w:t>;</w:t>
      </w:r>
    </w:p>
    <w:p w14:paraId="0251B7F6" w14:textId="69655D01" w:rsidR="00BE2EF4" w:rsidRDefault="00226E8B" w:rsidP="006C7D3E">
      <w:pPr>
        <w:autoSpaceDE w:val="0"/>
        <w:autoSpaceDN w:val="0"/>
        <w:adjustRightInd w:val="0"/>
        <w:spacing w:line="276" w:lineRule="auto"/>
        <w:rPr>
          <w:rFonts w:ascii="Arial" w:hAnsi="Arial" w:cs="Arial"/>
          <w:sz w:val="22"/>
          <w:szCs w:val="22"/>
        </w:rPr>
      </w:pPr>
      <w:r w:rsidRPr="00226E8B">
        <w:rPr>
          <w:rFonts w:ascii="Arial" w:hAnsi="Arial" w:cs="Arial"/>
          <w:sz w:val="22"/>
          <w:szCs w:val="22"/>
        </w:rPr>
        <w:t>- orzeczenie</w:t>
      </w:r>
      <w:r w:rsidRPr="00226E8B">
        <w:rPr>
          <w:rFonts w:ascii="Arial" w:hAnsi="Arial" w:cs="Arial"/>
          <w:b/>
          <w:bCs/>
          <w:sz w:val="22"/>
          <w:szCs w:val="22"/>
        </w:rPr>
        <w:t xml:space="preserve"> </w:t>
      </w:r>
      <w:r w:rsidRPr="00226E8B">
        <w:rPr>
          <w:rFonts w:ascii="Arial" w:hAnsi="Arial" w:cs="Arial"/>
          <w:sz w:val="22"/>
          <w:szCs w:val="22"/>
        </w:rPr>
        <w:t>wydane przez Powiatowy Zespół ds. Orzekania o Niepełnosprawności ze wskazaniem do uczestnictwa w terapii zajęciowej;</w:t>
      </w:r>
    </w:p>
    <w:p w14:paraId="23255E8C"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 orzeczenie o ca</w:t>
      </w:r>
      <w:r>
        <w:rPr>
          <w:rFonts w:ascii="ArialMT" w:hAnsi="ArialMT" w:cs="ArialMT"/>
          <w:sz w:val="22"/>
          <w:szCs w:val="22"/>
        </w:rPr>
        <w:t>ł</w:t>
      </w:r>
      <w:r>
        <w:rPr>
          <w:rFonts w:ascii="Arial" w:hAnsi="Arial" w:cs="Arial"/>
          <w:sz w:val="22"/>
          <w:szCs w:val="22"/>
        </w:rPr>
        <w:t>kowitej niezdolno</w:t>
      </w:r>
      <w:r>
        <w:rPr>
          <w:rFonts w:ascii="ArialMT" w:hAnsi="ArialMT" w:cs="ArialMT"/>
          <w:sz w:val="22"/>
          <w:szCs w:val="22"/>
        </w:rPr>
        <w:t>ś</w:t>
      </w:r>
      <w:r>
        <w:rPr>
          <w:rFonts w:ascii="Arial" w:hAnsi="Arial" w:cs="Arial"/>
          <w:sz w:val="22"/>
          <w:szCs w:val="22"/>
        </w:rPr>
        <w:t>ci do pracy i niezdolno</w:t>
      </w:r>
      <w:r>
        <w:rPr>
          <w:rFonts w:ascii="ArialMT" w:hAnsi="ArialMT" w:cs="ArialMT"/>
          <w:sz w:val="22"/>
          <w:szCs w:val="22"/>
        </w:rPr>
        <w:t>ś</w:t>
      </w:r>
      <w:r>
        <w:rPr>
          <w:rFonts w:ascii="Arial" w:hAnsi="Arial" w:cs="Arial"/>
          <w:sz w:val="22"/>
          <w:szCs w:val="22"/>
        </w:rPr>
        <w:t>ci do samodzielnej egzystencji</w:t>
      </w:r>
    </w:p>
    <w:p w14:paraId="6BA8ED49" w14:textId="2C3EED59"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wydane przez ZUS</w:t>
      </w:r>
      <w:r w:rsidR="00D10060">
        <w:rPr>
          <w:rFonts w:ascii="Arial" w:hAnsi="Arial" w:cs="Arial"/>
          <w:sz w:val="22"/>
          <w:szCs w:val="22"/>
        </w:rPr>
        <w:t>/KRUS</w:t>
      </w:r>
      <w:r>
        <w:rPr>
          <w:rFonts w:ascii="Arial" w:hAnsi="Arial" w:cs="Arial"/>
          <w:sz w:val="22"/>
          <w:szCs w:val="22"/>
        </w:rPr>
        <w:t>.</w:t>
      </w:r>
    </w:p>
    <w:p w14:paraId="4AA3EDD9" w14:textId="77777777" w:rsidR="006C7D3E" w:rsidRDefault="006C7D3E" w:rsidP="006C7D3E">
      <w:pPr>
        <w:autoSpaceDE w:val="0"/>
        <w:autoSpaceDN w:val="0"/>
        <w:adjustRightInd w:val="0"/>
        <w:spacing w:line="276" w:lineRule="auto"/>
        <w:rPr>
          <w:rFonts w:ascii="Arial" w:hAnsi="Arial" w:cs="Arial"/>
          <w:sz w:val="22"/>
          <w:szCs w:val="22"/>
        </w:rPr>
      </w:pPr>
    </w:p>
    <w:p w14:paraId="0DE88011"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O</w:t>
      </w:r>
      <w:r>
        <w:rPr>
          <w:rFonts w:ascii="ArialMT" w:hAnsi="ArialMT" w:cs="ArialMT"/>
          <w:sz w:val="22"/>
          <w:szCs w:val="22"/>
        </w:rPr>
        <w:t>środek pomocy społecznej/centrum usług społecznych opiniując wniosek o skierowanie</w:t>
      </w:r>
    </w:p>
    <w:p w14:paraId="2B85C4AC"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osoby do uczestnictwa w zajęciach prowadzonych przez CIS, każdorazowo bada</w:t>
      </w:r>
    </w:p>
    <w:p w14:paraId="45D6D2AD"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 xml:space="preserve">okoliczności konkretnej sprawy oraz wystąpienie przesłanek potwierdzających </w:t>
      </w:r>
      <w:r>
        <w:rPr>
          <w:rFonts w:ascii="Arial" w:hAnsi="Arial" w:cs="Arial"/>
          <w:sz w:val="22"/>
          <w:szCs w:val="22"/>
        </w:rPr>
        <w:t>fakt</w:t>
      </w:r>
      <w:r>
        <w:rPr>
          <w:rFonts w:ascii="ArialMT" w:hAnsi="ArialMT" w:cs="ArialMT"/>
          <w:sz w:val="22"/>
          <w:szCs w:val="22"/>
        </w:rPr>
        <w:t>, że</w:t>
      </w:r>
    </w:p>
    <w:p w14:paraId="5D5D08AB"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kierowana osoba może być zagrożona wykluczeniem społecznym (spełniająca kryteria</w:t>
      </w:r>
    </w:p>
    <w:p w14:paraId="55226F72"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ustawowe i kryteria grupy docelowej).</w:t>
      </w:r>
    </w:p>
    <w:p w14:paraId="251A54C3" w14:textId="77777777" w:rsidR="006C7D3E" w:rsidRDefault="006C7D3E" w:rsidP="006C7D3E">
      <w:pPr>
        <w:autoSpaceDE w:val="0"/>
        <w:autoSpaceDN w:val="0"/>
        <w:adjustRightInd w:val="0"/>
        <w:spacing w:line="276" w:lineRule="auto"/>
        <w:rPr>
          <w:rFonts w:ascii="Arial" w:hAnsi="Arial" w:cs="Arial"/>
          <w:sz w:val="22"/>
          <w:szCs w:val="22"/>
        </w:rPr>
      </w:pPr>
    </w:p>
    <w:p w14:paraId="7E328957"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S</w:t>
      </w:r>
      <w:r>
        <w:rPr>
          <w:rFonts w:ascii="ArialMT" w:hAnsi="ArialMT" w:cs="ArialMT"/>
          <w:sz w:val="22"/>
          <w:szCs w:val="22"/>
        </w:rPr>
        <w:t>kierowanie osoby długotrwale bezrobotnej do udziału w zajęciach CIS przez PUP, wymaga</w:t>
      </w:r>
    </w:p>
    <w:p w14:paraId="73CBB9E6"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jednoczesnego powiadomienia OPS</w:t>
      </w:r>
      <w:r>
        <w:rPr>
          <w:rFonts w:ascii="ArialMT" w:hAnsi="ArialMT" w:cs="ArialMT"/>
          <w:sz w:val="22"/>
          <w:szCs w:val="22"/>
        </w:rPr>
        <w:t>, który jest właściwy dla miejsca zamieszkania lub</w:t>
      </w:r>
    </w:p>
    <w:p w14:paraId="69A7B0F3"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pobytu kierowanej osoby.</w:t>
      </w:r>
    </w:p>
    <w:p w14:paraId="4DDA1C39" w14:textId="77777777" w:rsidR="006C7D3E" w:rsidRDefault="006C7D3E" w:rsidP="006C7D3E">
      <w:pPr>
        <w:autoSpaceDE w:val="0"/>
        <w:autoSpaceDN w:val="0"/>
        <w:adjustRightInd w:val="0"/>
        <w:spacing w:line="276" w:lineRule="auto"/>
        <w:rPr>
          <w:rFonts w:ascii="Arial" w:hAnsi="Arial" w:cs="Arial"/>
          <w:sz w:val="22"/>
          <w:szCs w:val="22"/>
        </w:rPr>
      </w:pPr>
    </w:p>
    <w:p w14:paraId="493576F6"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b/>
          <w:bCs/>
          <w:sz w:val="22"/>
          <w:szCs w:val="22"/>
        </w:rPr>
        <w:t xml:space="preserve">W przypadku otoczenia, </w:t>
      </w:r>
      <w:r>
        <w:rPr>
          <w:rFonts w:ascii="Arial" w:hAnsi="Arial" w:cs="Arial"/>
          <w:sz w:val="22"/>
          <w:szCs w:val="22"/>
        </w:rPr>
        <w:t>rozumianego jako osoby spokrewnione lub niespokrewnione,</w:t>
      </w:r>
    </w:p>
    <w:p w14:paraId="2321906A"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wspólnie zamieszkujące, gospodarujące: dokument wystawiony przez osobę odpowiedzialną</w:t>
      </w:r>
    </w:p>
    <w:p w14:paraId="59ADEC34" w14:textId="77777777" w:rsidR="006C7D3E" w:rsidRDefault="006C7D3E" w:rsidP="006C7D3E">
      <w:pPr>
        <w:autoSpaceDE w:val="0"/>
        <w:autoSpaceDN w:val="0"/>
        <w:adjustRightInd w:val="0"/>
        <w:spacing w:line="276" w:lineRule="auto"/>
        <w:rPr>
          <w:rFonts w:ascii="Arial" w:hAnsi="Arial" w:cs="Arial"/>
          <w:sz w:val="22"/>
          <w:szCs w:val="22"/>
        </w:rPr>
      </w:pPr>
      <w:r>
        <w:rPr>
          <w:rFonts w:ascii="ArialMT" w:hAnsi="ArialMT" w:cs="ArialMT"/>
          <w:sz w:val="22"/>
          <w:szCs w:val="22"/>
        </w:rPr>
        <w:t xml:space="preserve">za wyznaczanie ścieżki wsparcia </w:t>
      </w:r>
      <w:r>
        <w:rPr>
          <w:rFonts w:ascii="Arial" w:hAnsi="Arial" w:cs="Arial"/>
          <w:sz w:val="22"/>
          <w:szCs w:val="22"/>
        </w:rPr>
        <w:t>w projekcie np. odpowiedni specjalista/pracownik</w:t>
      </w:r>
    </w:p>
    <w:p w14:paraId="004B5B7D" w14:textId="4176BDC3"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podmiotu</w:t>
      </w:r>
      <w:r w:rsidR="00C43379">
        <w:rPr>
          <w:rFonts w:ascii="Arial" w:hAnsi="Arial" w:cs="Arial"/>
          <w:sz w:val="22"/>
          <w:szCs w:val="22"/>
        </w:rPr>
        <w:t xml:space="preserve"> </w:t>
      </w:r>
      <w:r w:rsidR="00C43379">
        <w:rPr>
          <w:rFonts w:ascii="Arial" w:hAnsi="Arial" w:cs="Arial"/>
          <w:iCs/>
          <w:sz w:val="22"/>
          <w:szCs w:val="22"/>
        </w:rPr>
        <w:t>potwierdzający, iż wsparcie jest niezbędne do wsparcia uczestników projektu</w:t>
      </w:r>
      <w:r>
        <w:rPr>
          <w:rFonts w:ascii="Arial" w:hAnsi="Arial" w:cs="Arial"/>
          <w:sz w:val="22"/>
          <w:szCs w:val="22"/>
        </w:rPr>
        <w:t>.</w:t>
      </w:r>
    </w:p>
    <w:p w14:paraId="7686DA1D" w14:textId="77777777" w:rsidR="00C43379" w:rsidRDefault="00C43379" w:rsidP="006C7D3E">
      <w:pPr>
        <w:autoSpaceDE w:val="0"/>
        <w:autoSpaceDN w:val="0"/>
        <w:adjustRightInd w:val="0"/>
        <w:spacing w:line="276" w:lineRule="auto"/>
        <w:rPr>
          <w:rFonts w:ascii="Arial" w:hAnsi="Arial" w:cs="Arial"/>
          <w:sz w:val="22"/>
          <w:szCs w:val="22"/>
        </w:rPr>
      </w:pPr>
    </w:p>
    <w:p w14:paraId="660180A8"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Dodatkowo, </w:t>
      </w:r>
      <w:r>
        <w:rPr>
          <w:rFonts w:ascii="ArialMT" w:hAnsi="ArialMT" w:cs="ArialMT"/>
          <w:sz w:val="22"/>
          <w:szCs w:val="22"/>
        </w:rPr>
        <w:t xml:space="preserve">dokument potwierdzający wspólne zamieszkanie i gospodarowanie. </w:t>
      </w:r>
    </w:p>
    <w:p w14:paraId="62B19A5A" w14:textId="77777777" w:rsidR="006C7D3E" w:rsidRDefault="006C7D3E" w:rsidP="006C7D3E">
      <w:pPr>
        <w:autoSpaceDE w:val="0"/>
        <w:autoSpaceDN w:val="0"/>
        <w:adjustRightInd w:val="0"/>
        <w:spacing w:line="276" w:lineRule="auto"/>
        <w:rPr>
          <w:rFonts w:ascii="Arial" w:hAnsi="Arial" w:cs="Arial"/>
          <w:sz w:val="22"/>
          <w:szCs w:val="22"/>
        </w:rPr>
      </w:pPr>
      <w:r>
        <w:rPr>
          <w:rFonts w:ascii="ArialMT" w:hAnsi="ArialMT" w:cs="ArialMT"/>
          <w:sz w:val="22"/>
          <w:szCs w:val="22"/>
        </w:rPr>
        <w:t xml:space="preserve">W </w:t>
      </w:r>
      <w:r>
        <w:rPr>
          <w:rFonts w:ascii="Arial" w:hAnsi="Arial" w:cs="Arial"/>
          <w:sz w:val="22"/>
          <w:szCs w:val="22"/>
        </w:rPr>
        <w:t xml:space="preserve">przypadku braku takiego dokumentu, </w:t>
      </w:r>
      <w:r>
        <w:rPr>
          <w:rFonts w:ascii="ArialMT" w:hAnsi="ArialMT" w:cs="ArialMT"/>
          <w:sz w:val="22"/>
          <w:szCs w:val="22"/>
        </w:rPr>
        <w:t xml:space="preserve">oświadczenie o prowadzeniu wspólnego gospodarstwa </w:t>
      </w:r>
      <w:r>
        <w:rPr>
          <w:rFonts w:ascii="Arial" w:hAnsi="Arial" w:cs="Arial"/>
          <w:sz w:val="22"/>
          <w:szCs w:val="22"/>
        </w:rPr>
        <w:t>domowego.</w:t>
      </w:r>
    </w:p>
    <w:p w14:paraId="3DDBCFAB" w14:textId="77777777" w:rsidR="006C7D3E" w:rsidRDefault="006C7D3E" w:rsidP="006C7D3E">
      <w:pPr>
        <w:autoSpaceDE w:val="0"/>
        <w:autoSpaceDN w:val="0"/>
        <w:adjustRightInd w:val="0"/>
        <w:spacing w:line="276" w:lineRule="auto"/>
        <w:rPr>
          <w:rFonts w:ascii="Arial" w:hAnsi="Arial" w:cs="Arial"/>
          <w:sz w:val="22"/>
          <w:szCs w:val="22"/>
        </w:rPr>
      </w:pPr>
    </w:p>
    <w:p w14:paraId="764E886E"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lastRenderedPageBreak/>
        <w:t>Składający oświadczenie jest obowiązany do zawarcia w nim klauzuli następującej treści:</w:t>
      </w:r>
    </w:p>
    <w:p w14:paraId="3DD4E609"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"Jestem świadomy odpowiedzialności karnej za złożenie fałszywego oświadczenia.".</w:t>
      </w:r>
    </w:p>
    <w:p w14:paraId="2B89CDB3"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Klauzula ta zastępuje pouczenie organu o odpowiedzialności karnej za składanie fałszywych</w:t>
      </w:r>
    </w:p>
    <w:p w14:paraId="60A50B1E"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zeznań.</w:t>
      </w:r>
    </w:p>
    <w:p w14:paraId="36A8557E" w14:textId="77777777" w:rsidR="006C7D3E" w:rsidRDefault="006C7D3E" w:rsidP="006C7D3E">
      <w:pPr>
        <w:autoSpaceDE w:val="0"/>
        <w:autoSpaceDN w:val="0"/>
        <w:adjustRightInd w:val="0"/>
        <w:spacing w:line="276" w:lineRule="auto"/>
        <w:rPr>
          <w:rFonts w:ascii="ArialMT" w:hAnsi="ArialMT" w:cs="ArialMT"/>
          <w:sz w:val="22"/>
          <w:szCs w:val="22"/>
        </w:rPr>
      </w:pPr>
    </w:p>
    <w:p w14:paraId="72E48336"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Dodatkowo, </w:t>
      </w:r>
      <w:r>
        <w:rPr>
          <w:rFonts w:ascii="ArialMT" w:hAnsi="ArialMT" w:cs="ArialMT"/>
          <w:sz w:val="22"/>
          <w:szCs w:val="22"/>
        </w:rPr>
        <w:t>dla każdego uczestnika projektu należy uzyskać dokumenty potwierdzające, że</w:t>
      </w:r>
    </w:p>
    <w:p w14:paraId="438A908C"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jest osobą zamieszkującą województwo zachodniopomorskie (w przypadku osób fizycznych</w:t>
      </w:r>
    </w:p>
    <w:p w14:paraId="35D83449"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MT" w:hAnsi="ArialMT" w:cs="ArialMT"/>
          <w:sz w:val="22"/>
          <w:szCs w:val="22"/>
        </w:rPr>
        <w:t>pracujących, uczących się lub zamieszkujących obszar województwa</w:t>
      </w:r>
    </w:p>
    <w:p w14:paraId="425A9DCD"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zachodniopomorskiego w rozumieniu przepisów Kodeksu Cywilnego).</w:t>
      </w:r>
    </w:p>
    <w:p w14:paraId="7D78B1DF" w14:textId="77777777" w:rsidR="006C7D3E" w:rsidRDefault="006C7D3E" w:rsidP="006C7D3E">
      <w:pPr>
        <w:autoSpaceDE w:val="0"/>
        <w:autoSpaceDN w:val="0"/>
        <w:adjustRightInd w:val="0"/>
        <w:spacing w:line="276" w:lineRule="auto"/>
        <w:rPr>
          <w:rFonts w:ascii="ArialMT" w:hAnsi="ArialMT" w:cs="ArialMT"/>
          <w:sz w:val="22"/>
          <w:szCs w:val="22"/>
        </w:rPr>
      </w:pPr>
    </w:p>
    <w:p w14:paraId="4D5663E1"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MT" w:hAnsi="ArialMT" w:cs="ArialMT"/>
          <w:sz w:val="22"/>
          <w:szCs w:val="22"/>
        </w:rPr>
        <w:t xml:space="preserve">W celu potwierdzenia </w:t>
      </w:r>
      <w:r>
        <w:rPr>
          <w:rFonts w:ascii="Arial" w:hAnsi="Arial" w:cs="Arial"/>
          <w:sz w:val="22"/>
          <w:szCs w:val="22"/>
        </w:rPr>
        <w:t>kryterium kw</w:t>
      </w:r>
      <w:r>
        <w:rPr>
          <w:rFonts w:ascii="ArialMT" w:hAnsi="ArialMT" w:cs="ArialMT"/>
          <w:sz w:val="22"/>
          <w:szCs w:val="22"/>
        </w:rPr>
        <w:t>alifikowalności, należy uzyskać od uczestników następujące dokumenty:</w:t>
      </w:r>
    </w:p>
    <w:p w14:paraId="090463F1" w14:textId="77777777" w:rsidR="00226E8B" w:rsidRPr="00226E8B" w:rsidRDefault="006C7D3E" w:rsidP="00226E8B">
      <w:pPr>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Pr>
          <w:rFonts w:ascii="Arial" w:hAnsi="Arial" w:cs="Arial"/>
          <w:b/>
          <w:bCs/>
          <w:sz w:val="22"/>
          <w:szCs w:val="22"/>
        </w:rPr>
        <w:t xml:space="preserve">Zamieszkiwanie </w:t>
      </w:r>
      <w:r>
        <w:rPr>
          <w:rFonts w:ascii="Arial" w:hAnsi="Arial" w:cs="Arial"/>
          <w:sz w:val="22"/>
          <w:szCs w:val="22"/>
        </w:rPr>
        <w:t xml:space="preserve">- </w:t>
      </w:r>
      <w:r>
        <w:rPr>
          <w:rFonts w:ascii="ArialMT" w:hAnsi="ArialMT" w:cs="ArialMT"/>
          <w:sz w:val="22"/>
          <w:szCs w:val="22"/>
        </w:rPr>
        <w:t>oświadczenie o którym mowa w pkt. 5.3.1</w:t>
      </w:r>
      <w:r>
        <w:rPr>
          <w:rFonts w:ascii="Arial" w:hAnsi="Arial" w:cs="Arial"/>
          <w:sz w:val="22"/>
          <w:szCs w:val="22"/>
        </w:rPr>
        <w:t>;</w:t>
      </w:r>
      <w:r w:rsidR="00F742E5">
        <w:rPr>
          <w:rFonts w:ascii="Arial" w:hAnsi="Arial" w:cs="Arial"/>
          <w:sz w:val="22"/>
          <w:szCs w:val="22"/>
        </w:rPr>
        <w:t xml:space="preserve"> </w:t>
      </w:r>
      <w:r>
        <w:rPr>
          <w:rFonts w:ascii="Arial" w:hAnsi="Arial" w:cs="Arial"/>
          <w:sz w:val="22"/>
          <w:szCs w:val="22"/>
        </w:rPr>
        <w:t xml:space="preserve">w tym zamieszkiwanie na terenie </w:t>
      </w:r>
      <w:r w:rsidRPr="0079065F">
        <w:rPr>
          <w:rFonts w:ascii="Arial" w:hAnsi="Arial" w:cs="Arial"/>
          <w:sz w:val="22"/>
          <w:szCs w:val="22"/>
          <w:lang w:val="x-none" w:eastAsia="x-none"/>
        </w:rPr>
        <w:t>Specjalnej Strefy Włączenia (SSW)</w:t>
      </w:r>
      <w:r>
        <w:rPr>
          <w:rFonts w:ascii="Arial" w:hAnsi="Arial" w:cs="Arial"/>
          <w:sz w:val="22"/>
          <w:szCs w:val="22"/>
        </w:rPr>
        <w:t xml:space="preserve"> (jeśli dotyczy),</w:t>
      </w:r>
      <w:r w:rsidR="00226E8B">
        <w:rPr>
          <w:rFonts w:ascii="Arial" w:hAnsi="Arial" w:cs="Arial"/>
          <w:sz w:val="22"/>
          <w:szCs w:val="22"/>
        </w:rPr>
        <w:t xml:space="preserve"> W </w:t>
      </w:r>
      <w:proofErr w:type="spellStart"/>
      <w:r w:rsidR="00226E8B">
        <w:rPr>
          <w:rFonts w:ascii="Arial" w:hAnsi="Arial" w:cs="Arial"/>
          <w:sz w:val="22"/>
          <w:szCs w:val="22"/>
        </w:rPr>
        <w:t>przpadku</w:t>
      </w:r>
      <w:proofErr w:type="spellEnd"/>
      <w:r w:rsidR="00226E8B">
        <w:rPr>
          <w:rFonts w:ascii="Arial" w:hAnsi="Arial" w:cs="Arial"/>
          <w:sz w:val="22"/>
          <w:szCs w:val="22"/>
        </w:rPr>
        <w:t xml:space="preserve"> osób bezdomnych: </w:t>
      </w:r>
      <w:r w:rsidR="00226E8B" w:rsidRPr="00226E8B">
        <w:rPr>
          <w:rFonts w:ascii="Arial" w:hAnsi="Arial" w:cs="Arial"/>
          <w:sz w:val="22"/>
          <w:szCs w:val="22"/>
        </w:rPr>
        <w:t>zaświadczenie z odpowiedniej instytucji lub w przypadku osób nie korzystających ze wsparcia instytucjonalnego oświadczenie o przebywaniu na terenie objętym wsparciem.</w:t>
      </w:r>
    </w:p>
    <w:p w14:paraId="06428416" w14:textId="087AC136" w:rsidR="006C7D3E" w:rsidRDefault="006C7D3E" w:rsidP="006C7D3E">
      <w:pPr>
        <w:autoSpaceDE w:val="0"/>
        <w:autoSpaceDN w:val="0"/>
        <w:adjustRightInd w:val="0"/>
        <w:spacing w:line="276" w:lineRule="auto"/>
        <w:rPr>
          <w:rFonts w:ascii="Arial" w:hAnsi="Arial" w:cs="Arial"/>
          <w:sz w:val="22"/>
          <w:szCs w:val="22"/>
        </w:rPr>
      </w:pPr>
    </w:p>
    <w:p w14:paraId="40D1EF33" w14:textId="77777777" w:rsidR="006C7D3E" w:rsidRPr="00643A12"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 w:hAnsi="Arial" w:cs="Arial"/>
          <w:b/>
          <w:bCs/>
          <w:sz w:val="22"/>
          <w:szCs w:val="22"/>
        </w:rPr>
        <w:t xml:space="preserve">Status ucznia </w:t>
      </w:r>
      <w:r>
        <w:rPr>
          <w:rFonts w:ascii="Arial" w:hAnsi="Arial" w:cs="Arial"/>
          <w:sz w:val="22"/>
          <w:szCs w:val="22"/>
        </w:rPr>
        <w:t xml:space="preserve">- </w:t>
      </w:r>
      <w:r>
        <w:rPr>
          <w:rFonts w:ascii="ArialMT" w:hAnsi="ArialMT" w:cs="ArialMT"/>
          <w:sz w:val="22"/>
          <w:szCs w:val="22"/>
        </w:rPr>
        <w:t>weryfikowane na podstawie zaświadczenia ze szkoły/placówki;</w:t>
      </w:r>
    </w:p>
    <w:p w14:paraId="50D23BA3" w14:textId="77777777" w:rsidR="006C7D3E" w:rsidRDefault="006C7D3E" w:rsidP="006C7D3E">
      <w:pPr>
        <w:autoSpaceDE w:val="0"/>
        <w:autoSpaceDN w:val="0"/>
        <w:adjustRightInd w:val="0"/>
        <w:spacing w:line="276" w:lineRule="auto"/>
        <w:rPr>
          <w:rFonts w:ascii="ArialMT" w:hAnsi="ArialMT" w:cs="ArialMT"/>
          <w:sz w:val="22"/>
          <w:szCs w:val="22"/>
        </w:rPr>
      </w:pPr>
      <w:r>
        <w:rPr>
          <w:rFonts w:ascii="Arial" w:hAnsi="Arial" w:cs="Arial"/>
          <w:sz w:val="22"/>
          <w:szCs w:val="22"/>
        </w:rPr>
        <w:t xml:space="preserve">- </w:t>
      </w:r>
      <w:r>
        <w:rPr>
          <w:rFonts w:ascii="Arial-BoldMT" w:hAnsi="Arial-BoldMT" w:cs="Arial-BoldMT"/>
          <w:b/>
          <w:bCs/>
          <w:sz w:val="22"/>
          <w:szCs w:val="22"/>
        </w:rPr>
        <w:t xml:space="preserve">Zatrudnienie na terenie województwa </w:t>
      </w:r>
      <w:r>
        <w:rPr>
          <w:rFonts w:ascii="Arial" w:hAnsi="Arial" w:cs="Arial"/>
          <w:sz w:val="22"/>
          <w:szCs w:val="22"/>
        </w:rPr>
        <w:t xml:space="preserve">- </w:t>
      </w:r>
      <w:r>
        <w:rPr>
          <w:rFonts w:ascii="ArialMT" w:hAnsi="ArialMT" w:cs="ArialMT"/>
          <w:sz w:val="22"/>
          <w:szCs w:val="22"/>
        </w:rPr>
        <w:t>weryfikowane na podstawie zaświadczenia od</w:t>
      </w:r>
    </w:p>
    <w:p w14:paraId="2C46BA54" w14:textId="77777777" w:rsidR="006C7D3E" w:rsidRDefault="006C7D3E" w:rsidP="006C7D3E">
      <w:pPr>
        <w:autoSpaceDE w:val="0"/>
        <w:autoSpaceDN w:val="0"/>
        <w:adjustRightInd w:val="0"/>
        <w:spacing w:line="276" w:lineRule="auto"/>
        <w:rPr>
          <w:rFonts w:ascii="Arial" w:hAnsi="Arial" w:cs="Arial"/>
          <w:sz w:val="22"/>
          <w:szCs w:val="22"/>
        </w:rPr>
      </w:pPr>
      <w:r>
        <w:rPr>
          <w:rFonts w:ascii="Arial" w:hAnsi="Arial" w:cs="Arial"/>
          <w:sz w:val="22"/>
          <w:szCs w:val="22"/>
        </w:rPr>
        <w:t>pracodawcy;</w:t>
      </w:r>
    </w:p>
    <w:p w14:paraId="3066E163" w14:textId="77777777" w:rsidR="006C7D3E" w:rsidRDefault="006C7D3E" w:rsidP="006C7D3E">
      <w:pPr>
        <w:autoSpaceDE w:val="0"/>
        <w:autoSpaceDN w:val="0"/>
        <w:adjustRightInd w:val="0"/>
        <w:spacing w:line="276" w:lineRule="auto"/>
        <w:rPr>
          <w:rFonts w:ascii="Arial" w:hAnsi="Arial" w:cs="Arial"/>
          <w:sz w:val="22"/>
          <w:szCs w:val="22"/>
        </w:rPr>
      </w:pPr>
    </w:p>
    <w:p w14:paraId="6C106DD6" w14:textId="77777777" w:rsidR="006C7D3E" w:rsidRDefault="006C7D3E" w:rsidP="006C7D3E">
      <w:pPr>
        <w:autoSpaceDE w:val="0"/>
        <w:autoSpaceDN w:val="0"/>
        <w:adjustRightInd w:val="0"/>
        <w:spacing w:line="276" w:lineRule="auto"/>
        <w:rPr>
          <w:rFonts w:ascii="ArialMT" w:hAnsi="ArialMT" w:cs="ArialMT"/>
          <w:sz w:val="22"/>
          <w:szCs w:val="22"/>
        </w:rPr>
      </w:pPr>
    </w:p>
    <w:p w14:paraId="5E78057A" w14:textId="77777777" w:rsidR="006C7D3E" w:rsidRPr="00676FE3"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b/>
          <w:bCs/>
          <w:sz w:val="22"/>
          <w:szCs w:val="22"/>
        </w:rPr>
        <w:t>UWAGA:</w:t>
      </w:r>
      <w:r w:rsidRPr="00676FE3">
        <w:rPr>
          <w:rFonts w:ascii="Arial" w:hAnsi="Arial" w:cs="Arial"/>
          <w:sz w:val="22"/>
          <w:szCs w:val="22"/>
        </w:rPr>
        <w:t xml:space="preserve"> Warunkiem kwalifikowalności uczestników jest również uzyskanie od każdej grupy</w:t>
      </w:r>
    </w:p>
    <w:p w14:paraId="3D770811" w14:textId="77777777" w:rsidR="006C7D3E" w:rsidRPr="00676FE3"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sz w:val="22"/>
          <w:szCs w:val="22"/>
        </w:rPr>
        <w:t>wskazanej powyżej formularza rekrutacyjnego (obejmującego dane zgodne z zapisami ustawy</w:t>
      </w:r>
      <w:r>
        <w:rPr>
          <w:rFonts w:ascii="Arial" w:hAnsi="Arial" w:cs="Arial"/>
          <w:sz w:val="22"/>
          <w:szCs w:val="22"/>
        </w:rPr>
        <w:t xml:space="preserve"> </w:t>
      </w:r>
      <w:r w:rsidRPr="00676FE3">
        <w:rPr>
          <w:rFonts w:ascii="Arial" w:hAnsi="Arial" w:cs="Arial"/>
          <w:sz w:val="22"/>
          <w:szCs w:val="22"/>
        </w:rPr>
        <w:t>z dnia 28 kwietnia 2022 r. o zasadach realizacji zadań finansowanych ze środków</w:t>
      </w:r>
    </w:p>
    <w:p w14:paraId="1A7D397D" w14:textId="77777777" w:rsidR="006C7D3E" w:rsidRDefault="006C7D3E" w:rsidP="006C7D3E">
      <w:pPr>
        <w:autoSpaceDE w:val="0"/>
        <w:autoSpaceDN w:val="0"/>
        <w:adjustRightInd w:val="0"/>
        <w:spacing w:line="276" w:lineRule="auto"/>
        <w:rPr>
          <w:rFonts w:ascii="Arial" w:hAnsi="Arial" w:cs="Arial"/>
          <w:sz w:val="22"/>
          <w:szCs w:val="22"/>
        </w:rPr>
      </w:pPr>
      <w:r w:rsidRPr="00676FE3">
        <w:rPr>
          <w:rFonts w:ascii="Arial" w:hAnsi="Arial" w:cs="Arial"/>
          <w:sz w:val="22"/>
          <w:szCs w:val="22"/>
        </w:rPr>
        <w:t>europejskich w perspektywie finansowej 2021–2027</w:t>
      </w:r>
      <w:r>
        <w:rPr>
          <w:rFonts w:ascii="Arial" w:hAnsi="Arial" w:cs="Arial"/>
          <w:sz w:val="22"/>
          <w:szCs w:val="22"/>
        </w:rPr>
        <w:t>).</w:t>
      </w:r>
    </w:p>
    <w:p w14:paraId="22FD562F" w14:textId="77777777" w:rsidR="006C7D3E" w:rsidRPr="008A46D0" w:rsidRDefault="006C7D3E" w:rsidP="006C7D3E">
      <w:pPr>
        <w:autoSpaceDE w:val="0"/>
        <w:autoSpaceDN w:val="0"/>
        <w:adjustRightInd w:val="0"/>
        <w:spacing w:before="120" w:after="120" w:line="271" w:lineRule="auto"/>
        <w:rPr>
          <w:rFonts w:ascii="Arial" w:hAnsi="Arial" w:cs="Arial"/>
          <w:sz w:val="22"/>
          <w:szCs w:val="22"/>
        </w:rPr>
      </w:pP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1B5D1475" w14:textId="482A029C" w:rsidR="00CD737C" w:rsidRPr="008B1CFA" w:rsidRDefault="00CD737C" w:rsidP="00CD737C">
      <w:pPr>
        <w:pStyle w:val="Styl10"/>
      </w:pPr>
      <w:bookmarkStart w:id="489" w:name="_Toc233198966"/>
      <w:r w:rsidRPr="008B1CFA">
        <w:rPr>
          <w:lang w:val="pl-PL"/>
        </w:rPr>
        <w:t>Weryfikacja podwójnego uczestnictwa w projektach dofinansowanych ze środków EFS+</w:t>
      </w:r>
      <w:bookmarkEnd w:id="489"/>
      <w:r w:rsidRPr="008B1CFA">
        <w:rPr>
          <w:lang w:val="pl-PL"/>
        </w:rPr>
        <w:t xml:space="preserve"> </w:t>
      </w:r>
    </w:p>
    <w:p w14:paraId="5CE680F4" w14:textId="3C41F05A" w:rsidR="00C071E6" w:rsidRPr="006C7D3E"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w:t>
      </w:r>
      <w:r w:rsidR="00340E1C" w:rsidRPr="008B1CFA">
        <w:rPr>
          <w:rFonts w:ascii="Arial" w:hAnsi="Arial" w:cs="Arial"/>
          <w:sz w:val="22"/>
          <w:szCs w:val="22"/>
          <w:lang w:val="pl-PL"/>
        </w:rPr>
        <w:t xml:space="preserve">t na etapie </w:t>
      </w:r>
      <w:r w:rsidR="00340E1C" w:rsidRPr="008B1CFA">
        <w:rPr>
          <w:rFonts w:ascii="Arial" w:hAnsi="Arial" w:cs="Arial"/>
          <w:sz w:val="22"/>
          <w:szCs w:val="22"/>
        </w:rPr>
        <w:t xml:space="preserve">realizacji projektu </w:t>
      </w:r>
      <w:r w:rsidRPr="008B1CFA">
        <w:rPr>
          <w:rFonts w:ascii="Arial" w:hAnsi="Arial" w:cs="Arial"/>
          <w:sz w:val="22"/>
          <w:szCs w:val="22"/>
        </w:rPr>
        <w:t xml:space="preserve"> musi zapewnić, że uczestnik projektu nie otrzymuje jednocześnie wsparcia w więcej niż jednym projekcie z zakresu aktywizacji społeczno-zawodowej dofinansowanym ze środków EFS</w:t>
      </w:r>
      <w:r w:rsidR="005A66DA">
        <w:rPr>
          <w:rFonts w:ascii="Arial" w:hAnsi="Arial" w:cs="Arial"/>
          <w:sz w:val="22"/>
          <w:szCs w:val="22"/>
        </w:rPr>
        <w:t>.</w:t>
      </w:r>
    </w:p>
    <w:p w14:paraId="11EDF02D" w14:textId="71325906"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6C7D3E">
        <w:rPr>
          <w:rFonts w:ascii="Arial" w:hAnsi="Arial" w:cs="Arial"/>
          <w:sz w:val="22"/>
          <w:szCs w:val="22"/>
        </w:rPr>
        <w:t xml:space="preserve">Beneficjent zobowiązany będzie zapisami umowy o </w:t>
      </w:r>
      <w:proofErr w:type="spellStart"/>
      <w:r w:rsidRPr="006C7D3E">
        <w:rPr>
          <w:rFonts w:ascii="Arial" w:hAnsi="Arial" w:cs="Arial"/>
          <w:sz w:val="22"/>
          <w:szCs w:val="22"/>
        </w:rPr>
        <w:t>dofina</w:t>
      </w:r>
      <w:r w:rsidR="00C149E2" w:rsidRPr="006C7D3E">
        <w:rPr>
          <w:rFonts w:ascii="Arial" w:hAnsi="Arial" w:cs="Arial"/>
          <w:sz w:val="22"/>
          <w:szCs w:val="22"/>
          <w:lang w:val="pl-PL"/>
        </w:rPr>
        <w:t>n</w:t>
      </w:r>
      <w:r w:rsidRPr="006C7D3E">
        <w:rPr>
          <w:rFonts w:ascii="Arial" w:hAnsi="Arial" w:cs="Arial"/>
          <w:sz w:val="22"/>
          <w:szCs w:val="22"/>
        </w:rPr>
        <w:t>s</w:t>
      </w:r>
      <w:r w:rsidR="00C149E2" w:rsidRPr="006C7D3E">
        <w:rPr>
          <w:rFonts w:ascii="Arial" w:hAnsi="Arial" w:cs="Arial"/>
          <w:sz w:val="22"/>
          <w:szCs w:val="22"/>
          <w:lang w:val="pl-PL"/>
        </w:rPr>
        <w:t>o</w:t>
      </w:r>
      <w:r w:rsidRPr="006C7D3E">
        <w:rPr>
          <w:rFonts w:ascii="Arial" w:hAnsi="Arial" w:cs="Arial"/>
          <w:sz w:val="22"/>
          <w:szCs w:val="22"/>
        </w:rPr>
        <w:t>wanie</w:t>
      </w:r>
      <w:proofErr w:type="spellEnd"/>
      <w:r w:rsidRPr="006C7D3E">
        <w:rPr>
          <w:rFonts w:ascii="Arial" w:hAnsi="Arial" w:cs="Arial"/>
          <w:sz w:val="22"/>
          <w:szCs w:val="22"/>
        </w:rPr>
        <w:t xml:space="preserve">, </w:t>
      </w:r>
      <w:r w:rsidR="0077111E" w:rsidRPr="006C7D3E">
        <w:rPr>
          <w:rFonts w:ascii="Arial" w:hAnsi="Arial" w:cs="Arial"/>
          <w:sz w:val="22"/>
          <w:szCs w:val="22"/>
        </w:rPr>
        <w:t>informować uczestników projektu o braku możliwości jednoczesnego otrzymywania wsparcia</w:t>
      </w:r>
      <w:r w:rsidR="007B55B0" w:rsidRPr="006C7D3E">
        <w:rPr>
          <w:rFonts w:ascii="Arial" w:hAnsi="Arial" w:cs="Arial"/>
          <w:sz w:val="22"/>
          <w:szCs w:val="22"/>
          <w:lang w:val="pl-PL"/>
        </w:rPr>
        <w:t>/</w:t>
      </w:r>
      <w:r w:rsidR="0077111E" w:rsidRPr="006C7D3E">
        <w:rPr>
          <w:rFonts w:ascii="Arial" w:hAnsi="Arial" w:cs="Arial"/>
          <w:sz w:val="22"/>
          <w:szCs w:val="22"/>
        </w:rPr>
        <w:t xml:space="preserve"> w więcej niż jednym projekcie dofinansowanym ze środków EFS+</w:t>
      </w:r>
      <w:r w:rsidR="004F0BA7" w:rsidRPr="006C7D3E">
        <w:rPr>
          <w:rFonts w:ascii="Arial" w:hAnsi="Arial" w:cs="Arial"/>
          <w:sz w:val="22"/>
          <w:szCs w:val="22"/>
          <w:lang w:val="pl-PL"/>
        </w:rPr>
        <w:t xml:space="preserve"> z zakresu aktywizacji społeczno-</w:t>
      </w:r>
      <w:r w:rsidR="004F0BA7" w:rsidRPr="006C7D3E">
        <w:rPr>
          <w:rFonts w:ascii="Arial" w:hAnsi="Arial" w:cs="Arial"/>
          <w:sz w:val="22"/>
          <w:szCs w:val="22"/>
          <w:lang w:val="pl-PL"/>
        </w:rPr>
        <w:lastRenderedPageBreak/>
        <w:t>zawodowej</w:t>
      </w:r>
      <w:r w:rsidR="0077111E" w:rsidRPr="006C7D3E">
        <w:rPr>
          <w:rFonts w:ascii="Arial" w:hAnsi="Arial" w:cs="Arial"/>
          <w:sz w:val="22"/>
          <w:szCs w:val="22"/>
        </w:rPr>
        <w:t>.</w:t>
      </w:r>
      <w:r w:rsidRPr="006C7D3E">
        <w:rPr>
          <w:rFonts w:ascii="Arial" w:hAnsi="Arial" w:cs="Arial"/>
          <w:sz w:val="22"/>
          <w:szCs w:val="22"/>
        </w:rPr>
        <w:t xml:space="preserve"> </w:t>
      </w:r>
      <w:r w:rsidR="0077111E" w:rsidRPr="006C7D3E">
        <w:rPr>
          <w:rFonts w:ascii="Arial" w:hAnsi="Arial" w:cs="Arial"/>
          <w:sz w:val="22"/>
          <w:szCs w:val="22"/>
        </w:rPr>
        <w:t>Informacja taka będzie musiała zostać zawarta np. w dokumentach dotyczących zasad i kryteriów rekrutacji za które odpowiada</w:t>
      </w:r>
      <w:r w:rsidR="0077111E" w:rsidRPr="008B1CFA">
        <w:rPr>
          <w:rFonts w:ascii="Arial" w:hAnsi="Arial" w:cs="Arial"/>
          <w:sz w:val="22"/>
          <w:szCs w:val="22"/>
        </w:rPr>
        <w:t xml:space="preserve"> Beneficjent, a które upublicznione są dla potencjalnych uczestników projektu</w:t>
      </w:r>
      <w:r w:rsidRPr="008B1CFA">
        <w:rPr>
          <w:rFonts w:ascii="Arial" w:hAnsi="Arial" w:cs="Arial"/>
          <w:sz w:val="22"/>
          <w:szCs w:val="22"/>
        </w:rPr>
        <w:t>. Fakt informowania potencjalnych uczestników projektu/ uczestników projektu podlegać może kontroli IP FEPZ.</w:t>
      </w:r>
    </w:p>
    <w:p w14:paraId="7023B886" w14:textId="77777777" w:rsidR="00E93CFF"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w:t>
      </w:r>
      <w:r w:rsidRPr="008B1CFA">
        <w:rPr>
          <w:rFonts w:ascii="Arial" w:hAnsi="Arial" w:cs="Arial"/>
          <w:sz w:val="22"/>
          <w:szCs w:val="22"/>
        </w:rPr>
        <w:t xml:space="preserve"> celu weryfikacji podwójnego finansowania wsparcia </w:t>
      </w:r>
      <w:r w:rsidR="008C6966" w:rsidRPr="008B1CFA">
        <w:rPr>
          <w:rFonts w:ascii="Arial" w:hAnsi="Arial" w:cs="Arial"/>
          <w:sz w:val="22"/>
          <w:szCs w:val="22"/>
          <w:lang w:val="pl-PL"/>
        </w:rPr>
        <w:t>Bene</w:t>
      </w:r>
      <w:r w:rsidRPr="008B1CFA">
        <w:rPr>
          <w:rFonts w:ascii="Arial" w:hAnsi="Arial" w:cs="Arial"/>
          <w:sz w:val="22"/>
          <w:szCs w:val="22"/>
          <w:lang w:val="pl-PL"/>
        </w:rPr>
        <w:t xml:space="preserve">ficjent </w:t>
      </w:r>
      <w:r w:rsidRPr="008B1CFA">
        <w:rPr>
          <w:rFonts w:ascii="Arial" w:hAnsi="Arial" w:cs="Arial"/>
          <w:sz w:val="22"/>
          <w:szCs w:val="22"/>
        </w:rPr>
        <w:t xml:space="preserve">zobowiązany </w:t>
      </w:r>
      <w:r w:rsidRPr="008B1CFA">
        <w:rPr>
          <w:rFonts w:ascii="Arial" w:hAnsi="Arial" w:cs="Arial"/>
          <w:sz w:val="22"/>
          <w:szCs w:val="22"/>
          <w:lang w:val="pl-PL"/>
        </w:rPr>
        <w:t>będzie</w:t>
      </w:r>
      <w:r w:rsidRPr="008B1CFA">
        <w:rPr>
          <w:rFonts w:ascii="Arial" w:hAnsi="Arial" w:cs="Arial"/>
          <w:sz w:val="22"/>
          <w:szCs w:val="22"/>
        </w:rPr>
        <w:t xml:space="preserve"> do dokonania weryfikacj</w:t>
      </w:r>
      <w:r w:rsidR="0055085D" w:rsidRPr="008B1CFA">
        <w:rPr>
          <w:rFonts w:ascii="Arial" w:hAnsi="Arial" w:cs="Arial"/>
          <w:sz w:val="22"/>
          <w:szCs w:val="22"/>
          <w:lang w:val="pl-PL"/>
        </w:rPr>
        <w:t>i</w:t>
      </w:r>
      <w:r w:rsidRPr="008B1CFA">
        <w:rPr>
          <w:rFonts w:ascii="Arial" w:hAnsi="Arial" w:cs="Arial"/>
          <w:sz w:val="22"/>
          <w:szCs w:val="22"/>
        </w:rPr>
        <w:t xml:space="preserve"> krzyżowej z wykorzystaniem S</w:t>
      </w:r>
      <w:r w:rsidR="008C6966" w:rsidRPr="008B1CFA">
        <w:rPr>
          <w:rFonts w:ascii="Arial" w:hAnsi="Arial" w:cs="Arial"/>
          <w:sz w:val="22"/>
          <w:szCs w:val="22"/>
          <w:lang w:val="pl-PL"/>
        </w:rPr>
        <w:t xml:space="preserve">ystemu </w:t>
      </w:r>
      <w:r w:rsidRPr="008B1CFA">
        <w:rPr>
          <w:rFonts w:ascii="Arial" w:hAnsi="Arial" w:cs="Arial"/>
          <w:sz w:val="22"/>
          <w:szCs w:val="22"/>
        </w:rPr>
        <w:t>M</w:t>
      </w:r>
      <w:r w:rsidR="008C6966" w:rsidRPr="008B1CFA">
        <w:rPr>
          <w:rFonts w:ascii="Arial" w:hAnsi="Arial" w:cs="Arial"/>
          <w:sz w:val="22"/>
          <w:szCs w:val="22"/>
          <w:lang w:val="pl-PL"/>
        </w:rPr>
        <w:t>onitorowania</w:t>
      </w:r>
      <w:r w:rsidRPr="008B1CFA">
        <w:rPr>
          <w:rFonts w:ascii="Arial" w:hAnsi="Arial" w:cs="Arial"/>
          <w:sz w:val="22"/>
          <w:szCs w:val="22"/>
        </w:rPr>
        <w:t xml:space="preserve"> EFS </w:t>
      </w:r>
      <w:r w:rsidR="008C6966" w:rsidRPr="008B1CFA">
        <w:rPr>
          <w:rFonts w:ascii="Arial" w:hAnsi="Arial" w:cs="Arial"/>
          <w:sz w:val="22"/>
          <w:szCs w:val="22"/>
          <w:lang w:val="pl-PL"/>
        </w:rPr>
        <w:t xml:space="preserve">(SM EFS) </w:t>
      </w:r>
      <w:r w:rsidRPr="008B1CFA">
        <w:rPr>
          <w:rFonts w:ascii="Arial" w:hAnsi="Arial" w:cs="Arial"/>
          <w:sz w:val="22"/>
          <w:szCs w:val="22"/>
        </w:rPr>
        <w:t>względem każdego uczestnika projektu, najpóźniej  przed udzieleniem mu pierwszej formy wsparcia  w projekcie</w:t>
      </w:r>
      <w:r w:rsidRPr="008B1CFA">
        <w:rPr>
          <w:rFonts w:ascii="Arial" w:hAnsi="Arial" w:cs="Arial"/>
          <w:sz w:val="22"/>
          <w:szCs w:val="22"/>
          <w:lang w:val="pl-PL"/>
        </w:rPr>
        <w:t>. U</w:t>
      </w:r>
      <w:proofErr w:type="spellStart"/>
      <w:r w:rsidRPr="008B1CFA">
        <w:rPr>
          <w:rFonts w:ascii="Arial" w:hAnsi="Arial" w:cs="Arial"/>
          <w:sz w:val="22"/>
          <w:szCs w:val="22"/>
        </w:rPr>
        <w:t>prawnienia</w:t>
      </w:r>
      <w:proofErr w:type="spellEnd"/>
      <w:r w:rsidRPr="008B1CFA">
        <w:rPr>
          <w:rFonts w:ascii="Arial" w:hAnsi="Arial" w:cs="Arial"/>
          <w:sz w:val="22"/>
          <w:szCs w:val="22"/>
        </w:rPr>
        <w:t xml:space="preserve"> </w:t>
      </w:r>
      <w:r w:rsidR="008C6966" w:rsidRPr="008B1CFA">
        <w:rPr>
          <w:rFonts w:ascii="Arial" w:hAnsi="Arial" w:cs="Arial"/>
          <w:sz w:val="22"/>
          <w:szCs w:val="22"/>
          <w:lang w:val="pl-PL"/>
        </w:rPr>
        <w:t>do ww. aplikacji B</w:t>
      </w:r>
      <w:r w:rsidRPr="008B1CFA">
        <w:rPr>
          <w:rFonts w:ascii="Arial" w:hAnsi="Arial" w:cs="Arial"/>
          <w:sz w:val="22"/>
          <w:szCs w:val="22"/>
          <w:lang w:val="pl-PL"/>
        </w:rPr>
        <w:t xml:space="preserve">eneficjent otrzyma </w:t>
      </w:r>
      <w:r w:rsidRPr="008B1CFA">
        <w:rPr>
          <w:rFonts w:ascii="Arial" w:hAnsi="Arial" w:cs="Arial"/>
          <w:sz w:val="22"/>
          <w:szCs w:val="22"/>
        </w:rPr>
        <w:t>wraz z podpisaniem umowy o dofinansowanie projektu</w:t>
      </w:r>
      <w:r w:rsidRPr="008B1CFA">
        <w:rPr>
          <w:rFonts w:ascii="Arial" w:hAnsi="Arial" w:cs="Arial"/>
          <w:sz w:val="22"/>
          <w:szCs w:val="22"/>
          <w:lang w:val="pl-PL"/>
        </w:rPr>
        <w:t>.</w:t>
      </w:r>
      <w:r w:rsidRPr="008B1CFA">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8B1CFA">
        <w:rPr>
          <w:rFonts w:ascii="Arial" w:hAnsi="Arial" w:cs="Arial"/>
          <w:sz w:val="22"/>
          <w:szCs w:val="22"/>
          <w:lang w:val="pl-PL"/>
        </w:rPr>
        <w:t xml:space="preserve">ędzie do </w:t>
      </w:r>
      <w:r w:rsidRPr="008B1CFA">
        <w:rPr>
          <w:rFonts w:ascii="Arial" w:hAnsi="Arial" w:cs="Arial"/>
          <w:sz w:val="22"/>
          <w:szCs w:val="22"/>
        </w:rPr>
        <w:t>niezwłocz</w:t>
      </w:r>
      <w:r w:rsidRPr="008B1CFA">
        <w:rPr>
          <w:rFonts w:ascii="Arial" w:hAnsi="Arial" w:cs="Arial"/>
          <w:sz w:val="22"/>
          <w:szCs w:val="22"/>
          <w:lang w:val="pl-PL"/>
        </w:rPr>
        <w:t xml:space="preserve">nego przekazania </w:t>
      </w:r>
      <w:r w:rsidRPr="008B1CFA">
        <w:rPr>
          <w:rFonts w:ascii="Arial" w:hAnsi="Arial" w:cs="Arial"/>
          <w:sz w:val="22"/>
          <w:szCs w:val="22"/>
        </w:rPr>
        <w:t>do IP informacji o tym fakcie</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F</w:t>
      </w:r>
      <w:r w:rsidRPr="008B1CFA">
        <w:rPr>
          <w:rFonts w:ascii="Arial" w:hAnsi="Arial" w:cs="Arial"/>
          <w:sz w:val="22"/>
          <w:szCs w:val="22"/>
        </w:rPr>
        <w:t xml:space="preserve">akt przeprowadzenia wyżej opisanej weryfikacji </w:t>
      </w:r>
      <w:r w:rsidR="008C6966" w:rsidRPr="008B1CFA">
        <w:rPr>
          <w:rFonts w:ascii="Arial" w:hAnsi="Arial" w:cs="Arial"/>
          <w:sz w:val="22"/>
          <w:szCs w:val="22"/>
          <w:lang w:val="pl-PL"/>
        </w:rPr>
        <w:t>odnotowany powinien zostać przez Benef</w:t>
      </w:r>
      <w:r w:rsidR="00311982" w:rsidRPr="008B1CFA">
        <w:rPr>
          <w:rFonts w:ascii="Arial" w:hAnsi="Arial" w:cs="Arial"/>
          <w:sz w:val="22"/>
          <w:szCs w:val="22"/>
          <w:lang w:val="pl-PL"/>
        </w:rPr>
        <w:t>i</w:t>
      </w:r>
      <w:r w:rsidR="008C6966" w:rsidRPr="008B1CFA">
        <w:rPr>
          <w:rFonts w:ascii="Arial" w:hAnsi="Arial" w:cs="Arial"/>
          <w:sz w:val="22"/>
          <w:szCs w:val="22"/>
          <w:lang w:val="pl-PL"/>
        </w:rPr>
        <w:t>cj</w:t>
      </w:r>
      <w:r w:rsidR="00311982" w:rsidRPr="008B1CFA">
        <w:rPr>
          <w:rFonts w:ascii="Arial" w:hAnsi="Arial" w:cs="Arial"/>
          <w:sz w:val="22"/>
          <w:szCs w:val="22"/>
          <w:lang w:val="pl-PL"/>
        </w:rPr>
        <w:t>e</w:t>
      </w:r>
      <w:r w:rsidR="008C6966" w:rsidRPr="008B1CFA">
        <w:rPr>
          <w:rFonts w:ascii="Arial" w:hAnsi="Arial" w:cs="Arial"/>
          <w:sz w:val="22"/>
          <w:szCs w:val="22"/>
          <w:lang w:val="pl-PL"/>
        </w:rPr>
        <w:t xml:space="preserve">nta </w:t>
      </w:r>
      <w:r w:rsidRPr="008B1CFA">
        <w:rPr>
          <w:rFonts w:ascii="Arial" w:hAnsi="Arial" w:cs="Arial"/>
          <w:sz w:val="22"/>
          <w:szCs w:val="22"/>
        </w:rPr>
        <w:t>w postępie rzeczowym wniosku o płatność</w:t>
      </w:r>
      <w:r w:rsidR="008C6966" w:rsidRPr="008B1CFA">
        <w:rPr>
          <w:rFonts w:ascii="Arial" w:hAnsi="Arial" w:cs="Arial"/>
          <w:sz w:val="22"/>
          <w:szCs w:val="22"/>
          <w:lang w:val="pl-PL"/>
        </w:rPr>
        <w:t xml:space="preserve">. </w:t>
      </w:r>
    </w:p>
    <w:p w14:paraId="256AE624" w14:textId="16892D60" w:rsidR="00E93CFF" w:rsidRPr="008B1CFA" w:rsidRDefault="00E93CFF"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Weryfikacja </w:t>
      </w:r>
      <w:r w:rsidR="009C108E" w:rsidRPr="008B1CFA">
        <w:rPr>
          <w:rFonts w:ascii="Arial" w:hAnsi="Arial" w:cs="Arial"/>
          <w:sz w:val="22"/>
          <w:szCs w:val="22"/>
          <w:lang w:val="pl-PL"/>
        </w:rPr>
        <w:t xml:space="preserve">krzyżowa uczestników </w:t>
      </w:r>
      <w:r w:rsidRPr="008B1CFA">
        <w:rPr>
          <w:rFonts w:ascii="Arial" w:hAnsi="Arial" w:cs="Arial"/>
          <w:sz w:val="22"/>
          <w:szCs w:val="22"/>
          <w:lang w:val="pl-PL"/>
        </w:rPr>
        <w:t xml:space="preserve">w </w:t>
      </w:r>
      <w:r w:rsidR="009C108E" w:rsidRPr="008B1CFA">
        <w:rPr>
          <w:rFonts w:ascii="Arial" w:hAnsi="Arial" w:cs="Arial"/>
          <w:sz w:val="22"/>
          <w:szCs w:val="22"/>
          <w:lang w:val="pl-PL"/>
        </w:rPr>
        <w:t xml:space="preserve">ww. </w:t>
      </w:r>
      <w:r w:rsidRPr="008B1CFA">
        <w:rPr>
          <w:rFonts w:ascii="Arial" w:hAnsi="Arial" w:cs="Arial"/>
          <w:sz w:val="22"/>
          <w:szCs w:val="22"/>
          <w:lang w:val="pl-PL"/>
        </w:rPr>
        <w:t>systemie odbywa</w:t>
      </w:r>
      <w:r w:rsidR="001013E5" w:rsidRPr="008B1CFA">
        <w:rPr>
          <w:rFonts w:ascii="Arial" w:hAnsi="Arial" w:cs="Arial"/>
          <w:sz w:val="22"/>
          <w:szCs w:val="22"/>
          <w:lang w:val="pl-PL"/>
        </w:rPr>
        <w:t>ć</w:t>
      </w:r>
      <w:r w:rsidRPr="008B1CFA">
        <w:rPr>
          <w:rFonts w:ascii="Arial" w:hAnsi="Arial" w:cs="Arial"/>
          <w:sz w:val="22"/>
          <w:szCs w:val="22"/>
          <w:lang w:val="pl-PL"/>
        </w:rPr>
        <w:t xml:space="preserve"> się</w:t>
      </w:r>
      <w:r w:rsidR="001013E5" w:rsidRPr="008B1CFA">
        <w:rPr>
          <w:rFonts w:ascii="Arial" w:hAnsi="Arial" w:cs="Arial"/>
          <w:sz w:val="22"/>
          <w:szCs w:val="22"/>
          <w:lang w:val="pl-PL"/>
        </w:rPr>
        <w:t xml:space="preserve"> będzie</w:t>
      </w:r>
      <w:r w:rsidRPr="008B1CFA">
        <w:rPr>
          <w:rFonts w:ascii="Arial" w:hAnsi="Arial" w:cs="Arial"/>
          <w:sz w:val="22"/>
          <w:szCs w:val="22"/>
          <w:lang w:val="pl-PL"/>
        </w:rPr>
        <w:t xml:space="preserve"> w ramach celów sz</w:t>
      </w:r>
      <w:r w:rsidR="009C108E" w:rsidRPr="008B1CFA">
        <w:rPr>
          <w:rFonts w:ascii="Arial" w:hAnsi="Arial" w:cs="Arial"/>
          <w:sz w:val="22"/>
          <w:szCs w:val="22"/>
          <w:lang w:val="pl-PL"/>
        </w:rPr>
        <w:t xml:space="preserve">czegółowych: „a”,  „i”, </w:t>
      </w:r>
      <w:r w:rsidR="006C7D3E">
        <w:rPr>
          <w:rFonts w:ascii="Arial" w:hAnsi="Arial" w:cs="Arial"/>
          <w:sz w:val="22"/>
          <w:szCs w:val="22"/>
          <w:lang w:val="pl-PL"/>
        </w:rPr>
        <w:t>"j" oraz "l"</w:t>
      </w:r>
    </w:p>
    <w:p w14:paraId="110BB77E" w14:textId="034B0B12" w:rsidR="00E93CFF" w:rsidRPr="008B1CFA" w:rsidRDefault="00E93CFF" w:rsidP="00E93CFF">
      <w:pPr>
        <w:pStyle w:val="Styl10"/>
      </w:pPr>
      <w:bookmarkStart w:id="490" w:name="_Toc233198967"/>
      <w:r w:rsidRPr="008B1CFA">
        <w:rPr>
          <w:lang w:val="pl-PL"/>
        </w:rPr>
        <w:t>Wsparcie w zakresie nabywania i/lub podnoszenia kompetencji lub kwalifikacji</w:t>
      </w:r>
      <w:bookmarkEnd w:id="490"/>
    </w:p>
    <w:p w14:paraId="098B0A09" w14:textId="77777777" w:rsidR="00400C5F"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360CA3A8"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DEF3A34"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77777777"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77777777" w:rsidR="00134A32" w:rsidRPr="008B1CFA" w:rsidRDefault="00134A32"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77777777" w:rsidR="009C108E" w:rsidRPr="008B1CFA" w:rsidRDefault="009C108E"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77777777"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lastRenderedPageBreak/>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77777777"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77777777" w:rsidR="009C108E" w:rsidRPr="008B1CFA" w:rsidRDefault="009C108E" w:rsidP="007B39BE">
      <w:pPr>
        <w:pStyle w:val="Akapitzlist"/>
        <w:numPr>
          <w:ilvl w:val="0"/>
          <w:numId w:val="82"/>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15"/>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 xml:space="preserve">test </w:t>
      </w:r>
      <w:proofErr w:type="spellStart"/>
      <w:r w:rsidRPr="008B1CFA">
        <w:rPr>
          <w:rFonts w:ascii="Arial" w:hAnsi="Arial" w:cs="Arial"/>
          <w:sz w:val="22"/>
          <w:szCs w:val="22"/>
          <w:lang w:val="en-US"/>
        </w:rPr>
        <w:t>teoretyczny</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i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77777777" w:rsidR="009C108E" w:rsidRPr="008B1CFA" w:rsidRDefault="009C108E" w:rsidP="007B39BE">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77777777" w:rsidR="009C108E" w:rsidRPr="008B1CFA" w:rsidRDefault="009C108E" w:rsidP="007B39B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lastRenderedPageBreak/>
        <w:t>dane uczestnika szkolenia/wsparcia,</w:t>
      </w:r>
    </w:p>
    <w:p w14:paraId="2F5FECB2"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77777777" w:rsidR="009C108E" w:rsidRPr="008B1CFA" w:rsidRDefault="009C108E" w:rsidP="007B39BE">
      <w:pPr>
        <w:pStyle w:val="Akapitzlist"/>
        <w:numPr>
          <w:ilvl w:val="0"/>
          <w:numId w:val="85"/>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167BDC6B"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00EE8458" w14:textId="5C1BA3E8" w:rsidR="00234F81" w:rsidRPr="00C43379" w:rsidRDefault="006C7D3E" w:rsidP="00CB6C28">
      <w:pPr>
        <w:pStyle w:val="Styl10"/>
      </w:pPr>
      <w:r w:rsidRPr="005A66DA">
        <w:rPr>
          <w:iCs w:val="0"/>
          <w:lang w:val="pl-PL"/>
        </w:rPr>
        <w:t xml:space="preserve"> </w:t>
      </w:r>
      <w:bookmarkStart w:id="491" w:name="_Toc233198968"/>
      <w:r w:rsidRPr="005A66DA">
        <w:rPr>
          <w:iCs w:val="0"/>
          <w:lang w:val="pl-PL"/>
        </w:rPr>
        <w:t>Dodatkowe warunki realizacji wsparcia</w:t>
      </w:r>
      <w:bookmarkEnd w:id="491"/>
      <w:r w:rsidRPr="005A66DA">
        <w:rPr>
          <w:iCs w:val="0"/>
          <w:lang w:val="pl-PL"/>
        </w:rPr>
        <w:t xml:space="preserve"> </w:t>
      </w:r>
    </w:p>
    <w:p w14:paraId="3AE793BB" w14:textId="7B4D7734" w:rsidR="00A521E3" w:rsidRPr="00234F81"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eastAsia="Calibri" w:hAnsi="Arial" w:cs="Arial"/>
          <w:kern w:val="2"/>
          <w:sz w:val="22"/>
          <w:szCs w:val="22"/>
          <w:lang w:eastAsia="en-US"/>
          <w14:ligatures w14:val="standardContextual"/>
        </w:rPr>
      </w:pPr>
      <w:r w:rsidRPr="00234F81">
        <w:rPr>
          <w:rFonts w:ascii="Arial" w:hAnsi="Arial"/>
          <w:sz w:val="22"/>
        </w:rPr>
        <w:t xml:space="preserve">Wsparcie w </w:t>
      </w:r>
      <w:r w:rsidR="00234F81" w:rsidRPr="00234F81">
        <w:rPr>
          <w:rFonts w:ascii="Arial" w:hAnsi="Arial"/>
          <w:sz w:val="22"/>
        </w:rPr>
        <w:t>projekcie</w:t>
      </w:r>
      <w:r w:rsidRPr="00234F81">
        <w:rPr>
          <w:rFonts w:ascii="Arial" w:hAnsi="Arial"/>
          <w:sz w:val="22"/>
        </w:rPr>
        <w:t xml:space="preserve"> realizowane jest zgodne ze „Strategią Rozwoju Usług Społecznych, polityką publiczną do roku 2030 (z perspektywą do 2035 r.)”, a także z „Krajowym Programem Przeciwdziałania Ubóstwu i Wykluczeniu Społecznemu. Aktualizacja 2021–2027, polityka publiczna z perspektywą do roku 2030” oraz Regionalnym Planem Rozwoju Usług Społecznych i </w:t>
      </w:r>
      <w:proofErr w:type="spellStart"/>
      <w:r w:rsidRPr="00234F81">
        <w:rPr>
          <w:rFonts w:ascii="Arial" w:hAnsi="Arial"/>
          <w:sz w:val="22"/>
        </w:rPr>
        <w:t>Deinstytucjonalizacji</w:t>
      </w:r>
      <w:proofErr w:type="spellEnd"/>
      <w:r w:rsidR="00234F81" w:rsidRPr="00234F81">
        <w:rPr>
          <w:rFonts w:ascii="Arial" w:hAnsi="Arial"/>
          <w:sz w:val="22"/>
        </w:rPr>
        <w:t xml:space="preserve"> </w:t>
      </w:r>
      <w:r w:rsidR="00234F81" w:rsidRPr="00234F81">
        <w:rPr>
          <w:rFonts w:ascii="Arial" w:eastAsia="Calibri" w:hAnsi="Arial" w:cs="Arial"/>
          <w:kern w:val="2"/>
          <w:sz w:val="22"/>
          <w:szCs w:val="22"/>
          <w:lang w:eastAsia="en-US"/>
          <w14:ligatures w14:val="standardContextual"/>
        </w:rPr>
        <w:t xml:space="preserve">dla Województwa Zachodniopomorskiego na lata 2026-2028. </w:t>
      </w:r>
    </w:p>
    <w:p w14:paraId="613DF3BC" w14:textId="628E2714"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rPr>
        <w:t xml:space="preserve">Jeśli w projekcie stosowane są instrumenty i usługi rynku pracy analogiczne jak wskazane w ustawie z dnia 20 </w:t>
      </w:r>
      <w:r w:rsidR="007C5338" w:rsidRPr="00A521E3">
        <w:rPr>
          <w:rFonts w:ascii="Arial" w:hAnsi="Arial" w:cs="Arial"/>
          <w:sz w:val="22"/>
          <w:szCs w:val="22"/>
          <w:lang w:val="pl-PL"/>
        </w:rPr>
        <w:t>marca</w:t>
      </w:r>
      <w:r w:rsidR="007C5338" w:rsidRPr="00A521E3">
        <w:rPr>
          <w:rFonts w:ascii="Arial" w:hAnsi="Arial" w:cs="Arial"/>
          <w:sz w:val="22"/>
          <w:szCs w:val="22"/>
        </w:rPr>
        <w:t xml:space="preserve"> 20</w:t>
      </w:r>
      <w:r w:rsidR="007C5338" w:rsidRPr="00A521E3">
        <w:rPr>
          <w:rFonts w:ascii="Arial" w:hAnsi="Arial" w:cs="Arial"/>
          <w:sz w:val="22"/>
          <w:szCs w:val="22"/>
          <w:lang w:val="pl-PL"/>
        </w:rPr>
        <w:t>25</w:t>
      </w:r>
      <w:r w:rsidR="007C5338" w:rsidRPr="00A521E3">
        <w:rPr>
          <w:rFonts w:ascii="Arial" w:hAnsi="Arial" w:cs="Arial"/>
          <w:sz w:val="22"/>
          <w:szCs w:val="22"/>
        </w:rPr>
        <w:t xml:space="preserve"> r. o </w:t>
      </w:r>
      <w:r w:rsidR="007C5338" w:rsidRPr="00A521E3">
        <w:rPr>
          <w:rFonts w:ascii="Arial" w:hAnsi="Arial" w:cs="Arial"/>
          <w:sz w:val="22"/>
          <w:szCs w:val="22"/>
          <w:lang w:val="pl-PL"/>
        </w:rPr>
        <w:t xml:space="preserve">rynku pracy i służbach zatrudnienia </w:t>
      </w:r>
      <w:r w:rsidRPr="00A521E3">
        <w:rPr>
          <w:rFonts w:ascii="Arial" w:hAnsi="Arial"/>
          <w:sz w:val="22"/>
        </w:rPr>
        <w:t>, to są one realizowane w sposób i na zasadach określonych w tej ustawie i odpowiednich aktach wykonawczych do ustawy</w:t>
      </w:r>
      <w:r w:rsidR="006937C8" w:rsidRPr="00A521E3">
        <w:rPr>
          <w:rFonts w:ascii="Arial" w:hAnsi="Arial"/>
          <w:sz w:val="22"/>
        </w:rPr>
        <w:t>.</w:t>
      </w:r>
    </w:p>
    <w:p w14:paraId="3A305195" w14:textId="027E114C" w:rsidR="00A521E3" w:rsidRPr="00A521E3" w:rsidRDefault="001E70DE"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eastAsia="Calibri" w:hAnsi="Arial" w:cs="Arial"/>
          <w:kern w:val="2"/>
          <w:sz w:val="22"/>
          <w:szCs w:val="22"/>
          <w:lang w:eastAsia="en-US"/>
          <w14:ligatures w14:val="standardContextual"/>
        </w:rPr>
        <w:t xml:space="preserve">W realizowanych projektach możliwe jest finansowanie usług zdrowotnych w zakresie działań o charakterze diagnostycznym lub profilaktycznym jako uzupełnienie usług społecznych. W zakresie profilaktyki możliwe są do realizacji np. działania dotyczące informowania o dostępnych programach profilaktycznych, zachęcające i wspierające osoby do badania się, a także szeroko rozumiana edukacja prozdrowotna oraz wszelkie działania, które skupiają się na kształtowaniu prawidłowych wzorców zdrowotnych wśród odbiorców </w:t>
      </w:r>
      <w:proofErr w:type="spellStart"/>
      <w:r w:rsidRPr="00A521E3">
        <w:rPr>
          <w:rFonts w:ascii="Arial" w:eastAsia="Calibri" w:hAnsi="Arial" w:cs="Arial"/>
          <w:kern w:val="2"/>
          <w:sz w:val="22"/>
          <w:szCs w:val="22"/>
          <w:lang w:eastAsia="en-US"/>
          <w14:ligatures w14:val="standardContextual"/>
        </w:rPr>
        <w:t>wpracia</w:t>
      </w:r>
      <w:proofErr w:type="spellEnd"/>
      <w:r w:rsidRPr="00A521E3">
        <w:rPr>
          <w:rFonts w:ascii="Arial" w:eastAsia="Calibri" w:hAnsi="Arial" w:cs="Arial"/>
          <w:kern w:val="2"/>
          <w:sz w:val="22"/>
          <w:szCs w:val="22"/>
          <w:lang w:eastAsia="en-US"/>
          <w14:ligatures w14:val="standardContextual"/>
        </w:rPr>
        <w:t>.</w:t>
      </w:r>
    </w:p>
    <w:p w14:paraId="3C32D374" w14:textId="396A3AB8"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rPr>
        <w:t>Beneficjent jest zobowiązany do przekazania uczestnikom informacji o podmiotach realizujących projekt w obszarze rynku pracy oraz udzielenia ewentualnego wsparcia w procesie rekrutacji w celu ułatwienia uczestnikom skorzystania z dalszego wsparcia. Należy umożliwić wymianę informacji na temat realizowanych przedsięwzięć pomiędzy projektami z obszaru włączenia społecznego (CS lit. h, i, j, k oraz l), a także między projektami z obszaru włączenia społecznego i rynku pracy (CS lit. a) oraz skierowanymi do osób w deprywacji materialnej (CS lit. m) w celu ułatwienia uczestnikom skorzystania z dalszego wsparcia. Wymiana informacji może odbywać się m.in. poprzez coroczne sieciujące spotkania terytorialne (powiat i grupa gmin z terenu tego powiatu) dotyczące projektów realizowanych na terytorium powiatu przez beneficjentów z różnych sektorów.</w:t>
      </w:r>
    </w:p>
    <w:p w14:paraId="60ED9D65" w14:textId="3B5B81D5" w:rsidR="00A521E3" w:rsidRPr="00A521E3" w:rsidRDefault="00F91A0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sz w:val="22"/>
          <w:u w:val="single"/>
        </w:rPr>
        <w:t>Działania realizowane w projekcie, powinny być skupione na grupie docelowej, w</w:t>
      </w:r>
      <w:r w:rsidR="006937C8" w:rsidRPr="00A521E3">
        <w:rPr>
          <w:rFonts w:ascii="Arial" w:hAnsi="Arial"/>
          <w:sz w:val="22"/>
          <w:u w:val="single"/>
        </w:rPr>
        <w:t> </w:t>
      </w:r>
      <w:r w:rsidRPr="00A521E3">
        <w:rPr>
          <w:rFonts w:ascii="Arial" w:hAnsi="Arial"/>
          <w:sz w:val="22"/>
          <w:u w:val="single"/>
        </w:rPr>
        <w:t>kierunku ich powrotu na rynek pracy i z uwzględnieniem różnorodnych form wsparcia, rozwijających kompetencje</w:t>
      </w:r>
      <w:r w:rsidRPr="00A521E3">
        <w:rPr>
          <w:rFonts w:ascii="Arial" w:hAnsi="Arial"/>
          <w:sz w:val="22"/>
        </w:rPr>
        <w:t>.</w:t>
      </w:r>
    </w:p>
    <w:p w14:paraId="0DDAD5A5" w14:textId="4090A2D1" w:rsidR="00A521E3" w:rsidRPr="00A521E3" w:rsidRDefault="00104798"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cs="Arial"/>
          <w:iCs/>
          <w:sz w:val="22"/>
          <w:szCs w:val="22"/>
        </w:rPr>
        <w:lastRenderedPageBreak/>
        <w:t>Realizacja usług w ramach projektu, odbywa się zgodnie z zasadami wskazanymi w Podrozdziale 4.2 Zasady dotyczące aktywnej integracji w Wytycznych dotyczących realizacji projektów z udziałem środków Europejskiego Funduszu Społecznego Plus w regionalnych programach na lata 2021-2027.</w:t>
      </w:r>
    </w:p>
    <w:p w14:paraId="76B050A3" w14:textId="4F9A05DE" w:rsidR="005A66DA" w:rsidRPr="00A521E3" w:rsidRDefault="005A66DA" w:rsidP="00A521E3">
      <w:pPr>
        <w:pStyle w:val="Akapitzlist"/>
        <w:numPr>
          <w:ilvl w:val="3"/>
          <w:numId w:val="26"/>
        </w:numPr>
        <w:autoSpaceDE w:val="0"/>
        <w:autoSpaceDN w:val="0"/>
        <w:adjustRightInd w:val="0"/>
        <w:spacing w:before="120" w:after="120" w:line="271" w:lineRule="auto"/>
        <w:ind w:left="0" w:firstLine="0"/>
        <w:contextualSpacing w:val="0"/>
        <w:rPr>
          <w:rFonts w:ascii="Arial" w:hAnsi="Arial" w:cs="Arial"/>
          <w:iCs/>
          <w:sz w:val="22"/>
          <w:szCs w:val="22"/>
        </w:rPr>
      </w:pPr>
      <w:r w:rsidRPr="00A521E3">
        <w:rPr>
          <w:rFonts w:ascii="Arial" w:hAnsi="Arial" w:cs="Arial"/>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 6.13 typ 2 są to prace adaptacyjne/remont.</w:t>
      </w:r>
    </w:p>
    <w:p w14:paraId="4D5328D7" w14:textId="023F3808" w:rsidR="001E70DE" w:rsidRDefault="001E70DE" w:rsidP="001E70DE">
      <w:pPr>
        <w:autoSpaceDE w:val="0"/>
        <w:autoSpaceDN w:val="0"/>
        <w:adjustRightInd w:val="0"/>
        <w:spacing w:line="276" w:lineRule="auto"/>
        <w:rPr>
          <w:rFonts w:ascii="Arial" w:hAnsi="Arial" w:cs="Arial"/>
          <w:iCs/>
          <w:sz w:val="22"/>
          <w:szCs w:val="22"/>
        </w:rPr>
      </w:pPr>
    </w:p>
    <w:p w14:paraId="485ACFAB" w14:textId="66CCD991" w:rsidR="001E70DE" w:rsidRPr="000E665C" w:rsidRDefault="001E70DE" w:rsidP="001E70DE">
      <w:pPr>
        <w:pStyle w:val="Akapitzlist"/>
        <w:autoSpaceDE w:val="0"/>
        <w:autoSpaceDN w:val="0"/>
        <w:adjustRightInd w:val="0"/>
        <w:spacing w:line="276" w:lineRule="auto"/>
        <w:ind w:left="0"/>
        <w:rPr>
          <w:rFonts w:ascii="Arial" w:eastAsia="Calibri" w:hAnsi="Arial" w:cs="Arial"/>
          <w:b/>
          <w:bCs/>
          <w:i/>
          <w:iCs/>
          <w:kern w:val="2"/>
          <w:sz w:val="22"/>
          <w:szCs w:val="22"/>
          <w:u w:val="single"/>
          <w:lang w:eastAsia="en-US"/>
          <w14:ligatures w14:val="standardContextual"/>
        </w:rPr>
      </w:pPr>
      <w:r w:rsidRPr="000E665C">
        <w:rPr>
          <w:rFonts w:ascii="Arial" w:eastAsia="Calibri" w:hAnsi="Arial" w:cs="Arial"/>
          <w:b/>
          <w:bCs/>
          <w:i/>
          <w:iCs/>
          <w:kern w:val="2"/>
          <w:sz w:val="22"/>
          <w:szCs w:val="22"/>
          <w:u w:val="single"/>
          <w:lang w:eastAsia="en-US"/>
          <w14:ligatures w14:val="standardContextual"/>
        </w:rPr>
        <w:t>Wytyczne do reali</w:t>
      </w:r>
      <w:r w:rsidR="00FA5361" w:rsidRPr="000E665C">
        <w:rPr>
          <w:rFonts w:ascii="Arial" w:eastAsia="Calibri" w:hAnsi="Arial" w:cs="Arial"/>
          <w:b/>
          <w:bCs/>
          <w:i/>
          <w:iCs/>
          <w:kern w:val="2"/>
          <w:sz w:val="22"/>
          <w:szCs w:val="22"/>
          <w:u w:val="single"/>
          <w:lang w:eastAsia="en-US"/>
          <w14:ligatures w14:val="standardContextual"/>
        </w:rPr>
        <w:t>z</w:t>
      </w:r>
      <w:r w:rsidRPr="000E665C">
        <w:rPr>
          <w:rFonts w:ascii="Arial" w:eastAsia="Calibri" w:hAnsi="Arial" w:cs="Arial"/>
          <w:b/>
          <w:bCs/>
          <w:i/>
          <w:iCs/>
          <w:kern w:val="2"/>
          <w:sz w:val="22"/>
          <w:szCs w:val="22"/>
          <w:u w:val="single"/>
          <w:lang w:eastAsia="en-US"/>
          <w14:ligatures w14:val="standardContextual"/>
        </w:rPr>
        <w:t>acji projektów</w:t>
      </w:r>
    </w:p>
    <w:p w14:paraId="365C31B9" w14:textId="77777777" w:rsidR="001E70DE" w:rsidRPr="000F5884" w:rsidRDefault="001E70DE" w:rsidP="001E70DE">
      <w:pPr>
        <w:autoSpaceDE w:val="0"/>
        <w:autoSpaceDN w:val="0"/>
        <w:adjustRightInd w:val="0"/>
        <w:spacing w:line="276" w:lineRule="auto"/>
        <w:rPr>
          <w:rFonts w:ascii="ArialMT" w:hAnsi="ArialMT" w:cs="ArialMT"/>
          <w:sz w:val="22"/>
          <w:szCs w:val="22"/>
        </w:rPr>
      </w:pPr>
    </w:p>
    <w:p w14:paraId="09EC54A9" w14:textId="4E552DD3" w:rsidR="001E70DE" w:rsidRPr="000F5884" w:rsidRDefault="005A66DA" w:rsidP="001E70DE">
      <w:pPr>
        <w:autoSpaceDE w:val="0"/>
        <w:autoSpaceDN w:val="0"/>
        <w:adjustRightInd w:val="0"/>
        <w:spacing w:line="276" w:lineRule="auto"/>
        <w:rPr>
          <w:rFonts w:ascii="ArialMT" w:hAnsi="ArialMT" w:cs="ArialMT"/>
          <w:sz w:val="22"/>
          <w:szCs w:val="22"/>
        </w:rPr>
      </w:pPr>
      <w:r w:rsidRPr="000E665C">
        <w:rPr>
          <w:rFonts w:ascii="ArialMT" w:hAnsi="ArialMT" w:cs="ArialMT"/>
          <w:b/>
          <w:bCs/>
          <w:sz w:val="22"/>
          <w:szCs w:val="22"/>
        </w:rPr>
        <w:t>1</w:t>
      </w:r>
      <w:r w:rsidR="001E70DE" w:rsidRPr="000E665C">
        <w:rPr>
          <w:rFonts w:ascii="ArialMT" w:hAnsi="ArialMT" w:cs="ArialMT"/>
          <w:b/>
          <w:bCs/>
          <w:sz w:val="22"/>
          <w:szCs w:val="22"/>
        </w:rPr>
        <w:t>.</w:t>
      </w:r>
      <w:r w:rsidR="001E70DE" w:rsidRPr="000F5884">
        <w:rPr>
          <w:rFonts w:ascii="ArialMT" w:hAnsi="ArialMT" w:cs="ArialMT"/>
          <w:sz w:val="22"/>
          <w:szCs w:val="22"/>
        </w:rPr>
        <w:t xml:space="preserve"> Działania ukierunkowane są na poprawę dostępu do usług reintegracji społecznej i</w:t>
      </w:r>
      <w:r w:rsidR="001E70DE">
        <w:rPr>
          <w:rFonts w:ascii="ArialMT" w:hAnsi="ArialMT" w:cs="ArialMT"/>
          <w:sz w:val="22"/>
          <w:szCs w:val="22"/>
        </w:rPr>
        <w:t xml:space="preserve"> </w:t>
      </w:r>
      <w:r w:rsidR="001E70DE" w:rsidRPr="000F5884">
        <w:rPr>
          <w:rFonts w:ascii="ArialMT" w:hAnsi="ArialMT" w:cs="ArialMT"/>
          <w:sz w:val="22"/>
          <w:szCs w:val="22"/>
        </w:rPr>
        <w:t>zawodowej. W ramach projektu można utworzyć nowy Klub Integracji</w:t>
      </w:r>
    </w:p>
    <w:p w14:paraId="4A7891B0" w14:textId="77777777" w:rsidR="001E70DE" w:rsidRPr="000F5884"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Społecznej/Centrum Integracji Społecznej/Warsztat Terapii Zajęciowej/Zakład</w:t>
      </w:r>
    </w:p>
    <w:p w14:paraId="7768DD03" w14:textId="34CBC3DC" w:rsidR="001E70DE" w:rsidRPr="000F5884" w:rsidRDefault="001E70DE" w:rsidP="004C6685">
      <w:pPr>
        <w:autoSpaceDE w:val="0"/>
        <w:autoSpaceDN w:val="0"/>
        <w:adjustRightInd w:val="0"/>
        <w:spacing w:before="120" w:line="276" w:lineRule="auto"/>
        <w:rPr>
          <w:rFonts w:ascii="ArialMT" w:hAnsi="ArialMT" w:cs="ArialMT"/>
          <w:sz w:val="22"/>
          <w:szCs w:val="22"/>
        </w:rPr>
      </w:pPr>
      <w:r w:rsidRPr="000F5884">
        <w:rPr>
          <w:rFonts w:ascii="ArialMT" w:hAnsi="ArialMT" w:cs="ArialMT"/>
          <w:sz w:val="22"/>
          <w:szCs w:val="22"/>
        </w:rPr>
        <w:t>Aktywności Zawodowej</w:t>
      </w:r>
      <w:r>
        <w:rPr>
          <w:rFonts w:ascii="ArialMT" w:hAnsi="ArialMT" w:cs="ArialMT"/>
          <w:sz w:val="22"/>
          <w:szCs w:val="22"/>
        </w:rPr>
        <w:t xml:space="preserve"> (tworząc nowe miejsca reintegracji)</w:t>
      </w:r>
      <w:r w:rsidRPr="000F5884">
        <w:rPr>
          <w:rFonts w:ascii="ArialMT" w:hAnsi="ArialMT" w:cs="ArialMT"/>
          <w:sz w:val="22"/>
          <w:szCs w:val="22"/>
        </w:rPr>
        <w:t xml:space="preserve"> lub objąć osoby już wspierane w </w:t>
      </w:r>
      <w:proofErr w:type="spellStart"/>
      <w:r>
        <w:rPr>
          <w:rFonts w:ascii="ArialMT" w:hAnsi="ArialMT" w:cs="ArialMT"/>
          <w:sz w:val="22"/>
          <w:szCs w:val="22"/>
        </w:rPr>
        <w:t>istniejacych</w:t>
      </w:r>
      <w:proofErr w:type="spellEnd"/>
      <w:r w:rsidRPr="000F5884">
        <w:rPr>
          <w:rFonts w:ascii="ArialMT" w:hAnsi="ArialMT" w:cs="ArialMT"/>
          <w:sz w:val="22"/>
          <w:szCs w:val="22"/>
        </w:rPr>
        <w:t xml:space="preserve"> podmiotach, nowymi</w:t>
      </w:r>
      <w:r>
        <w:rPr>
          <w:rFonts w:ascii="ArialMT" w:hAnsi="ArialMT" w:cs="ArialMT"/>
          <w:sz w:val="22"/>
          <w:szCs w:val="22"/>
        </w:rPr>
        <w:t xml:space="preserve"> </w:t>
      </w:r>
      <w:r w:rsidRPr="000F5884">
        <w:rPr>
          <w:rFonts w:ascii="ArialMT" w:hAnsi="ArialMT" w:cs="ArialMT"/>
          <w:sz w:val="22"/>
          <w:szCs w:val="22"/>
        </w:rPr>
        <w:t>usługami np. poprzez rozszerzenie oferty wsparcia, utworzenie nowych pracowni i/lub</w:t>
      </w:r>
      <w:r>
        <w:rPr>
          <w:rFonts w:ascii="ArialMT" w:hAnsi="ArialMT" w:cs="ArialMT"/>
          <w:sz w:val="22"/>
          <w:szCs w:val="22"/>
        </w:rPr>
        <w:t xml:space="preserve"> </w:t>
      </w:r>
      <w:r w:rsidRPr="000F5884">
        <w:rPr>
          <w:rFonts w:ascii="ArialMT" w:hAnsi="ArialMT" w:cs="ArialMT"/>
          <w:sz w:val="22"/>
          <w:szCs w:val="22"/>
        </w:rPr>
        <w:t>nowych miejsc w istniejących pracowniach (tworząc nowe miejsca reintegr</w:t>
      </w:r>
      <w:r w:rsidR="005A66DA">
        <w:rPr>
          <w:rFonts w:ascii="ArialMT" w:hAnsi="ArialMT" w:cs="ArialMT"/>
          <w:sz w:val="22"/>
          <w:szCs w:val="22"/>
        </w:rPr>
        <w:t>a</w:t>
      </w:r>
      <w:r w:rsidRPr="000F5884">
        <w:rPr>
          <w:rFonts w:ascii="ArialMT" w:hAnsi="ArialMT" w:cs="ArialMT"/>
          <w:sz w:val="22"/>
          <w:szCs w:val="22"/>
        </w:rPr>
        <w:t xml:space="preserve">cji). </w:t>
      </w:r>
      <w:r w:rsidRPr="005A66DA">
        <w:rPr>
          <w:rFonts w:ascii="ArialMT" w:hAnsi="ArialMT" w:cs="ArialMT"/>
          <w:sz w:val="22"/>
          <w:szCs w:val="22"/>
          <w:u w:val="single"/>
        </w:rPr>
        <w:t>Nowe usługi to usługi dotychczas nie udzielane w danym podmiocie reintegracyjnym.</w:t>
      </w:r>
    </w:p>
    <w:p w14:paraId="0112EAA6" w14:textId="38EF19A8" w:rsidR="001E70DE" w:rsidRPr="000F5884" w:rsidRDefault="005A66DA"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2</w:t>
      </w:r>
      <w:r w:rsidR="001E70DE" w:rsidRPr="000F5884">
        <w:rPr>
          <w:rFonts w:ascii="ArialMT" w:hAnsi="ArialMT" w:cs="ArialMT"/>
          <w:sz w:val="22"/>
          <w:szCs w:val="22"/>
        </w:rPr>
        <w:t>. Zasady tworzenia</w:t>
      </w:r>
      <w:r>
        <w:rPr>
          <w:rFonts w:ascii="ArialMT" w:hAnsi="ArialMT" w:cs="ArialMT"/>
          <w:sz w:val="22"/>
          <w:szCs w:val="22"/>
        </w:rPr>
        <w:t xml:space="preserve"> i funkcjonowania</w:t>
      </w:r>
      <w:r w:rsidR="001E70DE" w:rsidRPr="000F5884">
        <w:rPr>
          <w:rFonts w:ascii="ArialMT" w:hAnsi="ArialMT" w:cs="ArialMT"/>
          <w:sz w:val="22"/>
          <w:szCs w:val="22"/>
        </w:rPr>
        <w:t xml:space="preserve"> KIS i CIS określa ustawa z dnia 13 czerwca 2003 r. o zatrudnieniu</w:t>
      </w:r>
      <w:r w:rsidR="004C6685">
        <w:rPr>
          <w:rFonts w:ascii="ArialMT" w:hAnsi="ArialMT" w:cs="ArialMT"/>
          <w:sz w:val="22"/>
          <w:szCs w:val="22"/>
        </w:rPr>
        <w:t xml:space="preserve"> </w:t>
      </w:r>
      <w:r w:rsidR="001E70DE" w:rsidRPr="000F5884">
        <w:rPr>
          <w:rFonts w:ascii="ArialMT" w:hAnsi="ArialMT" w:cs="ArialMT"/>
          <w:sz w:val="22"/>
          <w:szCs w:val="22"/>
        </w:rPr>
        <w:t>socjalnym.</w:t>
      </w:r>
    </w:p>
    <w:p w14:paraId="7169DDE0" w14:textId="7E487DB6" w:rsidR="001E70DE" w:rsidRPr="000F5884" w:rsidRDefault="005A66DA"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3</w:t>
      </w:r>
      <w:r w:rsidR="001E70DE" w:rsidRPr="000E665C">
        <w:rPr>
          <w:rFonts w:ascii="ArialMT" w:hAnsi="ArialMT" w:cs="ArialMT"/>
          <w:b/>
          <w:bCs/>
          <w:sz w:val="22"/>
          <w:szCs w:val="22"/>
        </w:rPr>
        <w:t>.</w:t>
      </w:r>
      <w:r w:rsidR="001E70DE" w:rsidRPr="000F5884">
        <w:rPr>
          <w:rFonts w:ascii="ArialMT" w:hAnsi="ArialMT" w:cs="ArialMT"/>
          <w:sz w:val="22"/>
          <w:szCs w:val="22"/>
        </w:rPr>
        <w:t xml:space="preserve"> Szczegółowe zasady i działania Warsztatu Terapii Zajęciowej określa</w:t>
      </w:r>
      <w:r w:rsidR="001E70DE">
        <w:rPr>
          <w:rFonts w:ascii="ArialMT" w:hAnsi="ArialMT" w:cs="ArialMT"/>
          <w:sz w:val="22"/>
          <w:szCs w:val="22"/>
        </w:rPr>
        <w:t xml:space="preserve"> </w:t>
      </w:r>
      <w:r w:rsidR="001E70DE" w:rsidRPr="000F5884">
        <w:rPr>
          <w:rFonts w:ascii="ArialMT" w:hAnsi="ArialMT" w:cs="ArialMT"/>
          <w:sz w:val="22"/>
          <w:szCs w:val="22"/>
        </w:rPr>
        <w:t>Rozporządzenie Ministra Gospodarki, Pracy i Polityki Społecznej z dnia 25 marca</w:t>
      </w:r>
      <w:r w:rsidR="001E70DE">
        <w:rPr>
          <w:rFonts w:ascii="ArialMT" w:hAnsi="ArialMT" w:cs="ArialMT"/>
          <w:sz w:val="22"/>
          <w:szCs w:val="22"/>
        </w:rPr>
        <w:t xml:space="preserve"> </w:t>
      </w:r>
      <w:r w:rsidR="001E70DE" w:rsidRPr="000F5884">
        <w:rPr>
          <w:rFonts w:ascii="ArialMT" w:hAnsi="ArialMT" w:cs="ArialMT"/>
          <w:sz w:val="22"/>
          <w:szCs w:val="22"/>
        </w:rPr>
        <w:t xml:space="preserve">2004 r. w sprawie </w:t>
      </w:r>
      <w:r w:rsidR="001E70DE">
        <w:rPr>
          <w:rFonts w:ascii="ArialMT" w:hAnsi="ArialMT" w:cs="ArialMT"/>
          <w:sz w:val="22"/>
          <w:szCs w:val="22"/>
        </w:rPr>
        <w:t xml:space="preserve"> </w:t>
      </w:r>
      <w:r w:rsidR="001E70DE" w:rsidRPr="000F5884">
        <w:rPr>
          <w:rFonts w:ascii="ArialMT" w:hAnsi="ArialMT" w:cs="ArialMT"/>
          <w:sz w:val="22"/>
          <w:szCs w:val="22"/>
        </w:rPr>
        <w:t>warsztatów terapii zajęciowej.</w:t>
      </w:r>
    </w:p>
    <w:p w14:paraId="0D44965F" w14:textId="6017847A" w:rsidR="001E70DE" w:rsidRPr="000F5884" w:rsidRDefault="000E665C"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4</w:t>
      </w:r>
      <w:r w:rsidR="001E70DE" w:rsidRPr="000E665C">
        <w:rPr>
          <w:rFonts w:ascii="ArialMT" w:hAnsi="ArialMT" w:cs="ArialMT"/>
          <w:b/>
          <w:bCs/>
          <w:sz w:val="22"/>
          <w:szCs w:val="22"/>
        </w:rPr>
        <w:t>.</w:t>
      </w:r>
      <w:r w:rsidR="001E70DE" w:rsidRPr="000F5884">
        <w:rPr>
          <w:rFonts w:ascii="ArialMT" w:hAnsi="ArialMT" w:cs="ArialMT"/>
          <w:sz w:val="22"/>
          <w:szCs w:val="22"/>
        </w:rPr>
        <w:t xml:space="preserve"> Szczegółowy sposób, tryb i warunki tworzenia, działania Zakładów Aktywności</w:t>
      </w:r>
      <w:r w:rsidR="001E70DE">
        <w:rPr>
          <w:rFonts w:ascii="ArialMT" w:hAnsi="ArialMT" w:cs="ArialMT"/>
          <w:sz w:val="22"/>
          <w:szCs w:val="22"/>
        </w:rPr>
        <w:t xml:space="preserve"> </w:t>
      </w:r>
      <w:r w:rsidR="001E70DE" w:rsidRPr="000F5884">
        <w:rPr>
          <w:rFonts w:ascii="ArialMT" w:hAnsi="ArialMT" w:cs="ArialMT"/>
          <w:sz w:val="22"/>
          <w:szCs w:val="22"/>
        </w:rPr>
        <w:t>Zawodowej określa Rozporządzenie Ministra Pracy i Polityki Społecznej z dnia 17</w:t>
      </w:r>
      <w:r>
        <w:rPr>
          <w:rFonts w:ascii="ArialMT" w:hAnsi="ArialMT" w:cs="ArialMT"/>
          <w:sz w:val="22"/>
          <w:szCs w:val="22"/>
        </w:rPr>
        <w:t xml:space="preserve"> </w:t>
      </w:r>
      <w:r w:rsidR="001E70DE" w:rsidRPr="000F5884">
        <w:rPr>
          <w:rFonts w:ascii="ArialMT" w:hAnsi="ArialMT" w:cs="ArialMT"/>
          <w:sz w:val="22"/>
          <w:szCs w:val="22"/>
        </w:rPr>
        <w:t>lipca 2012 r. w sprawie zakładów aktywności zawodowej.</w:t>
      </w:r>
    </w:p>
    <w:p w14:paraId="1B497063" w14:textId="01422A3F" w:rsidR="001E70DE" w:rsidRPr="000F5884" w:rsidRDefault="000E665C" w:rsidP="004C6685">
      <w:pPr>
        <w:autoSpaceDE w:val="0"/>
        <w:autoSpaceDN w:val="0"/>
        <w:adjustRightInd w:val="0"/>
        <w:spacing w:before="120" w:after="120" w:line="276" w:lineRule="auto"/>
        <w:rPr>
          <w:rFonts w:ascii="ArialMT" w:hAnsi="ArialMT" w:cs="ArialMT"/>
          <w:sz w:val="22"/>
          <w:szCs w:val="22"/>
        </w:rPr>
      </w:pPr>
      <w:r w:rsidRPr="000E665C">
        <w:rPr>
          <w:rFonts w:ascii="ArialMT" w:hAnsi="ArialMT" w:cs="ArialMT"/>
          <w:b/>
          <w:bCs/>
          <w:sz w:val="22"/>
          <w:szCs w:val="22"/>
        </w:rPr>
        <w:t>5</w:t>
      </w:r>
      <w:r w:rsidR="001E70DE" w:rsidRPr="000E665C">
        <w:rPr>
          <w:rFonts w:ascii="ArialMT" w:hAnsi="ArialMT" w:cs="ArialMT"/>
          <w:b/>
          <w:bCs/>
          <w:sz w:val="22"/>
          <w:szCs w:val="22"/>
        </w:rPr>
        <w:t>.</w:t>
      </w:r>
      <w:r w:rsidR="001E70DE" w:rsidRPr="000F5884">
        <w:rPr>
          <w:rFonts w:ascii="ArialMT" w:hAnsi="ArialMT" w:cs="ArialMT"/>
          <w:sz w:val="22"/>
          <w:szCs w:val="22"/>
        </w:rPr>
        <w:t xml:space="preserve"> Realizując wsparcie w ramach WTZ i ZAZ pamiętaj, że realizowane działania muszą</w:t>
      </w:r>
    </w:p>
    <w:p w14:paraId="6B695071" w14:textId="77777777" w:rsidR="001E70DE" w:rsidRPr="000F5884"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być zgodne z ustawą z dnia 27 sierpnia 1997 r. o rehabilitacji zawodowej i społecznej</w:t>
      </w:r>
    </w:p>
    <w:p w14:paraId="299B101B" w14:textId="7EEA9AAA" w:rsidR="001E70DE" w:rsidRDefault="001E70DE" w:rsidP="001E70DE">
      <w:pPr>
        <w:autoSpaceDE w:val="0"/>
        <w:autoSpaceDN w:val="0"/>
        <w:adjustRightInd w:val="0"/>
        <w:spacing w:line="276" w:lineRule="auto"/>
        <w:rPr>
          <w:rFonts w:ascii="ArialMT" w:hAnsi="ArialMT" w:cs="ArialMT"/>
          <w:sz w:val="22"/>
          <w:szCs w:val="22"/>
        </w:rPr>
      </w:pPr>
      <w:r w:rsidRPr="000F5884">
        <w:rPr>
          <w:rFonts w:ascii="ArialMT" w:hAnsi="ArialMT" w:cs="ArialMT"/>
          <w:sz w:val="22"/>
          <w:szCs w:val="22"/>
        </w:rPr>
        <w:t>oraz zatrudnianiu osób niepełnosprawnych</w:t>
      </w:r>
      <w:r w:rsidR="000E665C">
        <w:rPr>
          <w:rFonts w:ascii="ArialMT" w:hAnsi="ArialMT" w:cs="ArialMT"/>
          <w:sz w:val="22"/>
          <w:szCs w:val="22"/>
        </w:rPr>
        <w:t xml:space="preserve">. </w:t>
      </w:r>
      <w:r w:rsidRPr="000F5884">
        <w:rPr>
          <w:rFonts w:ascii="ArialMT" w:hAnsi="ArialMT" w:cs="ArialMT"/>
          <w:sz w:val="22"/>
          <w:szCs w:val="22"/>
        </w:rPr>
        <w:t>W</w:t>
      </w:r>
      <w:r w:rsidR="000E665C">
        <w:rPr>
          <w:rFonts w:ascii="ArialMT" w:hAnsi="ArialMT" w:cs="ArialMT"/>
          <w:sz w:val="22"/>
          <w:szCs w:val="22"/>
        </w:rPr>
        <w:t xml:space="preserve"> </w:t>
      </w:r>
      <w:r w:rsidRPr="000F5884">
        <w:rPr>
          <w:rFonts w:ascii="ArialMT" w:hAnsi="ArialMT" w:cs="ArialMT"/>
          <w:sz w:val="22"/>
          <w:szCs w:val="22"/>
        </w:rPr>
        <w:t>przypadku istniejących WTZ i ZAZ, planowane wsparcie musi wykraczać poza to,</w:t>
      </w:r>
      <w:r>
        <w:rPr>
          <w:rFonts w:ascii="ArialMT" w:hAnsi="ArialMT" w:cs="ArialMT"/>
          <w:sz w:val="22"/>
          <w:szCs w:val="22"/>
        </w:rPr>
        <w:t xml:space="preserve"> </w:t>
      </w:r>
      <w:r w:rsidRPr="000F5884">
        <w:rPr>
          <w:rFonts w:ascii="ArialMT" w:hAnsi="ArialMT" w:cs="ArialMT"/>
          <w:sz w:val="22"/>
          <w:szCs w:val="22"/>
        </w:rPr>
        <w:t xml:space="preserve">które oferowane było uczestnikowi do tej pory. </w:t>
      </w:r>
      <w:r w:rsidRPr="008C7E92">
        <w:rPr>
          <w:rFonts w:ascii="ArialMT" w:hAnsi="ArialMT" w:cs="ArialMT"/>
          <w:sz w:val="22"/>
          <w:szCs w:val="22"/>
          <w:u w:val="single"/>
        </w:rPr>
        <w:t>Nie ma możliwości zastępowania finansowania działań z Państwowego Funduszu Rehabilitacji Osób Niepełnosprawnych (PFRON) finansowaniem z EFS+</w:t>
      </w:r>
      <w:r w:rsidRPr="000F5884">
        <w:rPr>
          <w:rFonts w:ascii="ArialMT" w:hAnsi="ArialMT" w:cs="ArialMT"/>
          <w:sz w:val="22"/>
          <w:szCs w:val="22"/>
        </w:rPr>
        <w:t>.</w:t>
      </w:r>
    </w:p>
    <w:p w14:paraId="46CE0506" w14:textId="77777777" w:rsidR="000E665C" w:rsidRDefault="000E665C" w:rsidP="001E70DE">
      <w:pPr>
        <w:autoSpaceDE w:val="0"/>
        <w:autoSpaceDN w:val="0"/>
        <w:adjustRightInd w:val="0"/>
        <w:spacing w:line="276" w:lineRule="auto"/>
        <w:rPr>
          <w:rFonts w:ascii="ArialMT" w:hAnsi="ArialMT" w:cs="ArialMT"/>
          <w:sz w:val="22"/>
          <w:szCs w:val="22"/>
        </w:rPr>
      </w:pPr>
    </w:p>
    <w:p w14:paraId="1C55CCA7" w14:textId="47EE5897" w:rsidR="000E665C" w:rsidRPr="000E665C" w:rsidRDefault="000E665C" w:rsidP="000E665C">
      <w:pPr>
        <w:autoSpaceDE w:val="0"/>
        <w:autoSpaceDN w:val="0"/>
        <w:adjustRightInd w:val="0"/>
        <w:spacing w:line="276" w:lineRule="auto"/>
        <w:rPr>
          <w:rFonts w:ascii="ArialMT" w:hAnsi="ArialMT" w:cs="ArialMT"/>
          <w:sz w:val="22"/>
          <w:szCs w:val="22"/>
        </w:rPr>
      </w:pPr>
    </w:p>
    <w:p w14:paraId="5EB2E381" w14:textId="1696F0DA" w:rsidR="004E37AF" w:rsidRPr="00EE4BB7" w:rsidRDefault="000E665C" w:rsidP="004E37AF">
      <w:pPr>
        <w:spacing w:line="276" w:lineRule="auto"/>
        <w:rPr>
          <w:rFonts w:ascii="Arial" w:hAnsi="Arial" w:cs="Arial"/>
          <w:sz w:val="22"/>
          <w:szCs w:val="22"/>
        </w:rPr>
      </w:pPr>
      <w:r w:rsidRPr="000E665C">
        <w:rPr>
          <w:rFonts w:ascii="ArialMT" w:hAnsi="ArialMT" w:cs="ArialMT"/>
          <w:b/>
          <w:bCs/>
          <w:sz w:val="22"/>
          <w:szCs w:val="22"/>
        </w:rPr>
        <w:t>6.</w:t>
      </w:r>
      <w:r w:rsidR="004E37AF">
        <w:rPr>
          <w:rFonts w:ascii="ArialMT" w:hAnsi="ArialMT" w:cs="ArialMT"/>
          <w:b/>
          <w:bCs/>
          <w:sz w:val="22"/>
          <w:szCs w:val="22"/>
        </w:rPr>
        <w:t xml:space="preserve"> </w:t>
      </w:r>
      <w:r w:rsidR="004E37AF" w:rsidRPr="00EE4BB7">
        <w:rPr>
          <w:rFonts w:ascii="Arial" w:hAnsi="Arial" w:cs="Arial"/>
          <w:sz w:val="22"/>
          <w:szCs w:val="22"/>
        </w:rPr>
        <w:t xml:space="preserve">Wsparcie </w:t>
      </w:r>
      <w:r w:rsidR="004E37AF">
        <w:rPr>
          <w:rFonts w:ascii="Arial" w:hAnsi="Arial" w:cs="Arial"/>
          <w:sz w:val="22"/>
          <w:szCs w:val="22"/>
        </w:rPr>
        <w:t xml:space="preserve">w projekcie </w:t>
      </w:r>
      <w:r w:rsidR="004E37AF" w:rsidRPr="00EE4BB7">
        <w:rPr>
          <w:rFonts w:ascii="Arial" w:hAnsi="Arial" w:cs="Arial"/>
          <w:sz w:val="22"/>
          <w:szCs w:val="22"/>
        </w:rPr>
        <w:t>odbywa się w oparciu o ścieżkę reintegracji, stworzoną indywidualnie dla</w:t>
      </w:r>
      <w:r w:rsidR="004E37AF">
        <w:rPr>
          <w:rFonts w:ascii="Arial" w:hAnsi="Arial" w:cs="Arial"/>
          <w:sz w:val="22"/>
          <w:szCs w:val="22"/>
        </w:rPr>
        <w:t xml:space="preserve"> </w:t>
      </w:r>
      <w:r w:rsidR="004E37AF" w:rsidRPr="00EE4BB7">
        <w:rPr>
          <w:rFonts w:ascii="Arial" w:hAnsi="Arial" w:cs="Arial"/>
          <w:sz w:val="22"/>
          <w:szCs w:val="22"/>
        </w:rPr>
        <w:t>każdej osoby, z uwzględnieniem diagnozy sytuacji problemowej, zasobów, potencjału,</w:t>
      </w:r>
      <w:r w:rsidR="004E37AF">
        <w:rPr>
          <w:rFonts w:ascii="Arial" w:hAnsi="Arial" w:cs="Arial"/>
          <w:sz w:val="22"/>
          <w:szCs w:val="22"/>
        </w:rPr>
        <w:t xml:space="preserve"> </w:t>
      </w:r>
      <w:r w:rsidR="004E37AF" w:rsidRPr="00EE4BB7">
        <w:rPr>
          <w:rFonts w:ascii="Arial" w:hAnsi="Arial" w:cs="Arial"/>
          <w:sz w:val="22"/>
          <w:szCs w:val="22"/>
        </w:rPr>
        <w:t xml:space="preserve">predyspozycji, potrzeb. W przypadku wsparcia otoczenia uczestnika projektu ścieżka reintegracji może uwzględniać te osoby. </w:t>
      </w:r>
    </w:p>
    <w:p w14:paraId="0FCEBCB5" w14:textId="77777777" w:rsidR="004E37AF" w:rsidRPr="00EE4BB7" w:rsidRDefault="004E37AF" w:rsidP="004E37AF">
      <w:pPr>
        <w:spacing w:line="276" w:lineRule="auto"/>
        <w:rPr>
          <w:rFonts w:ascii="Arial" w:hAnsi="Arial" w:cs="Arial"/>
          <w:b/>
          <w:bCs/>
          <w:sz w:val="22"/>
          <w:szCs w:val="22"/>
        </w:rPr>
      </w:pPr>
      <w:r w:rsidRPr="00EE4BB7">
        <w:rPr>
          <w:rFonts w:ascii="Arial" w:hAnsi="Arial" w:cs="Arial"/>
          <w:b/>
          <w:bCs/>
          <w:sz w:val="22"/>
          <w:szCs w:val="22"/>
        </w:rPr>
        <w:t>We wniosku o dofinansowanie w sekc</w:t>
      </w:r>
      <w:r>
        <w:rPr>
          <w:rFonts w:ascii="Arial" w:hAnsi="Arial" w:cs="Arial"/>
          <w:b/>
          <w:bCs/>
          <w:sz w:val="22"/>
          <w:szCs w:val="22"/>
        </w:rPr>
        <w:t>j</w:t>
      </w:r>
      <w:r w:rsidRPr="00EE4BB7">
        <w:rPr>
          <w:rFonts w:ascii="Arial" w:hAnsi="Arial" w:cs="Arial"/>
          <w:b/>
          <w:bCs/>
          <w:sz w:val="22"/>
          <w:szCs w:val="22"/>
        </w:rPr>
        <w:t xml:space="preserve">i IV Zadania należy wskazać, iż tworząc ścieżkę reintegracji dla danego uczestnika, zostaną uwzględnione wszystkie elementy tj. diagnoza sytuacji problemowej, zasobów, potencjału, predyspozycji oraz potrzeb, co zapewni zindywidualizowane wsparcie. </w:t>
      </w:r>
    </w:p>
    <w:p w14:paraId="70476357" w14:textId="015E5235" w:rsidR="004E37AF" w:rsidRPr="00511A32" w:rsidRDefault="004E37AF" w:rsidP="00511A32">
      <w:pPr>
        <w:spacing w:line="276" w:lineRule="auto"/>
        <w:rPr>
          <w:rFonts w:ascii="Arial" w:hAnsi="Arial" w:cs="Arial"/>
          <w:sz w:val="22"/>
          <w:szCs w:val="22"/>
        </w:rPr>
      </w:pPr>
      <w:r w:rsidRPr="00EE4BB7">
        <w:rPr>
          <w:rFonts w:ascii="Arial" w:hAnsi="Arial" w:cs="Arial"/>
          <w:sz w:val="22"/>
          <w:szCs w:val="22"/>
        </w:rPr>
        <w:lastRenderedPageBreak/>
        <w:t xml:space="preserve">W przypadku  projektów zakładających utworzenie lub wsparcie działalności istniejących Warsztatów Terapii Zajęciowej, wyznaczona ścieżka reintegracji powinna również zawierać informacje, potwierdzające iż </w:t>
      </w:r>
      <w:r w:rsidRPr="00511A32">
        <w:rPr>
          <w:rFonts w:ascii="Arial" w:hAnsi="Arial" w:cs="Arial"/>
          <w:b/>
          <w:bCs/>
          <w:sz w:val="22"/>
          <w:szCs w:val="22"/>
        </w:rPr>
        <w:t>została zaoferowana realna ścieżka dojścia do ZAZ (lub innej formy zatrudnienia)</w:t>
      </w:r>
      <w:r w:rsidRPr="00EE4BB7">
        <w:rPr>
          <w:rFonts w:ascii="Arial" w:hAnsi="Arial" w:cs="Arial"/>
          <w:sz w:val="22"/>
          <w:szCs w:val="22"/>
        </w:rPr>
        <w:t xml:space="preserve">. </w:t>
      </w:r>
      <w:r w:rsidRPr="00391FEA">
        <w:rPr>
          <w:rFonts w:ascii="Arial" w:eastAsia="MyriadPro-Regular" w:hAnsi="Arial" w:cs="Arial"/>
          <w:color w:val="000000"/>
          <w:sz w:val="22"/>
          <w:szCs w:val="22"/>
        </w:rPr>
        <w:t>Zgodnie z zapisami rozporz</w:t>
      </w:r>
      <w:r w:rsidRPr="00391FEA">
        <w:rPr>
          <w:rFonts w:ascii="Arial" w:eastAsia="MyriadPro-Regular" w:hAnsi="Arial" w:cs="Arial" w:hint="eastAsia"/>
          <w:color w:val="000000"/>
          <w:sz w:val="22"/>
          <w:szCs w:val="22"/>
        </w:rPr>
        <w:t>ą</w:t>
      </w:r>
      <w:r w:rsidRPr="00391FEA">
        <w:rPr>
          <w:rFonts w:ascii="Arial" w:eastAsia="MyriadPro-Regular" w:hAnsi="Arial" w:cs="Arial"/>
          <w:color w:val="000000"/>
          <w:sz w:val="22"/>
          <w:szCs w:val="22"/>
        </w:rPr>
        <w:t>dzenia Ministra Gospodarki, Pracy i Polityki Spo</w:t>
      </w:r>
      <w:r w:rsidRPr="00391FEA">
        <w:rPr>
          <w:rFonts w:ascii="Arial" w:eastAsia="MyriadPro-Regular" w:hAnsi="Arial" w:cs="Arial" w:hint="eastAsia"/>
          <w:color w:val="000000"/>
          <w:sz w:val="22"/>
          <w:szCs w:val="22"/>
        </w:rPr>
        <w:t>ł</w:t>
      </w:r>
      <w:r w:rsidRPr="00391FEA">
        <w:rPr>
          <w:rFonts w:ascii="Arial" w:eastAsia="MyriadPro-Regular" w:hAnsi="Arial" w:cs="Arial"/>
          <w:color w:val="000000"/>
          <w:sz w:val="22"/>
          <w:szCs w:val="22"/>
        </w:rPr>
        <w:t>ecznej z dnia 25 marca 2004 r. w sprawie warsztat</w:t>
      </w:r>
      <w:r w:rsidRPr="00391FEA">
        <w:rPr>
          <w:rFonts w:ascii="Arial" w:eastAsia="MyriadPro-Regular" w:hAnsi="Arial" w:cs="Arial" w:hint="eastAsia"/>
          <w:color w:val="000000"/>
          <w:sz w:val="22"/>
          <w:szCs w:val="22"/>
        </w:rPr>
        <w:t>ó</w:t>
      </w:r>
      <w:r w:rsidRPr="00391FEA">
        <w:rPr>
          <w:rFonts w:ascii="Arial" w:eastAsia="MyriadPro-Regular" w:hAnsi="Arial" w:cs="Arial"/>
          <w:color w:val="000000"/>
          <w:sz w:val="22"/>
          <w:szCs w:val="22"/>
        </w:rPr>
        <w:t>w terapii zaj</w:t>
      </w:r>
      <w:r w:rsidRPr="00391FEA">
        <w:rPr>
          <w:rFonts w:ascii="Arial" w:eastAsia="MyriadPro-Regular" w:hAnsi="Arial" w:cs="Arial" w:hint="eastAsia"/>
          <w:color w:val="000000"/>
          <w:sz w:val="22"/>
          <w:szCs w:val="22"/>
        </w:rPr>
        <w:t>ę</w:t>
      </w:r>
      <w:r w:rsidRPr="00391FEA">
        <w:rPr>
          <w:rFonts w:ascii="Arial" w:eastAsia="MyriadPro-Regular" w:hAnsi="Arial" w:cs="Arial"/>
          <w:color w:val="000000"/>
          <w:sz w:val="22"/>
          <w:szCs w:val="22"/>
        </w:rPr>
        <w:t>ciowej, warsztat jest obowi</w:t>
      </w:r>
      <w:r w:rsidRPr="00391FEA">
        <w:rPr>
          <w:rFonts w:ascii="Arial" w:eastAsia="MyriadPro-Regular" w:hAnsi="Arial" w:cs="Arial" w:hint="eastAsia"/>
          <w:color w:val="000000"/>
          <w:sz w:val="22"/>
          <w:szCs w:val="22"/>
        </w:rPr>
        <w:t>ą</w:t>
      </w:r>
      <w:r w:rsidRPr="00391FEA">
        <w:rPr>
          <w:rFonts w:ascii="Arial" w:eastAsia="MyriadPro-Regular" w:hAnsi="Arial" w:cs="Arial"/>
          <w:color w:val="000000"/>
          <w:sz w:val="22"/>
          <w:szCs w:val="22"/>
        </w:rPr>
        <w:t xml:space="preserve">zany do prowadzenia dokumentacji w zakresie podstawy do zakwalifikowania osoby </w:t>
      </w:r>
      <w:r>
        <w:rPr>
          <w:rFonts w:ascii="Arial" w:eastAsia="MyriadPro-Regular" w:hAnsi="Arial" w:cs="Arial"/>
          <w:color w:val="000000"/>
          <w:sz w:val="22"/>
          <w:szCs w:val="22"/>
        </w:rPr>
        <w:t xml:space="preserve"> </w:t>
      </w:r>
      <w:r w:rsidRPr="00391FEA">
        <w:rPr>
          <w:rFonts w:ascii="Arial" w:eastAsia="MyriadPro-Regular" w:hAnsi="Arial" w:cs="Arial"/>
          <w:color w:val="000000"/>
          <w:sz w:val="22"/>
          <w:szCs w:val="22"/>
        </w:rPr>
        <w:t>niepe</w:t>
      </w:r>
      <w:r w:rsidRPr="00391FEA">
        <w:rPr>
          <w:rFonts w:ascii="Arial" w:eastAsia="MyriadPro-Regular" w:hAnsi="Arial" w:cs="Arial" w:hint="eastAsia"/>
          <w:color w:val="000000"/>
          <w:sz w:val="22"/>
          <w:szCs w:val="22"/>
        </w:rPr>
        <w:t>ł</w:t>
      </w:r>
      <w:r w:rsidRPr="00391FEA">
        <w:rPr>
          <w:rFonts w:ascii="Arial" w:eastAsia="MyriadPro-Regular" w:hAnsi="Arial" w:cs="Arial"/>
          <w:color w:val="000000"/>
          <w:sz w:val="22"/>
          <w:szCs w:val="22"/>
        </w:rPr>
        <w:t>nosprawnej do uczestnictwa w warsztacie. Uczestnik ma opracowany indywidualny program rehabilitacyjny, kt</w:t>
      </w:r>
      <w:r w:rsidRPr="00391FEA">
        <w:rPr>
          <w:rFonts w:ascii="Arial" w:eastAsia="MyriadPro-Regular" w:hAnsi="Arial" w:cs="Arial" w:hint="eastAsia"/>
          <w:color w:val="000000"/>
          <w:sz w:val="22"/>
          <w:szCs w:val="22"/>
        </w:rPr>
        <w:t>ó</w:t>
      </w:r>
      <w:r w:rsidRPr="00391FEA">
        <w:rPr>
          <w:rFonts w:ascii="Arial" w:eastAsia="MyriadPro-Regular" w:hAnsi="Arial" w:cs="Arial"/>
          <w:color w:val="000000"/>
          <w:sz w:val="22"/>
          <w:szCs w:val="22"/>
        </w:rPr>
        <w:t>ry ma go przygotowa</w:t>
      </w:r>
      <w:r w:rsidRPr="00391FEA">
        <w:rPr>
          <w:rFonts w:ascii="Arial" w:eastAsia="MyriadPro-Regular" w:hAnsi="Arial" w:cs="Arial" w:hint="eastAsia"/>
          <w:color w:val="000000"/>
          <w:sz w:val="22"/>
          <w:szCs w:val="22"/>
        </w:rPr>
        <w:t>ć</w:t>
      </w:r>
      <w:r w:rsidRPr="00391FEA">
        <w:rPr>
          <w:rFonts w:ascii="Arial" w:eastAsia="MyriadPro-Regular" w:hAnsi="Arial" w:cs="Arial"/>
          <w:color w:val="000000"/>
          <w:sz w:val="22"/>
          <w:szCs w:val="22"/>
        </w:rPr>
        <w:t xml:space="preserve"> do aktywizacji zawodowej na wy</w:t>
      </w:r>
      <w:r w:rsidRPr="00391FEA">
        <w:rPr>
          <w:rFonts w:ascii="Arial" w:eastAsia="MyriadPro-Regular" w:hAnsi="Arial" w:cs="Arial" w:hint="eastAsia"/>
          <w:color w:val="000000"/>
          <w:sz w:val="22"/>
          <w:szCs w:val="22"/>
        </w:rPr>
        <w:t>ż</w:t>
      </w:r>
      <w:r w:rsidRPr="00391FEA">
        <w:rPr>
          <w:rFonts w:ascii="Arial" w:eastAsia="MyriadPro-Regular" w:hAnsi="Arial" w:cs="Arial"/>
          <w:color w:val="000000"/>
          <w:sz w:val="22"/>
          <w:szCs w:val="22"/>
        </w:rPr>
        <w:t>szym poziomie ni</w:t>
      </w:r>
      <w:r w:rsidRPr="00391FEA">
        <w:rPr>
          <w:rFonts w:ascii="Arial" w:eastAsia="MyriadPro-Regular" w:hAnsi="Arial" w:cs="Arial" w:hint="eastAsia"/>
          <w:color w:val="000000"/>
          <w:sz w:val="22"/>
          <w:szCs w:val="22"/>
        </w:rPr>
        <w:t>ż</w:t>
      </w:r>
      <w:r w:rsidRPr="00391FEA">
        <w:rPr>
          <w:rFonts w:ascii="Arial" w:eastAsia="MyriadPro-Regular" w:hAnsi="Arial" w:cs="Arial"/>
          <w:color w:val="000000"/>
          <w:sz w:val="22"/>
          <w:szCs w:val="22"/>
        </w:rPr>
        <w:t xml:space="preserve"> dotychczas. </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cie</w:t>
      </w:r>
      <w:r w:rsidRPr="00511A32">
        <w:rPr>
          <w:rFonts w:ascii="Arial" w:eastAsia="MyriadPro-Regular" w:hAnsi="Arial" w:cs="Arial" w:hint="eastAsia"/>
          <w:b/>
          <w:bCs/>
          <w:color w:val="000000"/>
          <w:sz w:val="22"/>
          <w:szCs w:val="22"/>
        </w:rPr>
        <w:t>ż</w:t>
      </w:r>
      <w:r w:rsidRPr="00511A32">
        <w:rPr>
          <w:rFonts w:ascii="Arial" w:eastAsia="MyriadPro-Regular" w:hAnsi="Arial" w:cs="Arial"/>
          <w:b/>
          <w:bCs/>
          <w:color w:val="000000"/>
          <w:sz w:val="22"/>
          <w:szCs w:val="22"/>
        </w:rPr>
        <w:t>ka reintegracji opracowana przez specjalist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w, kt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rzy stanowi</w:t>
      </w:r>
      <w:r w:rsidRPr="00511A32">
        <w:rPr>
          <w:rFonts w:ascii="Arial" w:eastAsia="MyriadPro-Regular" w:hAnsi="Arial" w:cs="Arial" w:hint="eastAsia"/>
          <w:b/>
          <w:bCs/>
          <w:color w:val="000000"/>
          <w:sz w:val="22"/>
          <w:szCs w:val="22"/>
        </w:rPr>
        <w:t>ą</w:t>
      </w:r>
      <w:r w:rsidRPr="00511A32">
        <w:rPr>
          <w:rFonts w:ascii="Arial" w:eastAsia="MyriadPro-Regular" w:hAnsi="Arial" w:cs="Arial"/>
          <w:b/>
          <w:bCs/>
          <w:color w:val="000000"/>
          <w:sz w:val="22"/>
          <w:szCs w:val="22"/>
        </w:rPr>
        <w:t xml:space="preserve"> kadr</w:t>
      </w:r>
      <w:r w:rsidRPr="00511A32">
        <w:rPr>
          <w:rFonts w:ascii="Arial" w:eastAsia="MyriadPro-Regular" w:hAnsi="Arial" w:cs="Arial" w:hint="eastAsia"/>
          <w:b/>
          <w:bCs/>
          <w:color w:val="000000"/>
          <w:sz w:val="22"/>
          <w:szCs w:val="22"/>
        </w:rPr>
        <w:t>ę</w:t>
      </w:r>
      <w:r w:rsidRPr="00511A32">
        <w:rPr>
          <w:rFonts w:ascii="Arial" w:eastAsia="MyriadPro-Regular" w:hAnsi="Arial" w:cs="Arial"/>
          <w:b/>
          <w:bCs/>
          <w:color w:val="000000"/>
          <w:sz w:val="22"/>
          <w:szCs w:val="22"/>
        </w:rPr>
        <w:t xml:space="preserve"> WTZ powinna okre</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la</w:t>
      </w:r>
      <w:r w:rsidRPr="00511A32">
        <w:rPr>
          <w:rFonts w:ascii="Arial" w:eastAsia="MyriadPro-Regular" w:hAnsi="Arial" w:cs="Arial" w:hint="eastAsia"/>
          <w:b/>
          <w:bCs/>
          <w:color w:val="000000"/>
          <w:sz w:val="22"/>
          <w:szCs w:val="22"/>
        </w:rPr>
        <w:t>ć</w:t>
      </w:r>
      <w:r w:rsidRPr="00511A32">
        <w:rPr>
          <w:rFonts w:ascii="Arial" w:eastAsia="MyriadPro-Regular" w:hAnsi="Arial" w:cs="Arial"/>
          <w:b/>
          <w:bCs/>
          <w:color w:val="000000"/>
          <w:sz w:val="22"/>
          <w:szCs w:val="22"/>
        </w:rPr>
        <w:t xml:space="preserve"> taki spos</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b aktywizacji zawodowej, kt</w:t>
      </w:r>
      <w:r w:rsidRPr="00511A32">
        <w:rPr>
          <w:rFonts w:ascii="Arial" w:eastAsia="MyriadPro-Regular" w:hAnsi="Arial" w:cs="Arial" w:hint="eastAsia"/>
          <w:b/>
          <w:bCs/>
          <w:color w:val="000000"/>
          <w:sz w:val="22"/>
          <w:szCs w:val="22"/>
        </w:rPr>
        <w:t>ó</w:t>
      </w:r>
      <w:r w:rsidRPr="00511A32">
        <w:rPr>
          <w:rFonts w:ascii="Arial" w:eastAsia="MyriadPro-Regular" w:hAnsi="Arial" w:cs="Arial"/>
          <w:b/>
          <w:bCs/>
          <w:color w:val="000000"/>
          <w:sz w:val="22"/>
          <w:szCs w:val="22"/>
        </w:rPr>
        <w:t>ry doprowadzi</w:t>
      </w:r>
      <w:r w:rsidRPr="00511A32">
        <w:rPr>
          <w:rFonts w:ascii="Arial" w:eastAsia="MyriadPro-Regular" w:hAnsi="Arial" w:cs="Arial" w:hint="eastAsia"/>
          <w:b/>
          <w:bCs/>
          <w:color w:val="000000"/>
          <w:sz w:val="22"/>
          <w:szCs w:val="22"/>
        </w:rPr>
        <w:t>ć</w:t>
      </w:r>
      <w:r w:rsidRPr="00511A32">
        <w:rPr>
          <w:rFonts w:ascii="Arial" w:eastAsia="MyriadPro-Regular" w:hAnsi="Arial" w:cs="Arial"/>
          <w:b/>
          <w:bCs/>
          <w:color w:val="000000"/>
          <w:sz w:val="22"/>
          <w:szCs w:val="22"/>
        </w:rPr>
        <w:t xml:space="preserve"> ma do zwi</w:t>
      </w:r>
      <w:r w:rsidRPr="00511A32">
        <w:rPr>
          <w:rFonts w:ascii="Arial" w:eastAsia="MyriadPro-Regular" w:hAnsi="Arial" w:cs="Arial" w:hint="eastAsia"/>
          <w:b/>
          <w:bCs/>
          <w:color w:val="000000"/>
          <w:sz w:val="22"/>
          <w:szCs w:val="22"/>
        </w:rPr>
        <w:t>ę</w:t>
      </w:r>
      <w:r w:rsidRPr="00511A32">
        <w:rPr>
          <w:rFonts w:ascii="Arial" w:eastAsia="MyriadPro-Regular" w:hAnsi="Arial" w:cs="Arial"/>
          <w:b/>
          <w:bCs/>
          <w:color w:val="000000"/>
          <w:sz w:val="22"/>
          <w:szCs w:val="22"/>
        </w:rPr>
        <w:t>kszenia potencja</w:t>
      </w:r>
      <w:r w:rsidRPr="00511A32">
        <w:rPr>
          <w:rFonts w:ascii="Arial" w:eastAsia="MyriadPro-Regular" w:hAnsi="Arial" w:cs="Arial" w:hint="eastAsia"/>
          <w:b/>
          <w:bCs/>
          <w:color w:val="000000"/>
          <w:sz w:val="22"/>
          <w:szCs w:val="22"/>
        </w:rPr>
        <w:t>ł</w:t>
      </w:r>
      <w:r w:rsidRPr="00511A32">
        <w:rPr>
          <w:rFonts w:ascii="Arial" w:eastAsia="MyriadPro-Regular" w:hAnsi="Arial" w:cs="Arial"/>
          <w:b/>
          <w:bCs/>
          <w:color w:val="000000"/>
          <w:sz w:val="22"/>
          <w:szCs w:val="22"/>
        </w:rPr>
        <w:t>u uczestnika ukierunkowuj</w:t>
      </w:r>
      <w:r w:rsidRPr="00511A32">
        <w:rPr>
          <w:rFonts w:ascii="Arial" w:eastAsia="MyriadPro-Regular" w:hAnsi="Arial" w:cs="Arial" w:hint="eastAsia"/>
          <w:b/>
          <w:bCs/>
          <w:color w:val="000000"/>
          <w:sz w:val="22"/>
          <w:szCs w:val="22"/>
        </w:rPr>
        <w:t>ą</w:t>
      </w:r>
      <w:r w:rsidRPr="00511A32">
        <w:rPr>
          <w:rFonts w:ascii="Arial" w:eastAsia="MyriadPro-Regular" w:hAnsi="Arial" w:cs="Arial"/>
          <w:b/>
          <w:bCs/>
          <w:color w:val="000000"/>
          <w:sz w:val="22"/>
          <w:szCs w:val="22"/>
        </w:rPr>
        <w:t>c go na pobyt w zak</w:t>
      </w:r>
      <w:r w:rsidRPr="00511A32">
        <w:rPr>
          <w:rFonts w:ascii="Arial" w:eastAsia="MyriadPro-Regular" w:hAnsi="Arial" w:cs="Arial" w:hint="eastAsia"/>
          <w:b/>
          <w:bCs/>
          <w:color w:val="000000"/>
          <w:sz w:val="22"/>
          <w:szCs w:val="22"/>
        </w:rPr>
        <w:t>ł</w:t>
      </w:r>
      <w:r w:rsidRPr="00511A32">
        <w:rPr>
          <w:rFonts w:ascii="Arial" w:eastAsia="MyriadPro-Regular" w:hAnsi="Arial" w:cs="Arial"/>
          <w:b/>
          <w:bCs/>
          <w:color w:val="000000"/>
          <w:sz w:val="22"/>
          <w:szCs w:val="22"/>
        </w:rPr>
        <w:t>adzie aktywizacji zawodowej lub wej</w:t>
      </w:r>
      <w:r w:rsidRPr="00511A32">
        <w:rPr>
          <w:rFonts w:ascii="Arial" w:eastAsia="MyriadPro-Regular" w:hAnsi="Arial" w:cs="Arial" w:hint="eastAsia"/>
          <w:b/>
          <w:bCs/>
          <w:color w:val="000000"/>
          <w:sz w:val="22"/>
          <w:szCs w:val="22"/>
        </w:rPr>
        <w:t>ś</w:t>
      </w:r>
      <w:r w:rsidRPr="00511A32">
        <w:rPr>
          <w:rFonts w:ascii="Arial" w:eastAsia="MyriadPro-Regular" w:hAnsi="Arial" w:cs="Arial"/>
          <w:b/>
          <w:bCs/>
          <w:color w:val="000000"/>
          <w:sz w:val="22"/>
          <w:szCs w:val="22"/>
        </w:rPr>
        <w:t>cie na rynek pracy.</w:t>
      </w:r>
      <w:r>
        <w:rPr>
          <w:rFonts w:ascii="Arial" w:eastAsia="MyriadPro-Regular" w:hAnsi="Arial" w:cs="Arial"/>
          <w:color w:val="000000"/>
          <w:sz w:val="22"/>
          <w:szCs w:val="22"/>
        </w:rPr>
        <w:t xml:space="preserve"> </w:t>
      </w:r>
    </w:p>
    <w:p w14:paraId="59F2BA3A" w14:textId="6000F3E9" w:rsidR="00B07817" w:rsidRPr="000E665C" w:rsidRDefault="004E37AF" w:rsidP="004C6685">
      <w:pPr>
        <w:spacing w:before="120" w:after="120" w:line="276" w:lineRule="auto"/>
        <w:rPr>
          <w:rFonts w:ascii="Arial" w:eastAsia="Calibri" w:hAnsi="Arial" w:cs="Arial"/>
          <w:kern w:val="2"/>
          <w:sz w:val="22"/>
          <w:szCs w:val="22"/>
          <w:lang w:eastAsia="en-US"/>
          <w14:ligatures w14:val="standardContextual"/>
        </w:rPr>
      </w:pPr>
      <w:r w:rsidRPr="004E37AF">
        <w:rPr>
          <w:rFonts w:ascii="Arial" w:eastAsia="Calibri" w:hAnsi="Arial" w:cs="Arial"/>
          <w:b/>
          <w:bCs/>
          <w:kern w:val="2"/>
          <w:sz w:val="22"/>
          <w:szCs w:val="22"/>
          <w:lang w:eastAsia="en-US"/>
          <w14:ligatures w14:val="standardContextual"/>
        </w:rPr>
        <w:t>7.</w:t>
      </w:r>
      <w:r>
        <w:rPr>
          <w:rFonts w:ascii="Arial" w:eastAsia="Calibri" w:hAnsi="Arial" w:cs="Arial"/>
          <w:kern w:val="2"/>
          <w:sz w:val="22"/>
          <w:szCs w:val="22"/>
          <w:lang w:eastAsia="en-US"/>
          <w14:ligatures w14:val="standardContextual"/>
        </w:rPr>
        <w:t xml:space="preserve"> </w:t>
      </w:r>
      <w:r w:rsidR="00B07817" w:rsidRPr="000E665C">
        <w:rPr>
          <w:rFonts w:ascii="Arial" w:eastAsia="Calibri" w:hAnsi="Arial" w:cs="Arial"/>
          <w:kern w:val="2"/>
          <w:sz w:val="22"/>
          <w:szCs w:val="22"/>
          <w:lang w:eastAsia="en-US"/>
          <w14:ligatures w14:val="standardContextual"/>
        </w:rPr>
        <w:t>W projektach zakładających wsparcie infrastrukturalne (wydatki w ramach cross –</w:t>
      </w:r>
      <w:proofErr w:type="spellStart"/>
      <w:r w:rsidR="00B07817" w:rsidRPr="000E665C">
        <w:rPr>
          <w:rFonts w:ascii="Arial" w:eastAsia="Calibri" w:hAnsi="Arial" w:cs="Arial"/>
          <w:kern w:val="2"/>
          <w:sz w:val="22"/>
          <w:szCs w:val="22"/>
          <w:lang w:eastAsia="en-US"/>
          <w14:ligatures w14:val="standardContextual"/>
        </w:rPr>
        <w:t>financingu</w:t>
      </w:r>
      <w:proofErr w:type="spellEnd"/>
      <w:r w:rsidR="00B07817" w:rsidRPr="000E665C">
        <w:rPr>
          <w:rFonts w:ascii="Arial" w:eastAsia="Calibri" w:hAnsi="Arial" w:cs="Arial"/>
          <w:kern w:val="2"/>
          <w:sz w:val="22"/>
          <w:szCs w:val="22"/>
          <w:lang w:eastAsia="en-US"/>
          <w14:ligatures w14:val="standardContextual"/>
        </w:rPr>
        <w:t xml:space="preserve">) </w:t>
      </w:r>
      <w:r w:rsidR="00B07817" w:rsidRPr="000E665C">
        <w:rPr>
          <w:rFonts w:ascii="Arial" w:eastAsia="Calibri" w:hAnsi="Arial" w:cs="Arial"/>
          <w:b/>
          <w:bCs/>
          <w:kern w:val="2"/>
          <w:sz w:val="22"/>
          <w:szCs w:val="22"/>
          <w:lang w:eastAsia="en-US"/>
          <w14:ligatures w14:val="standardContextual"/>
        </w:rPr>
        <w:t>wnioskodawca powinien wskazać dane miejsca realizacji projektu, z informacjami dotyczącymi adresu nieruchomości oraz tytułu prawnego do jej użytkowania</w:t>
      </w:r>
      <w:r w:rsidR="00B07817" w:rsidRPr="000E665C">
        <w:rPr>
          <w:rFonts w:ascii="Arial" w:eastAsia="Calibri" w:hAnsi="Arial" w:cs="Arial"/>
          <w:kern w:val="2"/>
          <w:sz w:val="22"/>
          <w:szCs w:val="22"/>
          <w:lang w:eastAsia="en-US"/>
          <w14:ligatures w14:val="standardContextual"/>
        </w:rPr>
        <w:t xml:space="preserve">. </w:t>
      </w:r>
    </w:p>
    <w:p w14:paraId="4FDF303D" w14:textId="77777777" w:rsidR="00B07817" w:rsidRPr="000E665C" w:rsidRDefault="00B07817" w:rsidP="00B07817">
      <w:pPr>
        <w:spacing w:before="120" w:after="120" w:line="271" w:lineRule="auto"/>
        <w:rPr>
          <w:rFonts w:ascii="Arial" w:eastAsia="Calibri" w:hAnsi="Arial" w:cs="Arial"/>
          <w:kern w:val="2"/>
          <w:sz w:val="22"/>
          <w:szCs w:val="22"/>
          <w:lang w:eastAsia="en-US"/>
          <w14:ligatures w14:val="standardContextual"/>
        </w:rPr>
      </w:pPr>
      <w:r w:rsidRPr="000E665C">
        <w:rPr>
          <w:rFonts w:ascii="Arial" w:eastAsia="Calibri" w:hAnsi="Arial" w:cs="Arial"/>
          <w:kern w:val="2"/>
          <w:sz w:val="22"/>
          <w:szCs w:val="22"/>
          <w:lang w:eastAsia="en-US"/>
          <w14:ligatures w14:val="standardContextual"/>
        </w:rPr>
        <w:t xml:space="preserve">W sytuacji, kiedy Wnioskodawca jest w trakcie procesu związanego z uzyskaniem tytułu prawnego do nieruchomości należy wskazać powyższą informację we wniosku o dofinansowanie i oświadczyć, iż do dnia podpisania umowy zostaną podpisane odpowiednie dokumenty nadające tytuł prawny. </w:t>
      </w:r>
    </w:p>
    <w:p w14:paraId="404A86F3" w14:textId="77777777" w:rsidR="00B07817" w:rsidRPr="009275AC" w:rsidRDefault="00B07817" w:rsidP="00B07817">
      <w:pPr>
        <w:spacing w:before="120" w:after="120" w:line="271" w:lineRule="auto"/>
        <w:rPr>
          <w:rFonts w:ascii="Arial" w:eastAsia="Calibri" w:hAnsi="Arial" w:cs="Arial"/>
          <w:b/>
          <w:bCs/>
          <w:kern w:val="2"/>
          <w:sz w:val="22"/>
          <w:szCs w:val="22"/>
          <w:lang w:eastAsia="en-US"/>
          <w14:ligatures w14:val="standardContextual"/>
        </w:rPr>
      </w:pPr>
      <w:r w:rsidRPr="009275AC">
        <w:rPr>
          <w:rFonts w:ascii="Arial" w:eastAsia="Calibri" w:hAnsi="Arial" w:cs="Arial"/>
          <w:b/>
          <w:bCs/>
          <w:kern w:val="2"/>
          <w:sz w:val="22"/>
          <w:szCs w:val="22"/>
          <w:u w:val="single"/>
          <w:lang w:eastAsia="en-US"/>
          <w14:ligatures w14:val="standardContextual"/>
        </w:rPr>
        <w:t>Przed podpisaniem umowy, Wnioskodawca będzie zobowiązany do przedstawienia dokumentu z informacją o tytule prawnym do nieruchomości</w:t>
      </w:r>
      <w:r w:rsidRPr="009275AC">
        <w:rPr>
          <w:rFonts w:ascii="Arial" w:eastAsia="Calibri" w:hAnsi="Arial" w:cs="Arial"/>
          <w:b/>
          <w:bCs/>
          <w:kern w:val="2"/>
          <w:sz w:val="22"/>
          <w:szCs w:val="22"/>
          <w:lang w:eastAsia="en-US"/>
          <w14:ligatures w14:val="standardContextual"/>
        </w:rPr>
        <w:t xml:space="preserve">. </w:t>
      </w:r>
    </w:p>
    <w:p w14:paraId="0627FC9C" w14:textId="77777777" w:rsidR="00B07817" w:rsidRPr="0078019D" w:rsidRDefault="00B07817" w:rsidP="00B07817">
      <w:pPr>
        <w:spacing w:before="120" w:after="120" w:line="271" w:lineRule="auto"/>
        <w:rPr>
          <w:rFonts w:ascii="Arial" w:eastAsia="Calibri" w:hAnsi="Arial" w:cs="Arial"/>
          <w:kern w:val="2"/>
          <w:sz w:val="22"/>
          <w:szCs w:val="22"/>
          <w:lang w:eastAsia="en-US"/>
          <w14:ligatures w14:val="standardContextual"/>
        </w:rPr>
      </w:pPr>
      <w:r w:rsidRPr="0078019D">
        <w:rPr>
          <w:rFonts w:ascii="Arial" w:eastAsia="Calibri" w:hAnsi="Arial" w:cs="Arial"/>
          <w:kern w:val="2"/>
          <w:sz w:val="22"/>
          <w:szCs w:val="22"/>
          <w:lang w:eastAsia="en-US"/>
          <w14:ligatures w14:val="standardContextual"/>
        </w:rPr>
        <w:t xml:space="preserve">W sytuacji, gdy wnioskodawca planuje takie przedsięwzięcia w budynku lub lokalu niebędącym jego własnością, musi zabezpieczyć spełnienie warunku trwałości instytucjonalnej i infrastrukturalnej. Oznacza to, iż umowa najmu/dzierżawy nieruchomości lub lokalu zawierana jest na potrzeby projektu, powinna obejmować przynajmniej okres realizacji projektu i za zgodą właściciela, </w:t>
      </w:r>
      <w:r w:rsidRPr="0078019D">
        <w:rPr>
          <w:rFonts w:ascii="Arial" w:eastAsia="Calibri" w:hAnsi="Arial" w:cs="Arial"/>
          <w:kern w:val="2"/>
          <w:sz w:val="22"/>
          <w:szCs w:val="22"/>
          <w:u w:val="single"/>
          <w:lang w:eastAsia="en-US"/>
          <w14:ligatures w14:val="standardContextual"/>
        </w:rPr>
        <w:t>uwzględniać w treści odpowiednie klauzule regulujące zachowania trwałości infrastrukturalnej po zakończeniu projektu</w:t>
      </w:r>
      <w:r w:rsidRPr="0078019D">
        <w:rPr>
          <w:rFonts w:ascii="Arial" w:eastAsia="Calibri" w:hAnsi="Arial" w:cs="Arial"/>
          <w:kern w:val="2"/>
          <w:sz w:val="22"/>
          <w:szCs w:val="22"/>
          <w:lang w:eastAsia="en-US"/>
          <w14:ligatures w14:val="standardContextual"/>
        </w:rPr>
        <w:t>. Jeśli właściciel nie zgadza się na takie zapisy wnioskodawca/ najemca nie powinien planować realizacji przedsięwzięcia w tym miejscu. Analogicznie, jeżeli wnioskodawca jest już najemcą/ dzierżawcą w danym miejscu, wskazane powyżej klauzule np. w formie aneksu, powinny rozszerzać zapisy zawartej wcześniej umowy.</w:t>
      </w:r>
    </w:p>
    <w:p w14:paraId="4712A877" w14:textId="77777777" w:rsidR="00B07817" w:rsidRDefault="00B07817" w:rsidP="00B07817">
      <w:pPr>
        <w:spacing w:before="120" w:after="120" w:line="271" w:lineRule="auto"/>
        <w:rPr>
          <w:rFonts w:ascii="Arial" w:eastAsia="Calibri" w:hAnsi="Arial" w:cs="Arial"/>
          <w:kern w:val="2"/>
          <w:sz w:val="22"/>
          <w:szCs w:val="22"/>
          <w:lang w:eastAsia="en-US"/>
          <w14:ligatures w14:val="standardContextual"/>
        </w:rPr>
      </w:pPr>
      <w:r w:rsidRPr="0078019D">
        <w:rPr>
          <w:rFonts w:ascii="Arial" w:eastAsia="Calibri" w:hAnsi="Arial" w:cs="Arial"/>
          <w:kern w:val="2"/>
          <w:sz w:val="22"/>
          <w:szCs w:val="22"/>
          <w:lang w:eastAsia="en-US"/>
          <w14:ligatures w14:val="standardContextual"/>
        </w:rPr>
        <w:t>Dokumenty dotyczące nabycia własności nieruchomości w ramach której zaplanowano wydatki infrastrukturalne będą weryfikowane na etapie realizacji projektu.</w:t>
      </w:r>
    </w:p>
    <w:p w14:paraId="6E1C487E" w14:textId="6CECDAC9" w:rsidR="00226E8B" w:rsidRPr="0078019D" w:rsidRDefault="00B07817" w:rsidP="00B07817">
      <w:pPr>
        <w:spacing w:before="120" w:after="120" w:line="271" w:lineRule="auto"/>
        <w:rPr>
          <w:rFonts w:ascii="Arial" w:eastAsia="Calibri" w:hAnsi="Arial" w:cs="Arial"/>
          <w:b/>
          <w:bCs/>
          <w:kern w:val="2"/>
          <w:sz w:val="22"/>
          <w:szCs w:val="22"/>
          <w:lang w:eastAsia="en-US"/>
          <w14:ligatures w14:val="standardContextual"/>
        </w:rPr>
      </w:pPr>
      <w:r w:rsidRPr="00865E24">
        <w:rPr>
          <w:rFonts w:ascii="Arial" w:eastAsia="Calibri" w:hAnsi="Arial" w:cs="Arial"/>
          <w:b/>
          <w:bCs/>
          <w:kern w:val="2"/>
          <w:sz w:val="22"/>
          <w:szCs w:val="22"/>
          <w:lang w:eastAsia="en-US"/>
          <w14:ligatures w14:val="standardContextual"/>
        </w:rPr>
        <w:t>Informacje dotyczące uwarunkowań wpływających na zachowanie trwałości w sytuacji wynajmowania nieruchomości/lokalu przez wnioskodawcę powinny zostać zawarte we wniosku o dofinansowanie.</w:t>
      </w:r>
    </w:p>
    <w:p w14:paraId="25577300" w14:textId="77777777" w:rsidR="00787BDE" w:rsidRDefault="00226E8B" w:rsidP="000E665C">
      <w:pPr>
        <w:spacing w:before="120" w:after="120" w:line="271" w:lineRule="auto"/>
        <w:rPr>
          <w:rFonts w:ascii="Arial" w:hAnsi="Arial" w:cs="Arial"/>
          <w:sz w:val="22"/>
          <w:szCs w:val="22"/>
          <w:lang w:val="x-none" w:eastAsia="x-none"/>
        </w:rPr>
      </w:pPr>
      <w:r w:rsidRPr="00226E8B">
        <w:rPr>
          <w:rFonts w:ascii="ArialMT" w:hAnsi="ArialMT" w:cs="ArialMT"/>
          <w:b/>
          <w:bCs/>
          <w:sz w:val="22"/>
          <w:szCs w:val="22"/>
        </w:rPr>
        <w:t>8.</w:t>
      </w:r>
      <w:r>
        <w:rPr>
          <w:rFonts w:ascii="ArialMT" w:hAnsi="ArialMT" w:cs="ArialMT"/>
          <w:sz w:val="22"/>
          <w:szCs w:val="22"/>
        </w:rPr>
        <w:t xml:space="preserve"> P</w:t>
      </w:r>
      <w:r w:rsidRPr="00226E8B">
        <w:rPr>
          <w:rFonts w:ascii="ArialMT" w:hAnsi="ArialMT" w:cs="ArialMT"/>
          <w:sz w:val="22"/>
          <w:szCs w:val="22"/>
        </w:rPr>
        <w:t>rojekty zakładające utworzenie podmiotów reintegracyjnych muszą utrzymać trwałość</w:t>
      </w:r>
      <w:r>
        <w:rPr>
          <w:rFonts w:ascii="ArialMT" w:hAnsi="ArialMT" w:cs="ArialMT"/>
          <w:sz w:val="22"/>
          <w:szCs w:val="22"/>
        </w:rPr>
        <w:t xml:space="preserve"> rezultatu</w:t>
      </w:r>
      <w:r w:rsidRPr="00226E8B">
        <w:rPr>
          <w:rFonts w:ascii="ArialMT" w:hAnsi="ArialMT" w:cs="ArialMT"/>
          <w:sz w:val="22"/>
          <w:szCs w:val="22"/>
        </w:rPr>
        <w:t xml:space="preserve"> </w:t>
      </w:r>
      <w:r w:rsidRPr="00787BDE">
        <w:rPr>
          <w:rFonts w:ascii="Arial" w:hAnsi="Arial" w:cs="Arial"/>
          <w:sz w:val="22"/>
          <w:szCs w:val="22"/>
          <w:lang w:val="x-none" w:eastAsia="x-none"/>
        </w:rPr>
        <w:t>przez okres co najmniej odpowiadający realizacji projektu jednak nie krótszy niż dwa lata po jego zakończeniu. Trwałość jest rozumiana jako realizowanie zadań przewidzianych dla danego typu podmiotu reintegracyjnego</w:t>
      </w:r>
      <w:r w:rsidR="00787BDE" w:rsidRPr="00787BDE">
        <w:rPr>
          <w:rFonts w:ascii="Arial" w:hAnsi="Arial" w:cs="Arial"/>
          <w:sz w:val="22"/>
          <w:szCs w:val="22"/>
          <w:lang w:val="x-none" w:eastAsia="x-none"/>
        </w:rPr>
        <w:t xml:space="preserve">. </w:t>
      </w:r>
    </w:p>
    <w:p w14:paraId="7FD14318" w14:textId="165417C4" w:rsidR="00B07817" w:rsidRDefault="00787BDE" w:rsidP="000E665C">
      <w:pPr>
        <w:spacing w:before="120" w:after="120" w:line="271" w:lineRule="auto"/>
        <w:rPr>
          <w:rFonts w:ascii="ArialMT" w:hAnsi="ArialMT" w:cs="ArialMT"/>
          <w:sz w:val="22"/>
          <w:szCs w:val="22"/>
        </w:rPr>
      </w:pPr>
      <w:r w:rsidRPr="00787BDE">
        <w:rPr>
          <w:rFonts w:ascii="Arial" w:hAnsi="Arial" w:cs="Arial"/>
          <w:sz w:val="22"/>
          <w:szCs w:val="22"/>
          <w:lang w:val="x-none" w:eastAsia="x-none"/>
        </w:rPr>
        <w:t xml:space="preserve">Wnioskodawca zobowiązany jest do wskazania informacji dotyczącej źródeł finansowania w okresie trwałości projektu, co będzie podlegać ocenie. W przypadku zaplanowania projektu, mającego na celu utworzenie nowego podmiotu reintegracyjnego, na okres 20 miesięcy, </w:t>
      </w:r>
      <w:r w:rsidRPr="00787BDE">
        <w:rPr>
          <w:rFonts w:ascii="Arial" w:hAnsi="Arial" w:cs="Arial"/>
          <w:sz w:val="22"/>
          <w:szCs w:val="22"/>
          <w:lang w:val="x-none" w:eastAsia="x-none"/>
        </w:rPr>
        <w:lastRenderedPageBreak/>
        <w:t>Wnioskodawca jest zobowiązany do zachowania okresu trwałości przez 24 miesiące. W przypadku realizacji projektu przez okres 30 miesięcy, okres trwałości należy zachować również przez okres 30 miesięcy. Natomiast jeśli projekt będzie realizowany przez 36 miesięcy (maksymalny okres realizacji projektu) wówczas trwałość również należy zachować przez 36 miesięcy od zakończeniu projektu.</w:t>
      </w:r>
    </w:p>
    <w:p w14:paraId="15C18F2A" w14:textId="5592459B" w:rsidR="00B07817" w:rsidRPr="00BB7C3D" w:rsidRDefault="00226E8B" w:rsidP="00B07817">
      <w:pPr>
        <w:pStyle w:val="Akapitzlist"/>
        <w:spacing w:before="120" w:after="120" w:line="271" w:lineRule="auto"/>
        <w:ind w:left="0"/>
        <w:contextualSpacing w:val="0"/>
        <w:rPr>
          <w:rFonts w:ascii="Arial" w:hAnsi="Arial" w:cs="Arial"/>
          <w:sz w:val="22"/>
          <w:szCs w:val="22"/>
        </w:rPr>
      </w:pPr>
      <w:r>
        <w:rPr>
          <w:rFonts w:ascii="Arial" w:hAnsi="Arial" w:cs="Arial"/>
          <w:b/>
          <w:bCs/>
          <w:sz w:val="22"/>
          <w:szCs w:val="22"/>
        </w:rPr>
        <w:t>9</w:t>
      </w:r>
      <w:r w:rsidR="000E665C">
        <w:rPr>
          <w:rFonts w:ascii="Arial" w:hAnsi="Arial" w:cs="Arial"/>
          <w:sz w:val="22"/>
          <w:szCs w:val="22"/>
        </w:rPr>
        <w:t xml:space="preserve">. </w:t>
      </w:r>
      <w:r w:rsidR="00B07817" w:rsidRPr="00BB7C3D">
        <w:rPr>
          <w:rFonts w:ascii="Arial" w:hAnsi="Arial" w:cs="Arial"/>
          <w:sz w:val="22"/>
          <w:szCs w:val="22"/>
        </w:rPr>
        <w:t>Beneficjent zobowiązuje się, iż w trakcie realizacji projektu (zadań przewidzianych do realizacji oraz wydatków przewidzianych do poniesienia w ramach projektu) nie dojdzie do podwójnego finansowania wydatków w rozumieniu Wytycznych dotyczących kwalifikowalności wydatków na lata 2021-2027 oraz zadania przewidziane do realizacji i wydatki przewidziane do poniesienia w ramach projektu nie będą współfinansowane z innych wspólnotowych instrumentów finansowych, w tym z innych funduszy strukturalnych Unii Europejskiej.</w:t>
      </w:r>
    </w:p>
    <w:p w14:paraId="3D9DF8A1" w14:textId="7043CA48" w:rsidR="00B07817" w:rsidRPr="0072413D" w:rsidRDefault="00226E8B" w:rsidP="00B07817">
      <w:pPr>
        <w:spacing w:before="120" w:after="120" w:line="276" w:lineRule="auto"/>
        <w:rPr>
          <w:rFonts w:ascii="Arial" w:hAnsi="Arial" w:cs="Arial"/>
          <w:sz w:val="22"/>
          <w:szCs w:val="22"/>
          <w:lang w:val="x-none" w:eastAsia="x-none"/>
        </w:rPr>
      </w:pPr>
      <w:r>
        <w:rPr>
          <w:rFonts w:ascii="Arial" w:eastAsia="Calibri" w:hAnsi="Arial" w:cs="Arial"/>
          <w:b/>
          <w:bCs/>
          <w:kern w:val="2"/>
          <w:sz w:val="22"/>
          <w:szCs w:val="22"/>
          <w:lang w:eastAsia="en-US"/>
          <w14:ligatures w14:val="standardContextual"/>
        </w:rPr>
        <w:t>10</w:t>
      </w:r>
      <w:r w:rsidR="00B07817">
        <w:rPr>
          <w:rFonts w:ascii="Arial" w:eastAsia="Calibri" w:hAnsi="Arial" w:cs="Arial"/>
          <w:kern w:val="2"/>
          <w:sz w:val="22"/>
          <w:szCs w:val="22"/>
          <w:lang w:eastAsia="en-US"/>
          <w14:ligatures w14:val="standardContextual"/>
        </w:rPr>
        <w:t xml:space="preserve">. Szkolenia </w:t>
      </w:r>
      <w:r w:rsidR="00B07817" w:rsidRPr="008B5311">
        <w:rPr>
          <w:rFonts w:ascii="Arial" w:hAnsi="Arial" w:cs="Arial"/>
          <w:sz w:val="22"/>
          <w:szCs w:val="22"/>
        </w:rPr>
        <w:t>realizowane w ramach projektu nie będą powielać wsparcia realizowanego</w:t>
      </w:r>
      <w:r w:rsidR="00B07817">
        <w:rPr>
          <w:rFonts w:ascii="Arial" w:hAnsi="Arial" w:cs="Arial"/>
          <w:sz w:val="22"/>
          <w:szCs w:val="22"/>
        </w:rPr>
        <w:t xml:space="preserve"> </w:t>
      </w:r>
      <w:r w:rsidR="00B07817" w:rsidRPr="008B5311">
        <w:rPr>
          <w:rFonts w:ascii="Arial" w:hAnsi="Arial" w:cs="Arial"/>
          <w:sz w:val="22"/>
          <w:szCs w:val="22"/>
        </w:rPr>
        <w:t>ze środków publicznych na poziomie krajowym w ramach programu Fundusze</w:t>
      </w:r>
      <w:r w:rsidR="00B07817" w:rsidRPr="00AE3F12">
        <w:rPr>
          <w:rFonts w:ascii="Arial" w:hAnsi="Arial" w:cs="Arial"/>
          <w:sz w:val="22"/>
          <w:szCs w:val="22"/>
        </w:rPr>
        <w:t xml:space="preserve"> </w:t>
      </w:r>
      <w:r w:rsidR="00B07817" w:rsidRPr="008B5311">
        <w:rPr>
          <w:rFonts w:ascii="Arial" w:hAnsi="Arial" w:cs="Arial"/>
          <w:sz w:val="22"/>
          <w:szCs w:val="22"/>
        </w:rPr>
        <w:t>Europejskie dla Rozwoju Społecznego 2021-2027 (FERS) oraz z innych źródeł</w:t>
      </w:r>
      <w:r w:rsidR="00B07817">
        <w:rPr>
          <w:rFonts w:ascii="Arial" w:hAnsi="Arial" w:cs="Arial"/>
          <w:sz w:val="22"/>
          <w:szCs w:val="22"/>
        </w:rPr>
        <w:t>.</w:t>
      </w:r>
    </w:p>
    <w:p w14:paraId="7057FF11" w14:textId="707138B4" w:rsidR="00B07817" w:rsidRDefault="004E37AF" w:rsidP="00B07817">
      <w:pPr>
        <w:pStyle w:val="Akapitzlist"/>
        <w:spacing w:before="120" w:after="120" w:line="271" w:lineRule="auto"/>
        <w:ind w:left="0"/>
        <w:rPr>
          <w:rFonts w:ascii="Arial" w:eastAsia="Calibri" w:hAnsi="Arial" w:cs="Arial"/>
          <w:kern w:val="2"/>
          <w:sz w:val="22"/>
          <w:szCs w:val="22"/>
          <w:lang w:eastAsia="en-US"/>
          <w14:ligatures w14:val="standardContextual"/>
        </w:rPr>
      </w:pPr>
      <w:r>
        <w:rPr>
          <w:rFonts w:ascii="Arial" w:eastAsia="Calibri" w:hAnsi="Arial" w:cs="Arial"/>
          <w:b/>
          <w:bCs/>
          <w:kern w:val="2"/>
          <w:sz w:val="22"/>
          <w:szCs w:val="22"/>
          <w:lang w:eastAsia="en-US"/>
          <w14:ligatures w14:val="standardContextual"/>
        </w:rPr>
        <w:t>1</w:t>
      </w:r>
      <w:r w:rsidR="00226E8B">
        <w:rPr>
          <w:rFonts w:ascii="Arial" w:eastAsia="Calibri" w:hAnsi="Arial" w:cs="Arial"/>
          <w:b/>
          <w:bCs/>
          <w:kern w:val="2"/>
          <w:sz w:val="22"/>
          <w:szCs w:val="22"/>
          <w:lang w:eastAsia="en-US"/>
          <w14:ligatures w14:val="standardContextual"/>
        </w:rPr>
        <w:t>1</w:t>
      </w:r>
      <w:r w:rsidR="00B07817">
        <w:rPr>
          <w:rFonts w:ascii="Arial" w:eastAsia="Calibri" w:hAnsi="Arial" w:cs="Arial"/>
          <w:kern w:val="2"/>
          <w:sz w:val="22"/>
          <w:szCs w:val="22"/>
          <w:lang w:eastAsia="en-US"/>
          <w14:ligatures w14:val="standardContextual"/>
        </w:rPr>
        <w:t xml:space="preserve">. </w:t>
      </w:r>
      <w:r w:rsidR="00B07817" w:rsidRPr="00BB7C3D">
        <w:rPr>
          <w:rFonts w:ascii="Arial" w:eastAsia="Calibri" w:hAnsi="Arial" w:cs="Arial"/>
          <w:kern w:val="2"/>
          <w:sz w:val="22"/>
          <w:szCs w:val="22"/>
          <w:lang w:eastAsia="en-US"/>
          <w14:ligatures w14:val="standardContextual"/>
        </w:rPr>
        <w:t>Beneficjent zobowiązany jest do prowadzenia biura projektu na terenie województwa zachodniopomorskiego z możliwością udostępnienia pełnej dokumentacji wdrażanego projektu oraz zapewniające uczestnikom projektu możliwość osobistego kontaktu z kadrą projektu w trakcie realizacji projektu.</w:t>
      </w:r>
    </w:p>
    <w:p w14:paraId="7AE1336C" w14:textId="0F5D6013" w:rsidR="00B07817" w:rsidRDefault="00B07817" w:rsidP="00B07817">
      <w:pPr>
        <w:spacing w:line="276" w:lineRule="auto"/>
        <w:rPr>
          <w:rFonts w:ascii="Arial" w:hAnsi="Arial" w:cs="Arial"/>
          <w:sz w:val="22"/>
          <w:szCs w:val="22"/>
        </w:rPr>
      </w:pPr>
      <w:r w:rsidRPr="00BC212D">
        <w:rPr>
          <w:rFonts w:ascii="Arial" w:eastAsia="Calibri" w:hAnsi="Arial" w:cs="Arial"/>
          <w:b/>
          <w:bCs/>
          <w:kern w:val="2"/>
          <w:sz w:val="22"/>
          <w:szCs w:val="22"/>
          <w:lang w:eastAsia="en-US"/>
          <w14:ligatures w14:val="standardContextual"/>
        </w:rPr>
        <w:t>1</w:t>
      </w:r>
      <w:r w:rsidR="00226E8B">
        <w:rPr>
          <w:rFonts w:ascii="Arial" w:eastAsia="Calibri" w:hAnsi="Arial" w:cs="Arial"/>
          <w:b/>
          <w:bCs/>
          <w:kern w:val="2"/>
          <w:sz w:val="22"/>
          <w:szCs w:val="22"/>
          <w:lang w:eastAsia="en-US"/>
          <w14:ligatures w14:val="standardContextual"/>
        </w:rPr>
        <w:t>2</w:t>
      </w:r>
      <w:r w:rsidRPr="00BC212D">
        <w:rPr>
          <w:rFonts w:ascii="Arial" w:hAnsi="Arial" w:cs="Arial"/>
          <w:b/>
          <w:bCs/>
        </w:rPr>
        <w:t>.</w:t>
      </w:r>
      <w:r>
        <w:t xml:space="preserve"> </w:t>
      </w:r>
      <w:r w:rsidRPr="00F11B7A">
        <w:rPr>
          <w:rFonts w:ascii="Arial" w:hAnsi="Arial" w:cs="Arial"/>
          <w:sz w:val="22"/>
          <w:szCs w:val="22"/>
        </w:rPr>
        <w:t>Zgodnie z zapisami Wytycznych dotyczących kwalifikowalności Podrozdział 3.3. Wkład niepieniężny stanowiący część lub całość wkładu własnego, wniesiony na rzecz projektu, może stanowić wydatek kwalifikowalny, o ile spełnione są następujące warunki:</w:t>
      </w:r>
    </w:p>
    <w:p w14:paraId="2C7EA701" w14:textId="77777777" w:rsidR="00B07817" w:rsidRDefault="00B07817" w:rsidP="00B07817">
      <w:pPr>
        <w:spacing w:line="276" w:lineRule="auto"/>
        <w:rPr>
          <w:rFonts w:ascii="Arial" w:hAnsi="Arial" w:cs="Arial"/>
          <w:sz w:val="22"/>
          <w:szCs w:val="22"/>
        </w:rPr>
      </w:pPr>
      <w:r>
        <w:rPr>
          <w:rFonts w:ascii="Arial" w:hAnsi="Arial" w:cs="Arial"/>
          <w:sz w:val="22"/>
          <w:szCs w:val="22"/>
        </w:rPr>
        <w:t xml:space="preserve"> - </w:t>
      </w:r>
      <w:r w:rsidRPr="00F11B7A">
        <w:rPr>
          <w:rFonts w:ascii="Arial" w:hAnsi="Arial" w:cs="Arial"/>
          <w:sz w:val="22"/>
          <w:szCs w:val="22"/>
        </w:rPr>
        <w:t xml:space="preserve">wkład niepieniężny nie był uprzednio współfinansowany ze środków UE. </w:t>
      </w:r>
    </w:p>
    <w:p w14:paraId="11D99314" w14:textId="77777777" w:rsidR="00B07817" w:rsidRDefault="00B07817" w:rsidP="00B07817">
      <w:pPr>
        <w:spacing w:line="276" w:lineRule="auto"/>
        <w:rPr>
          <w:rFonts w:ascii="Arial" w:hAnsi="Arial" w:cs="Arial"/>
          <w:sz w:val="22"/>
          <w:szCs w:val="22"/>
        </w:rPr>
      </w:pPr>
      <w:r w:rsidRPr="00F11B7A">
        <w:rPr>
          <w:rFonts w:ascii="Arial" w:hAnsi="Arial" w:cs="Arial"/>
          <w:sz w:val="22"/>
          <w:szCs w:val="22"/>
        </w:rPr>
        <w:t xml:space="preserve">W przypadku jeśli Wnioskodawca planuje wniesienie wkładu własnego w postaci </w:t>
      </w:r>
      <w:proofErr w:type="spellStart"/>
      <w:r w:rsidRPr="00F11B7A">
        <w:rPr>
          <w:rFonts w:ascii="Arial" w:hAnsi="Arial" w:cs="Arial"/>
          <w:sz w:val="22"/>
          <w:szCs w:val="22"/>
        </w:rPr>
        <w:t>sal</w:t>
      </w:r>
      <w:proofErr w:type="spellEnd"/>
      <w:r>
        <w:rPr>
          <w:rFonts w:ascii="Arial" w:hAnsi="Arial" w:cs="Arial"/>
          <w:sz w:val="22"/>
          <w:szCs w:val="22"/>
        </w:rPr>
        <w:t>/pomieszczeń</w:t>
      </w:r>
      <w:r w:rsidRPr="00F11B7A">
        <w:rPr>
          <w:rFonts w:ascii="Arial" w:hAnsi="Arial" w:cs="Arial"/>
          <w:sz w:val="22"/>
          <w:szCs w:val="22"/>
        </w:rPr>
        <w:t xml:space="preserve"> w budynku, w których wyposażenie pomieszczenia było uprzednio sfinansowane z innego projektu ze środków unijnych, koniecznym jest każdorazowe przeanalizowanie zakresu interwencji obu przedsięwzięć (projektów). Tym samym jeśli zakres wsparcia ze środków UE, którym objęta była dana sala nie jest bezpośrednio związany z realizacją projektu (np. malowanie</w:t>
      </w:r>
      <w:r>
        <w:rPr>
          <w:rFonts w:ascii="Arial" w:hAnsi="Arial" w:cs="Arial"/>
          <w:sz w:val="22"/>
          <w:szCs w:val="22"/>
        </w:rPr>
        <w:t xml:space="preserve"> pomieszczeń</w:t>
      </w:r>
      <w:r w:rsidRPr="00F11B7A">
        <w:rPr>
          <w:rFonts w:ascii="Arial" w:hAnsi="Arial" w:cs="Arial"/>
          <w:sz w:val="22"/>
          <w:szCs w:val="22"/>
        </w:rPr>
        <w:t xml:space="preserve">, wyposażenie sali w środki do dezynfekcji) a działania projektowe to zajęcia w tej sali wówczas wydatek może zostać uznany za kwalifikowalny w ramach tego projektu. </w:t>
      </w:r>
    </w:p>
    <w:p w14:paraId="62EC2534" w14:textId="77777777" w:rsidR="00B07817" w:rsidRDefault="00B07817" w:rsidP="00B07817">
      <w:pPr>
        <w:spacing w:line="276" w:lineRule="auto"/>
        <w:rPr>
          <w:rFonts w:ascii="Arial" w:hAnsi="Arial" w:cs="Arial"/>
          <w:sz w:val="22"/>
          <w:szCs w:val="22"/>
        </w:rPr>
      </w:pPr>
      <w:r w:rsidRPr="00F11B7A">
        <w:rPr>
          <w:rFonts w:ascii="Arial" w:hAnsi="Arial" w:cs="Arial"/>
          <w:sz w:val="22"/>
          <w:szCs w:val="22"/>
        </w:rPr>
        <w:t>Jeżeli Wnioskodawca zdecyduje się na wnoszenie wkładu niepieniężnego w postaci</w:t>
      </w:r>
      <w:r>
        <w:rPr>
          <w:rFonts w:ascii="Arial" w:hAnsi="Arial" w:cs="Arial"/>
          <w:sz w:val="22"/>
          <w:szCs w:val="22"/>
        </w:rPr>
        <w:t xml:space="preserve"> pomieszczeń,</w:t>
      </w:r>
      <w:r w:rsidRPr="00F11B7A">
        <w:rPr>
          <w:rFonts w:ascii="Arial" w:hAnsi="Arial" w:cs="Arial"/>
          <w:sz w:val="22"/>
          <w:szCs w:val="22"/>
        </w:rPr>
        <w:t xml:space="preserve"> a </w:t>
      </w:r>
      <w:r>
        <w:rPr>
          <w:rFonts w:ascii="Arial" w:hAnsi="Arial" w:cs="Arial"/>
          <w:sz w:val="22"/>
          <w:szCs w:val="22"/>
        </w:rPr>
        <w:t>były one</w:t>
      </w:r>
      <w:r w:rsidRPr="00F11B7A">
        <w:rPr>
          <w:rFonts w:ascii="Arial" w:hAnsi="Arial" w:cs="Arial"/>
          <w:sz w:val="22"/>
          <w:szCs w:val="22"/>
        </w:rPr>
        <w:t xml:space="preserve"> w jakimś stopniu były uprzednio współfinansowane ze środków UE, we wniosku o dofinasowanie należy każdorazowo wskazać zakres interwencji jakim objęt</w:t>
      </w:r>
      <w:r>
        <w:rPr>
          <w:rFonts w:ascii="Arial" w:hAnsi="Arial" w:cs="Arial"/>
          <w:sz w:val="22"/>
          <w:szCs w:val="22"/>
        </w:rPr>
        <w:t>e</w:t>
      </w:r>
      <w:r w:rsidRPr="00F11B7A">
        <w:rPr>
          <w:rFonts w:ascii="Arial" w:hAnsi="Arial" w:cs="Arial"/>
          <w:sz w:val="22"/>
          <w:szCs w:val="22"/>
        </w:rPr>
        <w:t xml:space="preserve"> był</w:t>
      </w:r>
      <w:r>
        <w:rPr>
          <w:rFonts w:ascii="Arial" w:hAnsi="Arial" w:cs="Arial"/>
          <w:sz w:val="22"/>
          <w:szCs w:val="22"/>
        </w:rPr>
        <w:t>o</w:t>
      </w:r>
      <w:r w:rsidRPr="00F11B7A">
        <w:rPr>
          <w:rFonts w:ascii="Arial" w:hAnsi="Arial" w:cs="Arial"/>
          <w:sz w:val="22"/>
          <w:szCs w:val="22"/>
        </w:rPr>
        <w:t xml:space="preserve"> dan</w:t>
      </w:r>
      <w:r>
        <w:rPr>
          <w:rFonts w:ascii="Arial" w:hAnsi="Arial" w:cs="Arial"/>
          <w:sz w:val="22"/>
          <w:szCs w:val="22"/>
        </w:rPr>
        <w:t>e pomieszczenie</w:t>
      </w:r>
      <w:r w:rsidRPr="00F11B7A">
        <w:rPr>
          <w:rFonts w:ascii="Arial" w:hAnsi="Arial" w:cs="Arial"/>
          <w:sz w:val="22"/>
          <w:szCs w:val="22"/>
        </w:rPr>
        <w:t xml:space="preserve"> wraz ze wskazaniem zakresu działań planowanych do realizacji w ramach danego projektu, o którego dofinansowanie ubiega się Wnioskodawca – pozwoli to na ocenę czy dany wydatek można uznać za kwalifikowalny czy nie</w:t>
      </w:r>
      <w:r>
        <w:rPr>
          <w:rFonts w:ascii="Arial" w:hAnsi="Arial" w:cs="Arial"/>
          <w:sz w:val="22"/>
          <w:szCs w:val="22"/>
        </w:rPr>
        <w:t>.</w:t>
      </w:r>
    </w:p>
    <w:p w14:paraId="1C22FE8B" w14:textId="77777777" w:rsidR="009C2CC5" w:rsidRPr="008B1CFA" w:rsidRDefault="009C2CC5" w:rsidP="003A4438">
      <w:pPr>
        <w:spacing w:before="120" w:after="120" w:line="271" w:lineRule="auto"/>
        <w:rPr>
          <w:rFonts w:ascii="Arial" w:hAnsi="Arial" w:cs="Arial"/>
          <w:sz w:val="22"/>
          <w:szCs w:val="22"/>
        </w:rPr>
      </w:pPr>
    </w:p>
    <w:p w14:paraId="058BCB94" w14:textId="7EC2F317" w:rsidR="009C2CC5" w:rsidRPr="008B1CFA" w:rsidRDefault="009C2CC5" w:rsidP="009C2CC5">
      <w:pPr>
        <w:pStyle w:val="Styl8"/>
      </w:pPr>
      <w:bookmarkStart w:id="492" w:name="_Toc34639895"/>
      <w:bookmarkStart w:id="493" w:name="_Toc233198969"/>
      <w:r w:rsidRPr="008B1CFA">
        <w:rPr>
          <w:lang w:val="pl-PL"/>
        </w:rPr>
        <w:t>Zmiana wartości projektu po podpisaniu umowy</w:t>
      </w:r>
      <w:bookmarkEnd w:id="492"/>
      <w:bookmarkEnd w:id="493"/>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w:t>
      </w:r>
      <w:r w:rsidRPr="008B1CFA">
        <w:rPr>
          <w:rFonts w:ascii="Arial" w:hAnsi="Arial" w:cs="Arial"/>
          <w:sz w:val="22"/>
          <w:szCs w:val="22"/>
          <w:lang w:val="pl-PL"/>
        </w:rPr>
        <w:lastRenderedPageBreak/>
        <w:t xml:space="preserve">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4" w:name="_Toc13485015"/>
      <w:bookmarkStart w:id="495" w:name="_Toc13562639"/>
      <w:bookmarkStart w:id="496" w:name="_Toc13485016"/>
      <w:bookmarkStart w:id="497" w:name="_Toc13562640"/>
      <w:bookmarkStart w:id="498" w:name="_Toc233198970"/>
      <w:bookmarkEnd w:id="494"/>
      <w:bookmarkEnd w:id="495"/>
      <w:bookmarkEnd w:id="496"/>
      <w:bookmarkEnd w:id="497"/>
      <w:r w:rsidRPr="008B1CFA">
        <w:t>Pozostałe informacje</w:t>
      </w:r>
      <w:bookmarkEnd w:id="487"/>
      <w:bookmarkEnd w:id="498"/>
    </w:p>
    <w:p w14:paraId="5999709E" w14:textId="77777777" w:rsidR="004E75AD" w:rsidRPr="008B1CFA" w:rsidRDefault="0008188C" w:rsidP="003A4438">
      <w:pPr>
        <w:pStyle w:val="Styl12"/>
      </w:pPr>
      <w:bookmarkStart w:id="499" w:name="_Toc420929475"/>
      <w:bookmarkStart w:id="500" w:name="_Toc425140377"/>
      <w:bookmarkStart w:id="501" w:name="_Toc233198971"/>
      <w:r w:rsidRPr="008B1CFA">
        <w:t>Kontakt i dodatkowe informacje</w:t>
      </w:r>
      <w:bookmarkEnd w:id="499"/>
      <w:bookmarkEnd w:id="500"/>
      <w:bookmarkEnd w:id="501"/>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02" w:name="_Toc421012130"/>
      <w:bookmarkStart w:id="503"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3BEDE0A4" w14:textId="17F4A627" w:rsidR="004362DA" w:rsidRPr="008B1CFA" w:rsidRDefault="004362DA" w:rsidP="00D243F7">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100"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1"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02"/>
    <w:bookmarkEnd w:id="503"/>
    <w:p w14:paraId="29C59AB6" w14:textId="4D946EE0" w:rsidR="004E75AD" w:rsidRPr="00DB20E8" w:rsidRDefault="00924CE5" w:rsidP="004D44CF">
      <w:pPr>
        <w:spacing w:before="120" w:after="120" w:line="271" w:lineRule="auto"/>
        <w:rPr>
          <w:rFonts w:ascii="Arial" w:hAnsi="Arial" w:cs="Arial"/>
          <w:b/>
          <w:bCs/>
          <w:sz w:val="22"/>
          <w:szCs w:val="22"/>
        </w:rPr>
      </w:pPr>
      <w:r w:rsidRPr="00DB20E8">
        <w:rPr>
          <w:rFonts w:ascii="Arial" w:hAnsi="Arial" w:cs="Arial"/>
          <w:b/>
          <w:bCs/>
          <w:sz w:val="22"/>
          <w:szCs w:val="22"/>
        </w:rPr>
        <w:t>ION</w:t>
      </w:r>
      <w:r w:rsidR="0008188C" w:rsidRPr="00DB20E8">
        <w:rPr>
          <w:rFonts w:ascii="Arial" w:hAnsi="Arial" w:cs="Arial"/>
          <w:b/>
          <w:bCs/>
          <w:sz w:val="22"/>
          <w:szCs w:val="22"/>
        </w:rPr>
        <w:t xml:space="preserve"> zorganizuje </w:t>
      </w:r>
      <w:r w:rsidRPr="00DB20E8">
        <w:rPr>
          <w:rFonts w:ascii="Arial" w:hAnsi="Arial" w:cs="Arial"/>
          <w:b/>
          <w:bCs/>
          <w:sz w:val="22"/>
          <w:szCs w:val="22"/>
        </w:rPr>
        <w:t xml:space="preserve">również </w:t>
      </w:r>
      <w:r w:rsidR="0008188C" w:rsidRPr="00DB20E8">
        <w:rPr>
          <w:rFonts w:ascii="Arial" w:hAnsi="Arial" w:cs="Arial"/>
          <w:b/>
          <w:bCs/>
          <w:sz w:val="22"/>
          <w:szCs w:val="22"/>
        </w:rPr>
        <w:t>spotkani</w:t>
      </w:r>
      <w:r w:rsidR="001E1C84">
        <w:rPr>
          <w:rFonts w:ascii="Arial" w:hAnsi="Arial" w:cs="Arial"/>
          <w:b/>
          <w:bCs/>
          <w:sz w:val="22"/>
          <w:szCs w:val="22"/>
        </w:rPr>
        <w:t>e</w:t>
      </w:r>
      <w:r w:rsidR="0008188C" w:rsidRPr="00DB20E8">
        <w:rPr>
          <w:rFonts w:ascii="Arial" w:hAnsi="Arial" w:cs="Arial"/>
          <w:b/>
          <w:bCs/>
          <w:sz w:val="22"/>
          <w:szCs w:val="22"/>
        </w:rPr>
        <w:t xml:space="preserve"> informacyjne dotyczące Regulaminu </w:t>
      </w:r>
      <w:r w:rsidR="00134A32" w:rsidRPr="00DB20E8">
        <w:rPr>
          <w:rFonts w:ascii="Arial" w:hAnsi="Arial" w:cs="Arial"/>
          <w:b/>
          <w:bCs/>
          <w:sz w:val="22"/>
          <w:szCs w:val="22"/>
        </w:rPr>
        <w:t xml:space="preserve">wyboru </w:t>
      </w:r>
      <w:r w:rsidR="0008188C" w:rsidRPr="00DB20E8">
        <w:rPr>
          <w:rFonts w:ascii="Arial" w:hAnsi="Arial" w:cs="Arial"/>
          <w:b/>
          <w:bCs/>
          <w:sz w:val="22"/>
          <w:szCs w:val="22"/>
        </w:rPr>
        <w:t>w</w:t>
      </w:r>
      <w:r w:rsidR="00315B88" w:rsidRPr="00DB20E8">
        <w:rPr>
          <w:rFonts w:ascii="Arial" w:hAnsi="Arial" w:cs="Arial"/>
          <w:b/>
          <w:bCs/>
          <w:sz w:val="22"/>
          <w:szCs w:val="22"/>
        </w:rPr>
        <w:t> </w:t>
      </w:r>
      <w:r w:rsidR="001E1C84" w:rsidRPr="00DB20E8">
        <w:rPr>
          <w:rFonts w:ascii="Arial" w:hAnsi="Arial" w:cs="Arial"/>
          <w:b/>
          <w:bCs/>
          <w:sz w:val="22"/>
          <w:szCs w:val="22"/>
        </w:rPr>
        <w:t>następujący</w:t>
      </w:r>
      <w:r w:rsidR="001E1C84">
        <w:rPr>
          <w:rFonts w:ascii="Arial" w:hAnsi="Arial" w:cs="Arial"/>
          <w:b/>
          <w:bCs/>
          <w:sz w:val="22"/>
          <w:szCs w:val="22"/>
        </w:rPr>
        <w:t>m</w:t>
      </w:r>
      <w:r w:rsidR="001E1C84" w:rsidRPr="00DB20E8">
        <w:rPr>
          <w:rFonts w:ascii="Arial" w:hAnsi="Arial" w:cs="Arial"/>
          <w:b/>
          <w:bCs/>
          <w:sz w:val="22"/>
          <w:szCs w:val="22"/>
        </w:rPr>
        <w:t xml:space="preserve"> termin</w:t>
      </w:r>
      <w:r w:rsidR="001E1C84">
        <w:rPr>
          <w:rFonts w:ascii="Arial" w:hAnsi="Arial" w:cs="Arial"/>
          <w:b/>
          <w:bCs/>
          <w:sz w:val="22"/>
          <w:szCs w:val="22"/>
        </w:rPr>
        <w:t>ie</w:t>
      </w:r>
      <w:r w:rsidR="0008188C" w:rsidRPr="00DB20E8">
        <w:rPr>
          <w:rFonts w:ascii="Arial" w:hAnsi="Arial" w:cs="Arial"/>
          <w:b/>
          <w:bCs/>
          <w:sz w:val="22"/>
          <w:szCs w:val="22"/>
        </w:rPr>
        <w:t>:</w:t>
      </w:r>
    </w:p>
    <w:p w14:paraId="7E31A3F9" w14:textId="647843CA" w:rsidR="007419D9" w:rsidRPr="00A73C64" w:rsidRDefault="001E1C84" w:rsidP="001E1C84">
      <w:pPr>
        <w:pStyle w:val="Akapitzlist"/>
        <w:spacing w:before="120" w:after="120" w:line="271" w:lineRule="auto"/>
        <w:ind w:left="0"/>
        <w:contextualSpacing w:val="0"/>
        <w:rPr>
          <w:rFonts w:ascii="Arial" w:hAnsi="Arial" w:cs="Arial"/>
          <w:sz w:val="22"/>
          <w:szCs w:val="22"/>
        </w:rPr>
      </w:pPr>
      <w:r w:rsidRPr="001E1C84">
        <w:rPr>
          <w:rFonts w:ascii="Arial" w:hAnsi="Arial" w:cs="Arial"/>
          <w:b/>
          <w:bCs/>
          <w:sz w:val="22"/>
          <w:szCs w:val="22"/>
        </w:rPr>
        <w:t xml:space="preserve">24.07.2026 r. </w:t>
      </w:r>
      <w:proofErr w:type="spellStart"/>
      <w:r w:rsidRPr="001E1C84">
        <w:rPr>
          <w:rFonts w:ascii="Arial" w:hAnsi="Arial" w:cs="Arial"/>
          <w:b/>
          <w:bCs/>
          <w:sz w:val="22"/>
          <w:szCs w:val="22"/>
          <w:lang w:val="pl-PL"/>
        </w:rPr>
        <w:t>godz</w:t>
      </w:r>
      <w:proofErr w:type="spellEnd"/>
      <w:r w:rsidRPr="001E1C84">
        <w:rPr>
          <w:rFonts w:ascii="Arial" w:hAnsi="Arial" w:cs="Arial"/>
          <w:b/>
          <w:bCs/>
          <w:sz w:val="22"/>
          <w:szCs w:val="22"/>
          <w:lang w:val="pl-PL"/>
        </w:rPr>
        <w:t xml:space="preserve"> 10:00 za pośrednictwem platformy ZOOM.</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2"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4" w:name="_Toc233198972"/>
      <w:bookmarkStart w:id="505" w:name="_Toc425140378"/>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4"/>
    </w:p>
    <w:p w14:paraId="39305A35" w14:textId="2D4B47C4"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na </w:t>
      </w:r>
      <w:r w:rsidR="00D660C8">
        <w:rPr>
          <w:rFonts w:ascii="Arial" w:hAnsi="Arial" w:cs="Arial"/>
          <w:b/>
          <w:bCs/>
          <w:sz w:val="22"/>
          <w:szCs w:val="22"/>
        </w:rPr>
        <w:t>11</w:t>
      </w:r>
      <w:r w:rsidR="00DB20E8" w:rsidRPr="00DB20E8">
        <w:rPr>
          <w:rFonts w:ascii="Arial" w:hAnsi="Arial" w:cs="Arial"/>
          <w:b/>
          <w:bCs/>
          <w:sz w:val="22"/>
          <w:szCs w:val="22"/>
        </w:rPr>
        <w:t>.0</w:t>
      </w:r>
      <w:r w:rsidR="00D660C8">
        <w:rPr>
          <w:rFonts w:ascii="Arial" w:hAnsi="Arial" w:cs="Arial"/>
          <w:b/>
          <w:bCs/>
          <w:sz w:val="22"/>
          <w:szCs w:val="22"/>
        </w:rPr>
        <w:t>2</w:t>
      </w:r>
      <w:r w:rsidR="00DB20E8" w:rsidRPr="00DB20E8">
        <w:rPr>
          <w:rFonts w:ascii="Arial" w:hAnsi="Arial" w:cs="Arial"/>
          <w:b/>
          <w:bCs/>
          <w:sz w:val="22"/>
          <w:szCs w:val="22"/>
        </w:rPr>
        <w:t>.2027</w:t>
      </w:r>
      <w:r w:rsidR="00DB20E8">
        <w:rPr>
          <w:rFonts w:ascii="Arial" w:hAnsi="Arial" w:cs="Arial"/>
          <w:sz w:val="22"/>
          <w:szCs w:val="22"/>
        </w:rPr>
        <w:t xml:space="preserve"> </w:t>
      </w:r>
      <w:r w:rsidR="00DB20E8" w:rsidRPr="00D660C8">
        <w:rPr>
          <w:rFonts w:ascii="Arial" w:hAnsi="Arial" w:cs="Arial"/>
          <w:b/>
          <w:bCs/>
          <w:sz w:val="22"/>
          <w:szCs w:val="22"/>
        </w:rPr>
        <w:t>r.</w:t>
      </w:r>
      <w:r w:rsidR="00DB20E8">
        <w:rPr>
          <w:rFonts w:ascii="Arial" w:hAnsi="Arial" w:cs="Arial"/>
          <w:sz w:val="22"/>
          <w:szCs w:val="22"/>
        </w:rPr>
        <w:t xml:space="preserve"> </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xml:space="preserve">, podaje do publicznej wiadomości na stronie internetowej oraz na portalu informację o projektach wybranych </w:t>
      </w:r>
      <w:r w:rsidR="00431121" w:rsidRPr="008B1CFA">
        <w:rPr>
          <w:rFonts w:ascii="Arial" w:hAnsi="Arial" w:cs="Arial"/>
        </w:rPr>
        <w:lastRenderedPageBreak/>
        <w:t>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6" w:name="_Toc233198973"/>
      <w:r w:rsidRPr="008B1CFA">
        <w:t xml:space="preserve">Anulowanie </w:t>
      </w:r>
      <w:r w:rsidR="002278C3" w:rsidRPr="008B1CFA">
        <w:rPr>
          <w:lang w:val="pl-PL"/>
        </w:rPr>
        <w:t>naboru</w:t>
      </w:r>
      <w:bookmarkEnd w:id="506"/>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7" w:name="_Toc430850059"/>
      <w:bookmarkStart w:id="508" w:name="_Toc430850060"/>
      <w:bookmarkStart w:id="509" w:name="_Toc13562647"/>
      <w:bookmarkStart w:id="510" w:name="_Toc233198974"/>
      <w:bookmarkEnd w:id="507"/>
      <w:bookmarkEnd w:id="508"/>
      <w:bookmarkEnd w:id="509"/>
      <w:r w:rsidRPr="008B1CFA">
        <w:t>Rzecznik Funduszy Europejskich</w:t>
      </w:r>
      <w:bookmarkEnd w:id="510"/>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6850F109" w14:textId="3C0CF941" w:rsidR="007E772A" w:rsidRPr="00D243F7" w:rsidRDefault="007E772A" w:rsidP="007E772A">
      <w:pPr>
        <w:pStyle w:val="NormalnyWeb"/>
        <w:numPr>
          <w:ilvl w:val="0"/>
          <w:numId w:val="51"/>
        </w:numPr>
        <w:spacing w:before="120" w:after="120" w:line="271" w:lineRule="auto"/>
        <w:ind w:left="714" w:hanging="357"/>
        <w:rPr>
          <w:rFonts w:ascii="Arial" w:hAnsi="Arial" w:cs="Arial"/>
          <w:bCs/>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3"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br w:type="page"/>
      </w:r>
    </w:p>
    <w:p w14:paraId="06FCCD17" w14:textId="77777777" w:rsidR="004E75AD" w:rsidRPr="008B1CFA" w:rsidRDefault="00B248AB" w:rsidP="00315B88">
      <w:pPr>
        <w:pStyle w:val="RozdziaRK"/>
        <w:ind w:left="0"/>
        <w:rPr>
          <w:rFonts w:cs="Arial"/>
          <w:sz w:val="22"/>
        </w:rPr>
      </w:pPr>
      <w:bookmarkStart w:id="511" w:name="_Toc233198975"/>
      <w:r w:rsidRPr="008B1CFA">
        <w:rPr>
          <w:rFonts w:cs="Arial"/>
          <w:sz w:val="22"/>
        </w:rPr>
        <w:lastRenderedPageBreak/>
        <w:t>ZAŁĄCZNIKI</w:t>
      </w:r>
      <w:bookmarkEnd w:id="505"/>
      <w:bookmarkEnd w:id="511"/>
    </w:p>
    <w:p w14:paraId="2B54AECB"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Wzór wniosku o dofinansowanie projektu,</w:t>
      </w:r>
    </w:p>
    <w:p w14:paraId="6AC26781" w14:textId="58C30CAD" w:rsidR="00A34AD6" w:rsidRPr="008B1CFA" w:rsidRDefault="00A34AD6" w:rsidP="009E2988">
      <w:pPr>
        <w:pStyle w:val="Tekstpodstawowy"/>
        <w:numPr>
          <w:ilvl w:val="2"/>
          <w:numId w:val="33"/>
        </w:numPr>
        <w:spacing w:before="120" w:line="271" w:lineRule="auto"/>
        <w:ind w:left="426" w:hanging="426"/>
        <w:rPr>
          <w:rFonts w:ascii="Arial" w:hAnsi="Arial" w:cs="Arial"/>
          <w:sz w:val="22"/>
          <w:szCs w:val="22"/>
          <w:lang w:val="pl-PL"/>
        </w:rPr>
      </w:pPr>
      <w:r w:rsidRPr="008B1CFA">
        <w:rPr>
          <w:rFonts w:ascii="Arial" w:hAnsi="Arial" w:cs="Arial"/>
          <w:sz w:val="22"/>
          <w:szCs w:val="22"/>
        </w:rPr>
        <w:t>Informacja na temat składu osobowego spółki cywilnej</w:t>
      </w:r>
    </w:p>
    <w:p w14:paraId="3F099DD3" w14:textId="0B1E751E"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8E5B5A">
        <w:rPr>
          <w:rFonts w:ascii="Arial" w:hAnsi="Arial" w:cs="Arial"/>
          <w:sz w:val="22"/>
          <w:szCs w:val="22"/>
          <w:lang w:val="pl-PL"/>
        </w:rPr>
        <w:t>w ramach FEPZ 2021-2027 naboru nr    FEPZ.06.13-IP.01-002/26.</w:t>
      </w:r>
    </w:p>
    <w:p w14:paraId="6EF878F2"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8B1CFA" w:rsidRDefault="00F23350"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Oświadczenie Wnioskodawcy o niekaralności karą zakazu dostępu do środków publicznych (o których mowa w art. 5 ust. 3 pkt 1 i 4 ustawy z dnia 27 sierpnia 2009 r. o finansach publicznych)</w:t>
      </w:r>
      <w:r w:rsidR="00DA1848" w:rsidRPr="008B1CFA">
        <w:rPr>
          <w:rFonts w:ascii="Arial" w:hAnsi="Arial" w:cs="Arial"/>
          <w:sz w:val="22"/>
          <w:szCs w:val="22"/>
        </w:rPr>
        <w:t>,</w:t>
      </w:r>
    </w:p>
    <w:p w14:paraId="5C9E9351" w14:textId="77777777" w:rsidR="007F3686"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4A867BF1" w14:textId="77777777" w:rsidR="00615582" w:rsidRPr="008B1CFA" w:rsidRDefault="007F3686"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244DB8F9" w14:textId="2A7FC00A" w:rsidR="00615582" w:rsidRPr="008B1CFA" w:rsidRDefault="00615582" w:rsidP="009E2988">
      <w:pPr>
        <w:pStyle w:val="Tekstpodstawowy"/>
        <w:numPr>
          <w:ilvl w:val="2"/>
          <w:numId w:val="33"/>
        </w:numPr>
        <w:spacing w:before="120" w:line="271" w:lineRule="auto"/>
        <w:ind w:left="851" w:hanging="851"/>
        <w:rPr>
          <w:rFonts w:ascii="Arial" w:hAnsi="Arial" w:cs="Arial"/>
          <w:sz w:val="22"/>
          <w:szCs w:val="22"/>
        </w:rPr>
      </w:pPr>
      <w:r w:rsidRPr="008B1CFA">
        <w:rPr>
          <w:rFonts w:ascii="Arial" w:hAnsi="Arial" w:cs="Arial"/>
          <w:sz w:val="22"/>
          <w:szCs w:val="22"/>
        </w:rPr>
        <w:t>Pełnomocnictwo do podpisania umowy o dofinansowanie projektu w imieniu i na rzecz Partnerów (jeżeli dotyczy), o ile upoważnienie takie nie stanowi elementu umowy partnerskiej,</w:t>
      </w:r>
    </w:p>
    <w:p w14:paraId="54BDFBED" w14:textId="77777777" w:rsidR="007F3686" w:rsidRPr="008B1CFA" w:rsidRDefault="007F3686"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17769A47" w14:textId="77777777" w:rsidR="007F3686" w:rsidRPr="008B1CFA" w:rsidRDefault="00A539CF" w:rsidP="007A2A44">
      <w:pPr>
        <w:pStyle w:val="Tekstpodstawowy"/>
        <w:spacing w:before="120" w:line="271" w:lineRule="auto"/>
        <w:ind w:left="-426" w:firstLine="357"/>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3C094DD7" w14:textId="77777777" w:rsidR="005B72DB" w:rsidRPr="008B1CFA" w:rsidRDefault="00A539CF" w:rsidP="007A2A44">
      <w:pPr>
        <w:pStyle w:val="Tekstpodstawowy"/>
        <w:spacing w:before="120" w:line="271" w:lineRule="auto"/>
        <w:ind w:left="-426" w:firstLine="357"/>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4BFC05D9" w14:textId="01F705B2" w:rsidR="000B5A68" w:rsidRPr="008B1CFA" w:rsidRDefault="001D29A8"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7CA22AC4" w:rsidR="000D563C"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744FAEBE" w:rsidR="000B5A68"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2FEFA470" w:rsidR="00046465" w:rsidRPr="008B1CFA" w:rsidRDefault="00BB0EAF" w:rsidP="007A2A44">
      <w:pPr>
        <w:pStyle w:val="Tekstpodstawowy"/>
        <w:numPr>
          <w:ilvl w:val="1"/>
          <w:numId w:val="33"/>
        </w:numPr>
        <w:spacing w:before="120" w:line="271" w:lineRule="auto"/>
        <w:ind w:left="426" w:hanging="709"/>
        <w:rPr>
          <w:rFonts w:ascii="Arial" w:hAnsi="Arial" w:cs="Arial"/>
          <w:sz w:val="22"/>
          <w:szCs w:val="22"/>
        </w:rPr>
      </w:pPr>
      <w:bookmarkStart w:id="512"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12"/>
      <w:r w:rsidR="002261DF" w:rsidRPr="008B1CFA">
        <w:rPr>
          <w:rFonts w:ascii="Arial" w:hAnsi="Arial" w:cs="Arial"/>
          <w:sz w:val="22"/>
          <w:szCs w:val="22"/>
          <w:lang w:val="pl-PL"/>
        </w:rPr>
        <w:t xml:space="preserve">, </w:t>
      </w:r>
    </w:p>
    <w:p w14:paraId="5607672D" w14:textId="17842871" w:rsidR="00D11330" w:rsidRPr="008B1CFA" w:rsidRDefault="00BB0EAF" w:rsidP="007A2A44">
      <w:pPr>
        <w:pStyle w:val="Tekstpodstawowy"/>
        <w:numPr>
          <w:ilvl w:val="1"/>
          <w:numId w:val="33"/>
        </w:numPr>
        <w:spacing w:before="120" w:line="271" w:lineRule="auto"/>
        <w:ind w:left="426" w:hanging="709"/>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8E5B5A">
        <w:rPr>
          <w:rFonts w:ascii="Arial" w:hAnsi="Arial" w:cs="Arial"/>
          <w:sz w:val="22"/>
          <w:szCs w:val="22"/>
          <w:lang w:val="pl-PL"/>
        </w:rPr>
        <w:t>,</w:t>
      </w:r>
    </w:p>
    <w:p w14:paraId="750E0967" w14:textId="77777777" w:rsidR="00D11330" w:rsidRPr="008B1CFA" w:rsidRDefault="00D11330" w:rsidP="007A2A44">
      <w:pPr>
        <w:pStyle w:val="Tekstpodstawowy"/>
        <w:numPr>
          <w:ilvl w:val="1"/>
          <w:numId w:val="33"/>
        </w:numPr>
        <w:spacing w:before="120" w:line="271" w:lineRule="auto"/>
        <w:ind w:left="426" w:hanging="709"/>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368BAF60" w14:textId="77777777" w:rsidR="00B6329A" w:rsidRPr="008B1CFA" w:rsidRDefault="008002C3" w:rsidP="007A2A44">
      <w:pPr>
        <w:pStyle w:val="Tekstpodstawowy"/>
        <w:numPr>
          <w:ilvl w:val="1"/>
          <w:numId w:val="50"/>
        </w:numPr>
        <w:spacing w:before="120" w:line="271" w:lineRule="auto"/>
        <w:ind w:left="426" w:hanging="709"/>
        <w:rPr>
          <w:rFonts w:ascii="Arial" w:hAnsi="Arial" w:cs="Arial"/>
          <w:sz w:val="22"/>
          <w:szCs w:val="22"/>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p>
    <w:p w14:paraId="27D3D290" w14:textId="6F95DE1D" w:rsidR="00150F53" w:rsidRPr="008B1CFA" w:rsidRDefault="00DE2E7A"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8E5B5A">
        <w:rPr>
          <w:rFonts w:ascii="Arial" w:hAnsi="Arial" w:cs="Arial"/>
          <w:sz w:val="22"/>
          <w:szCs w:val="22"/>
        </w:rPr>
        <w:t xml:space="preserve"> </w:t>
      </w:r>
      <w:r w:rsidR="008E5B5A" w:rsidRPr="008E5B5A">
        <w:rPr>
          <w:rFonts w:ascii="Arial" w:hAnsi="Arial" w:cs="Arial"/>
          <w:sz w:val="22"/>
          <w:szCs w:val="22"/>
        </w:rPr>
        <w:t>FEPZ.06.13-IP.01-00</w:t>
      </w:r>
      <w:r w:rsidR="0076703B">
        <w:rPr>
          <w:rFonts w:ascii="Arial" w:hAnsi="Arial" w:cs="Arial"/>
          <w:sz w:val="22"/>
          <w:szCs w:val="22"/>
        </w:rPr>
        <w:t>2</w:t>
      </w:r>
      <w:r w:rsidR="008E5B5A" w:rsidRPr="008E5B5A">
        <w:rPr>
          <w:rFonts w:ascii="Arial" w:hAnsi="Arial" w:cs="Arial"/>
          <w:sz w:val="22"/>
          <w:szCs w:val="22"/>
        </w:rPr>
        <w:t>/26</w:t>
      </w:r>
    </w:p>
    <w:p w14:paraId="0441AC3E" w14:textId="77777777" w:rsidR="00350D13" w:rsidRPr="008B1CFA" w:rsidRDefault="00350D13"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66797667" w14:textId="77777777" w:rsidR="00604567" w:rsidRPr="008B1CFA" w:rsidRDefault="00604567"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5CC029E1" w14:textId="77777777" w:rsidR="00604567" w:rsidRPr="008B1CFA" w:rsidRDefault="00604567" w:rsidP="007A2A44">
      <w:pPr>
        <w:pStyle w:val="Tekstpodstawowy"/>
        <w:numPr>
          <w:ilvl w:val="1"/>
          <w:numId w:val="50"/>
        </w:numPr>
        <w:spacing w:before="120" w:line="271" w:lineRule="auto"/>
        <w:ind w:left="426" w:hanging="709"/>
        <w:rPr>
          <w:rFonts w:ascii="Arial" w:hAnsi="Arial" w:cs="Arial"/>
          <w:sz w:val="22"/>
          <w:szCs w:val="22"/>
        </w:rPr>
      </w:pPr>
      <w:r w:rsidRPr="008B1CFA">
        <w:rPr>
          <w:rFonts w:ascii="Arial" w:hAnsi="Arial" w:cs="Arial"/>
          <w:sz w:val="22"/>
          <w:szCs w:val="22"/>
        </w:rPr>
        <w:lastRenderedPageBreak/>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p>
    <w:p w14:paraId="40EB7886" w14:textId="6376FA8A" w:rsidR="0076703B" w:rsidRPr="0076703B" w:rsidRDefault="008E5B5A" w:rsidP="007A2A44">
      <w:pPr>
        <w:pStyle w:val="Akapitzlist"/>
        <w:numPr>
          <w:ilvl w:val="1"/>
          <w:numId w:val="50"/>
        </w:numPr>
        <w:spacing w:after="240" w:line="276" w:lineRule="auto"/>
        <w:ind w:left="426" w:hanging="709"/>
        <w:rPr>
          <w:rFonts w:ascii="Arial" w:hAnsi="Arial" w:cs="Arial"/>
          <w:sz w:val="22"/>
          <w:szCs w:val="22"/>
        </w:rPr>
      </w:pPr>
      <w:r w:rsidRPr="008E5B5A">
        <w:rPr>
          <w:rFonts w:ascii="Arial" w:hAnsi="Arial" w:cs="Arial"/>
          <w:sz w:val="22"/>
          <w:szCs w:val="22"/>
        </w:rPr>
        <w:t>Instrukcja wypełniania wniosku o dofinansowanie projektu obowiązująca dla naboru FEPZ.06.13-IP.01-00</w:t>
      </w:r>
      <w:r w:rsidR="0076703B">
        <w:rPr>
          <w:rFonts w:ascii="Arial" w:hAnsi="Arial" w:cs="Arial"/>
          <w:sz w:val="22"/>
          <w:szCs w:val="22"/>
        </w:rPr>
        <w:t>2</w:t>
      </w:r>
      <w:r w:rsidRPr="008E5B5A">
        <w:rPr>
          <w:rFonts w:ascii="Arial" w:hAnsi="Arial" w:cs="Arial"/>
          <w:sz w:val="22"/>
          <w:szCs w:val="22"/>
        </w:rPr>
        <w:t>/26</w:t>
      </w:r>
      <w:r w:rsidR="0076703B">
        <w:rPr>
          <w:rFonts w:ascii="Arial" w:hAnsi="Arial" w:cs="Arial"/>
          <w:sz w:val="22"/>
          <w:szCs w:val="22"/>
        </w:rPr>
        <w:t>.</w:t>
      </w:r>
    </w:p>
    <w:p w14:paraId="52550DB6" w14:textId="76B69234" w:rsidR="008E5B5A" w:rsidRPr="008E5B5A" w:rsidRDefault="008E5B5A" w:rsidP="007A2A44">
      <w:pPr>
        <w:pStyle w:val="Akapitzlist"/>
        <w:numPr>
          <w:ilvl w:val="1"/>
          <w:numId w:val="50"/>
        </w:numPr>
        <w:spacing w:after="240" w:line="276" w:lineRule="auto"/>
        <w:ind w:left="426" w:hanging="709"/>
        <w:rPr>
          <w:rFonts w:ascii="Arial" w:hAnsi="Arial" w:cs="Arial"/>
          <w:sz w:val="22"/>
          <w:szCs w:val="22"/>
        </w:rPr>
      </w:pPr>
      <w:r w:rsidRPr="008E5B5A">
        <w:rPr>
          <w:rFonts w:ascii="Arial" w:hAnsi="Arial" w:cs="Arial"/>
          <w:sz w:val="22"/>
          <w:szCs w:val="22"/>
        </w:rPr>
        <w:t>Karta oceny strategicznej wniosku o dofinansowanie projektu w postępowaniu konkurencyjnym w ramach FEPZ 2021-2027</w:t>
      </w:r>
      <w:r w:rsidR="0076703B">
        <w:rPr>
          <w:rFonts w:ascii="Arial" w:hAnsi="Arial" w:cs="Arial"/>
          <w:sz w:val="22"/>
          <w:szCs w:val="22"/>
        </w:rPr>
        <w:t>.</w:t>
      </w:r>
    </w:p>
    <w:p w14:paraId="2D8D93DE" w14:textId="77777777" w:rsidR="00D11330" w:rsidRPr="008B1CFA" w:rsidRDefault="00D11330" w:rsidP="0076703B">
      <w:pPr>
        <w:pStyle w:val="Tekstpodstawowy"/>
        <w:spacing w:before="120" w:line="271" w:lineRule="auto"/>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4"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5"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6"/>
          <w:footerReference w:type="even" r:id="rId107"/>
          <w:footerReference w:type="default" r:id="rId108"/>
          <w:headerReference w:type="first" r:id="rId109"/>
          <w:footerReference w:type="first" r:id="rId110"/>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1D51B95"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78FE0F1"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1D51B95"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78FE0F1" w14:textId="77777777" w:rsidR="00655886" w:rsidRPr="00115B98" w:rsidRDefault="00655886"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61FF5AD"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132095B6"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061FF5AD"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132095B6" w14:textId="77777777" w:rsidR="00655886" w:rsidRPr="00115B98" w:rsidRDefault="00655886"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775E0243"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C89C058" w14:textId="77777777" w:rsidR="00655886" w:rsidRPr="00115B98" w:rsidRDefault="00655886"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655886" w:rsidRPr="00115B98" w:rsidRDefault="00655886"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655886" w:rsidRPr="00115B98" w:rsidRDefault="00655886" w:rsidP="00115B98">
                      <w:pPr>
                        <w:jc w:val="center"/>
                        <w:rPr>
                          <w:rFonts w:ascii="TitilliumText25L" w:hAnsi="TitilliumText25L"/>
                        </w:rPr>
                      </w:pPr>
                      <w:r w:rsidRPr="00115B98">
                        <w:rPr>
                          <w:rFonts w:ascii="TitilliumText25L" w:hAnsi="TitilliumText25L"/>
                        </w:rPr>
                        <w:t>ul. A. Mickiewicza 41</w:t>
                      </w:r>
                    </w:p>
                    <w:p w14:paraId="775E0243" w14:textId="77777777" w:rsidR="00655886" w:rsidRPr="00115B98" w:rsidRDefault="00655886" w:rsidP="00115B98">
                      <w:pPr>
                        <w:jc w:val="center"/>
                        <w:rPr>
                          <w:rFonts w:ascii="TitilliumText25L" w:hAnsi="TitilliumText25L"/>
                        </w:rPr>
                      </w:pPr>
                      <w:r w:rsidRPr="00115B98">
                        <w:rPr>
                          <w:rFonts w:ascii="TitilliumText25L" w:hAnsi="TitilliumText25L"/>
                        </w:rPr>
                        <w:t>70-383 Szczecin</w:t>
                      </w:r>
                    </w:p>
                    <w:p w14:paraId="6C89C058" w14:textId="77777777" w:rsidR="00655886" w:rsidRPr="00115B98" w:rsidRDefault="00655886" w:rsidP="00115B98"/>
                  </w:txbxContent>
                </v:textbox>
                <w10:wrap anchory="page"/>
              </v:rect>
            </w:pict>
          </mc:Fallback>
        </mc:AlternateContent>
      </w:r>
    </w:p>
    <w:sectPr w:rsidR="00462661" w:rsidRPr="0010532A" w:rsidSect="00763309">
      <w:headerReference w:type="first" r:id="rId111"/>
      <w:footerReference w:type="first" r:id="rId1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CA89" w14:textId="77777777" w:rsidR="003B08F3" w:rsidRDefault="003B08F3">
      <w:r>
        <w:separator/>
      </w:r>
    </w:p>
  </w:endnote>
  <w:endnote w:type="continuationSeparator" w:id="0">
    <w:p w14:paraId="292D85B9" w14:textId="77777777" w:rsidR="003B08F3" w:rsidRDefault="003B08F3">
      <w:r>
        <w:continuationSeparator/>
      </w:r>
    </w:p>
  </w:endnote>
  <w:endnote w:type="continuationNotice" w:id="1">
    <w:p w14:paraId="296FB354" w14:textId="77777777" w:rsidR="003B08F3" w:rsidRDefault="003B0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MyriadPro-Regular">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655886" w:rsidRDefault="0065588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655886" w:rsidRDefault="0065588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655886" w:rsidRDefault="00655886">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655886" w:rsidRDefault="00655886"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655886" w:rsidRDefault="00655886"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655886" w:rsidRDefault="00655886" w:rsidP="004A6805">
    <w:pPr>
      <w:pStyle w:val="Stopka"/>
    </w:pPr>
  </w:p>
  <w:p w14:paraId="06CB782C" w14:textId="77777777" w:rsidR="00655886" w:rsidRDefault="00655886">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655886" w:rsidRDefault="0065588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655886" w:rsidRDefault="00655886" w:rsidP="004A6805">
    <w:pPr>
      <w:pStyle w:val="Stopka"/>
    </w:pPr>
    <w:r w:rsidRPr="002E1A9A">
      <w:rPr>
        <w:rFonts w:ascii="Arial" w:hAnsi="Arial" w:cs="Arial"/>
        <w:sz w:val="16"/>
        <w:szCs w:val="16"/>
      </w:rPr>
      <w:t xml:space="preserve"> </w:t>
    </w:r>
  </w:p>
  <w:p w14:paraId="584F53A8" w14:textId="77777777" w:rsidR="00655886" w:rsidRDefault="00655886"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655886" w:rsidRDefault="00655886">
    <w:pPr>
      <w:pStyle w:val="Stopka"/>
    </w:pPr>
  </w:p>
  <w:p w14:paraId="74B024CC" w14:textId="77777777" w:rsidR="00655886" w:rsidRDefault="006558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086F5" w14:textId="77777777" w:rsidR="003B08F3" w:rsidRDefault="003B08F3">
      <w:r>
        <w:separator/>
      </w:r>
    </w:p>
  </w:footnote>
  <w:footnote w:type="continuationSeparator" w:id="0">
    <w:p w14:paraId="1FE24B3D" w14:textId="77777777" w:rsidR="003B08F3" w:rsidRDefault="003B08F3">
      <w:r>
        <w:continuationSeparator/>
      </w:r>
    </w:p>
  </w:footnote>
  <w:footnote w:type="continuationNotice" w:id="1">
    <w:p w14:paraId="42E71066" w14:textId="77777777" w:rsidR="003B08F3" w:rsidRDefault="003B08F3"/>
  </w:footnote>
  <w:footnote w:id="2">
    <w:p w14:paraId="665D8829" w14:textId="77777777" w:rsidR="00655886" w:rsidRPr="00356512" w:rsidRDefault="00655886"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655886" w:rsidRPr="00356512" w:rsidRDefault="00655886"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29053BAD" w14:textId="632316F8" w:rsidR="00655886" w:rsidRPr="00356512" w:rsidRDefault="00655886" w:rsidP="00356512">
      <w:pPr>
        <w:pStyle w:val="Tekstprzypisudolnego"/>
        <w:spacing w:before="120" w:after="120" w:line="271" w:lineRule="auto"/>
        <w:rPr>
          <w:rFonts w:ascii="Arial" w:hAnsi="Arial" w:cs="Arial"/>
          <w:sz w:val="22"/>
          <w:szCs w:val="22"/>
          <w:lang w:val="pl-PL"/>
        </w:rPr>
      </w:pPr>
      <w:r w:rsidRPr="00356512">
        <w:rPr>
          <w:rStyle w:val="Odwoanieprzypisudolnego"/>
          <w:rFonts w:ascii="Arial" w:hAnsi="Arial" w:cs="Arial"/>
          <w:sz w:val="22"/>
          <w:szCs w:val="22"/>
        </w:rPr>
        <w:footnoteRef/>
      </w:r>
      <w:r w:rsidRPr="00356512">
        <w:rPr>
          <w:rFonts w:ascii="Arial" w:hAnsi="Arial" w:cs="Arial"/>
          <w:sz w:val="22"/>
          <w:szCs w:val="22"/>
        </w:rPr>
        <w:t xml:space="preserve"> </w:t>
      </w:r>
      <w:r w:rsidRPr="00356512">
        <w:rPr>
          <w:rFonts w:ascii="Arial" w:hAnsi="Arial" w:cs="Arial"/>
          <w:sz w:val="22"/>
          <w:szCs w:val="22"/>
          <w:lang w:val="pl-PL" w:eastAsia="pl-PL"/>
        </w:rPr>
        <w:t>W uzasadnionych przypadkach istnieje mo</w:t>
      </w:r>
      <w:r>
        <w:rPr>
          <w:rFonts w:ascii="Arial" w:hAnsi="Arial" w:cs="Arial"/>
          <w:sz w:val="22"/>
          <w:szCs w:val="22"/>
          <w:lang w:val="pl-PL" w:eastAsia="pl-PL"/>
        </w:rPr>
        <w:t>ż</w:t>
      </w:r>
      <w:r w:rsidRPr="00356512">
        <w:rPr>
          <w:rFonts w:ascii="Arial" w:hAnsi="Arial" w:cs="Arial"/>
          <w:sz w:val="22"/>
          <w:szCs w:val="22"/>
          <w:lang w:val="pl-PL" w:eastAsia="pl-PL"/>
        </w:rPr>
        <w:t>liwość zmiany celu postępowania z uwagi na</w:t>
      </w:r>
      <w:r>
        <w:rPr>
          <w:rFonts w:ascii="Arial" w:hAnsi="Arial" w:cs="Arial"/>
          <w:sz w:val="22"/>
          <w:szCs w:val="22"/>
          <w:lang w:val="pl-PL" w:eastAsia="pl-PL"/>
        </w:rPr>
        <w:t> </w:t>
      </w:r>
      <w:r w:rsidRPr="00356512">
        <w:rPr>
          <w:rFonts w:ascii="Arial" w:hAnsi="Arial" w:cs="Arial"/>
          <w:sz w:val="22"/>
          <w:szCs w:val="22"/>
          <w:lang w:val="pl-PL" w:eastAsia="pl-PL"/>
        </w:rPr>
        <w:t>specyficzne uwarunkowanie naboru np. wybór projektów w ramach określonych subregionów.</w:t>
      </w:r>
    </w:p>
  </w:footnote>
  <w:footnote w:id="5">
    <w:p w14:paraId="7AE36889" w14:textId="77777777" w:rsidR="00655886" w:rsidRPr="00090410" w:rsidRDefault="00655886"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6">
    <w:p w14:paraId="0A557A15" w14:textId="45DFBBD4" w:rsidR="00655886" w:rsidRPr="0090128B" w:rsidRDefault="00655886">
      <w:pPr>
        <w:pStyle w:val="Tekstprzypisudolnego"/>
        <w:rPr>
          <w:lang w:val="pl-PL"/>
        </w:rPr>
      </w:pPr>
      <w:r>
        <w:rPr>
          <w:rStyle w:val="Odwoanieprzypisudolnego"/>
        </w:rPr>
        <w:footnoteRef/>
      </w:r>
      <w:r>
        <w:t xml:space="preserve"> </w:t>
      </w:r>
      <w:r w:rsidRPr="00C86DA1">
        <w:rPr>
          <w:rFonts w:ascii="Arial" w:hAnsi="Arial" w:cs="Arial"/>
          <w:sz w:val="22"/>
          <w:szCs w:val="22"/>
          <w:lang w:val="pl-PL"/>
        </w:rPr>
        <w:t>Wartość docelowa wskaźnika do zrealizowania w ramach naboru: FEPZ.06.13-IP.01</w:t>
      </w:r>
      <w:r>
        <w:rPr>
          <w:rFonts w:ascii="Arial" w:hAnsi="Arial" w:cs="Arial"/>
          <w:sz w:val="22"/>
          <w:szCs w:val="22"/>
          <w:lang w:val="pl-PL"/>
        </w:rPr>
        <w:t>-</w:t>
      </w:r>
      <w:r w:rsidRPr="00C86DA1">
        <w:rPr>
          <w:rFonts w:ascii="Arial" w:hAnsi="Arial" w:cs="Arial"/>
          <w:sz w:val="22"/>
          <w:szCs w:val="22"/>
          <w:lang w:val="pl-PL"/>
        </w:rPr>
        <w:t>002/26</w:t>
      </w:r>
    </w:p>
  </w:footnote>
  <w:footnote w:id="7">
    <w:p w14:paraId="1B0199D1" w14:textId="3335858A" w:rsidR="00655886" w:rsidRPr="00090410" w:rsidRDefault="00655886" w:rsidP="00E72F6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w:t>
      </w:r>
      <w:r w:rsidRPr="00090410">
        <w:rPr>
          <w:rFonts w:ascii="Arial" w:hAnsi="Arial" w:cs="Arial"/>
          <w:sz w:val="22"/>
          <w:szCs w:val="22"/>
          <w:lang w:val="pl-PL"/>
        </w:rPr>
        <w:t xml:space="preserve">Podrozdziałem 3.12 Wytycznych dotyczących kwalifikowalności wydatków na lata 2021-2027 </w:t>
      </w:r>
      <w:r w:rsidRPr="00090410">
        <w:rPr>
          <w:rFonts w:ascii="Arial" w:hAnsi="Arial" w:cs="Arial"/>
          <w:iCs/>
          <w:sz w:val="22"/>
          <w:szCs w:val="22"/>
        </w:rPr>
        <w:t xml:space="preserve"> </w:t>
      </w:r>
      <w:r w:rsidRPr="00090410">
        <w:rPr>
          <w:rFonts w:ascii="Arial" w:hAnsi="Arial" w:cs="Arial"/>
          <w:sz w:val="22"/>
          <w:szCs w:val="22"/>
        </w:rPr>
        <w:t>oraz personelu projektu zaangażowanego w ramach działań/zadań rozliczanych za pomocą uproszczonych metod zgodnie z</w:t>
      </w:r>
      <w:r w:rsidRPr="00090410">
        <w:rPr>
          <w:rFonts w:ascii="Arial" w:hAnsi="Arial" w:cs="Arial"/>
          <w:sz w:val="22"/>
          <w:szCs w:val="22"/>
          <w:lang w:val="pl-PL"/>
        </w:rPr>
        <w:t xml:space="preserve"> Podrozdziałem 3.10 </w:t>
      </w:r>
      <w:r w:rsidRPr="00090410">
        <w:rPr>
          <w:rFonts w:ascii="Arial" w:hAnsi="Arial" w:cs="Arial"/>
          <w:sz w:val="22"/>
          <w:szCs w:val="22"/>
        </w:rPr>
        <w:t xml:space="preserve"> ww. Wytycznych. </w:t>
      </w:r>
    </w:p>
  </w:footnote>
  <w:footnote w:id="8">
    <w:p w14:paraId="0FB2CE11" w14:textId="77777777" w:rsidR="00655886" w:rsidRPr="002372B9" w:rsidRDefault="00655886"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9">
    <w:p w14:paraId="02CFE7C1" w14:textId="77777777" w:rsidR="00655886" w:rsidRPr="00F95B5F" w:rsidRDefault="00655886"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10">
    <w:p w14:paraId="11E1BCF2" w14:textId="77777777" w:rsidR="00655886" w:rsidRPr="0025608A" w:rsidRDefault="00655886"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2"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2"/>
    </w:p>
  </w:footnote>
  <w:footnote w:id="11">
    <w:p w14:paraId="1C1A54ED" w14:textId="77777777" w:rsidR="00655886" w:rsidRPr="00090410" w:rsidRDefault="00655886"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12">
    <w:p w14:paraId="1537A09E" w14:textId="77777777" w:rsidR="00655886" w:rsidRPr="00320F41" w:rsidRDefault="00655886"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3">
    <w:p w14:paraId="4315EEB6" w14:textId="77777777" w:rsidR="00655886" w:rsidRPr="00090410" w:rsidRDefault="00655886"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4">
    <w:p w14:paraId="3B739967" w14:textId="77777777" w:rsidR="00655886" w:rsidRPr="00090410" w:rsidRDefault="00655886"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5">
    <w:p w14:paraId="428B72E2" w14:textId="77777777" w:rsidR="00655886" w:rsidRPr="00EB0EED" w:rsidRDefault="00655886"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655886" w:rsidRDefault="00655886"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655886" w:rsidRDefault="00655886"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655886" w:rsidRDefault="00655886" w:rsidP="004A6805">
    <w:pPr>
      <w:spacing w:before="120" w:after="120" w:line="271" w:lineRule="auto"/>
      <w:rPr>
        <w:rFonts w:ascii="Open Sans" w:hAnsi="Open Sans" w:cs="Open Sans"/>
        <w:b/>
        <w:sz w:val="22"/>
        <w:szCs w:val="22"/>
      </w:rPr>
    </w:pPr>
  </w:p>
  <w:p w14:paraId="4AFE7D03" w14:textId="77777777" w:rsidR="00655886" w:rsidRDefault="00655886" w:rsidP="004A6805">
    <w:pPr>
      <w:spacing w:before="120" w:after="120" w:line="271" w:lineRule="auto"/>
      <w:rPr>
        <w:rFonts w:ascii="Open Sans" w:hAnsi="Open Sans" w:cs="Open Sans"/>
        <w:b/>
        <w:sz w:val="22"/>
        <w:szCs w:val="22"/>
      </w:rPr>
    </w:pPr>
  </w:p>
  <w:p w14:paraId="200EAA51" w14:textId="77777777" w:rsidR="00655886" w:rsidRDefault="00655886" w:rsidP="004A6805">
    <w:pPr>
      <w:spacing w:before="120" w:after="120" w:line="271" w:lineRule="auto"/>
      <w:rPr>
        <w:rFonts w:ascii="Open Sans" w:hAnsi="Open Sans" w:cs="Open Sans"/>
        <w:b/>
        <w:sz w:val="22"/>
        <w:szCs w:val="22"/>
      </w:rPr>
    </w:pPr>
  </w:p>
  <w:p w14:paraId="6DA8B12D" w14:textId="77777777" w:rsidR="00655886" w:rsidRDefault="00655886" w:rsidP="004A6805">
    <w:pPr>
      <w:spacing w:before="120" w:after="120" w:line="271" w:lineRule="auto"/>
      <w:rPr>
        <w:rFonts w:ascii="Open Sans" w:hAnsi="Open Sans" w:cs="Open Sans"/>
        <w:b/>
        <w:sz w:val="22"/>
        <w:szCs w:val="22"/>
      </w:rPr>
    </w:pPr>
  </w:p>
  <w:p w14:paraId="7BA1FDAF" w14:textId="77777777" w:rsidR="00655886" w:rsidRDefault="00655886" w:rsidP="004A6805">
    <w:pPr>
      <w:spacing w:before="120" w:after="120" w:line="271" w:lineRule="auto"/>
      <w:rPr>
        <w:rFonts w:ascii="Open Sans" w:hAnsi="Open Sans" w:cs="Open Sans"/>
        <w:b/>
        <w:sz w:val="22"/>
        <w:szCs w:val="22"/>
      </w:rPr>
    </w:pPr>
  </w:p>
  <w:p w14:paraId="108E29F9" w14:textId="77777777" w:rsidR="00655886" w:rsidRDefault="00655886"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655886" w:rsidRDefault="00655886"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655886" w:rsidRDefault="00655886" w:rsidP="004A6805">
    <w:pPr>
      <w:spacing w:before="120" w:after="120" w:line="271" w:lineRule="auto"/>
      <w:rPr>
        <w:rFonts w:ascii="Open Sans" w:hAnsi="Open Sans" w:cs="Open Sans"/>
        <w:b/>
        <w:sz w:val="22"/>
        <w:szCs w:val="22"/>
      </w:rPr>
    </w:pPr>
  </w:p>
  <w:p w14:paraId="5D08DED7" w14:textId="77777777" w:rsidR="00655886" w:rsidRDefault="00655886"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655886" w:rsidRDefault="00655886" w:rsidP="004A6805">
    <w:pPr>
      <w:spacing w:before="120" w:after="120" w:line="271" w:lineRule="auto"/>
      <w:jc w:val="right"/>
      <w:rPr>
        <w:rFonts w:ascii="Open Sans" w:hAnsi="Open Sans" w:cs="Open Sans"/>
        <w:b/>
        <w:sz w:val="22"/>
        <w:szCs w:val="22"/>
      </w:rPr>
    </w:pPr>
  </w:p>
  <w:p w14:paraId="69BB197E" w14:textId="77777777" w:rsidR="00655886" w:rsidRDefault="00655886" w:rsidP="004A6805">
    <w:pPr>
      <w:spacing w:before="120" w:after="120" w:line="271" w:lineRule="auto"/>
      <w:rPr>
        <w:rFonts w:ascii="Open Sans" w:hAnsi="Open Sans" w:cs="Open Sans"/>
        <w:b/>
        <w:sz w:val="22"/>
        <w:szCs w:val="22"/>
      </w:rPr>
    </w:pPr>
  </w:p>
  <w:p w14:paraId="49CDD94E"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655886" w:rsidRPr="0053577B"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655886" w:rsidRPr="0053577B" w:rsidRDefault="00655886"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655886" w:rsidRDefault="00655886"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77777777" w:rsidR="00655886" w:rsidRPr="0053577B" w:rsidRDefault="00655886"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60B059B2" w14:textId="77777777" w:rsidR="00655886" w:rsidRPr="0053577B" w:rsidRDefault="00655886" w:rsidP="004A6805">
    <w:pPr>
      <w:spacing w:before="120" w:after="120" w:line="271" w:lineRule="auto"/>
      <w:rPr>
        <w:rFonts w:ascii="Open Sans" w:hAnsi="Open Sans" w:cs="Open Sans"/>
        <w:b/>
        <w:color w:val="11306E"/>
        <w:sz w:val="22"/>
        <w:szCs w:val="22"/>
      </w:rPr>
    </w:pPr>
  </w:p>
  <w:p w14:paraId="686DEFBB" w14:textId="77777777" w:rsidR="00655886" w:rsidRPr="0053577B" w:rsidRDefault="00655886"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655886" w:rsidRPr="00522A73" w:rsidRDefault="00655886"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655886" w:rsidRPr="00522A73" w:rsidRDefault="00655886"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132"/>
        </w:tabs>
        <w:ind w:left="113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21200D"/>
    <w:multiLevelType w:val="hybridMultilevel"/>
    <w:tmpl w:val="A0FEBD2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B12044"/>
    <w:multiLevelType w:val="hybridMultilevel"/>
    <w:tmpl w:val="25AA7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4197BB0"/>
    <w:multiLevelType w:val="hybridMultilevel"/>
    <w:tmpl w:val="A37425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7244AB2"/>
    <w:multiLevelType w:val="hybridMultilevel"/>
    <w:tmpl w:val="A036DEE6"/>
    <w:lvl w:ilvl="0" w:tplc="A19089DC">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0"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69F33DC"/>
    <w:multiLevelType w:val="hybridMultilevel"/>
    <w:tmpl w:val="728A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4"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30F2F0B"/>
    <w:multiLevelType w:val="hybridMultilevel"/>
    <w:tmpl w:val="F0627A46"/>
    <w:lvl w:ilvl="0" w:tplc="B4686A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AC741D"/>
    <w:multiLevelType w:val="hybridMultilevel"/>
    <w:tmpl w:val="848ED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93A4609"/>
    <w:multiLevelType w:val="multilevel"/>
    <w:tmpl w:val="7FCC1FBE"/>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81"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4"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8"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0"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00"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C56900"/>
    <w:multiLevelType w:val="multilevel"/>
    <w:tmpl w:val="2A08FABE"/>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CD01DF4"/>
    <w:multiLevelType w:val="multilevel"/>
    <w:tmpl w:val="A0F6A25E"/>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8"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478955">
    <w:abstractNumId w:val="2"/>
  </w:num>
  <w:num w:numId="2" w16cid:durableId="1551306959">
    <w:abstractNumId w:val="1"/>
  </w:num>
  <w:num w:numId="3" w16cid:durableId="1384259246">
    <w:abstractNumId w:val="0"/>
  </w:num>
  <w:num w:numId="4" w16cid:durableId="2056461652">
    <w:abstractNumId w:val="35"/>
  </w:num>
  <w:num w:numId="5" w16cid:durableId="51125340">
    <w:abstractNumId w:val="83"/>
  </w:num>
  <w:num w:numId="6" w16cid:durableId="1689217105">
    <w:abstractNumId w:val="17"/>
  </w:num>
  <w:num w:numId="7" w16cid:durableId="304818046">
    <w:abstractNumId w:val="72"/>
  </w:num>
  <w:num w:numId="8" w16cid:durableId="1098524358">
    <w:abstractNumId w:val="15"/>
  </w:num>
  <w:num w:numId="9" w16cid:durableId="656804514">
    <w:abstractNumId w:val="88"/>
  </w:num>
  <w:num w:numId="10" w16cid:durableId="121729494">
    <w:abstractNumId w:val="65"/>
  </w:num>
  <w:num w:numId="11" w16cid:durableId="2045329533">
    <w:abstractNumId w:val="61"/>
  </w:num>
  <w:num w:numId="12" w16cid:durableId="775756029">
    <w:abstractNumId w:val="31"/>
  </w:num>
  <w:num w:numId="13" w16cid:durableId="1464041232">
    <w:abstractNumId w:val="59"/>
  </w:num>
  <w:num w:numId="14" w16cid:durableId="1987275498">
    <w:abstractNumId w:val="104"/>
  </w:num>
  <w:num w:numId="15" w16cid:durableId="832992384">
    <w:abstractNumId w:val="84"/>
  </w:num>
  <w:num w:numId="16" w16cid:durableId="817114681">
    <w:abstractNumId w:val="47"/>
  </w:num>
  <w:num w:numId="17" w16cid:durableId="1905679359">
    <w:abstractNumId w:val="82"/>
  </w:num>
  <w:num w:numId="18" w16cid:durableId="889998873">
    <w:abstractNumId w:val="63"/>
  </w:num>
  <w:num w:numId="19" w16cid:durableId="1565993572">
    <w:abstractNumId w:val="94"/>
  </w:num>
  <w:num w:numId="20" w16cid:durableId="1313215069">
    <w:abstractNumId w:val="42"/>
  </w:num>
  <w:num w:numId="21" w16cid:durableId="1188176569">
    <w:abstractNumId w:val="85"/>
  </w:num>
  <w:num w:numId="22" w16cid:durableId="982345243">
    <w:abstractNumId w:val="103"/>
  </w:num>
  <w:num w:numId="23" w16cid:durableId="1397587113">
    <w:abstractNumId w:val="40"/>
  </w:num>
  <w:num w:numId="24" w16cid:durableId="1155990790">
    <w:abstractNumId w:val="38"/>
  </w:num>
  <w:num w:numId="25" w16cid:durableId="838543420">
    <w:abstractNumId w:val="107"/>
    <w:lvlOverride w:ilvl="0">
      <w:startOverride w:val="1"/>
    </w:lvlOverride>
  </w:num>
  <w:num w:numId="26" w16cid:durableId="1848518902">
    <w:abstractNumId w:val="106"/>
  </w:num>
  <w:num w:numId="27" w16cid:durableId="1145783229">
    <w:abstractNumId w:val="96"/>
  </w:num>
  <w:num w:numId="28" w16cid:durableId="309403761">
    <w:abstractNumId w:val="23"/>
  </w:num>
  <w:num w:numId="29" w16cid:durableId="1881940943">
    <w:abstractNumId w:val="93"/>
  </w:num>
  <w:num w:numId="30" w16cid:durableId="824247286">
    <w:abstractNumId w:val="44"/>
  </w:num>
  <w:num w:numId="31" w16cid:durableId="621423725">
    <w:abstractNumId w:val="67"/>
  </w:num>
  <w:num w:numId="32" w16cid:durableId="111411427">
    <w:abstractNumId w:val="27"/>
  </w:num>
  <w:num w:numId="33" w16cid:durableId="202324671">
    <w:abstractNumId w:val="50"/>
  </w:num>
  <w:num w:numId="34" w16cid:durableId="306058621">
    <w:abstractNumId w:val="10"/>
  </w:num>
  <w:num w:numId="35" w16cid:durableId="549683137">
    <w:abstractNumId w:val="89"/>
  </w:num>
  <w:num w:numId="36" w16cid:durableId="2113629311">
    <w:abstractNumId w:val="43"/>
  </w:num>
  <w:num w:numId="37" w16cid:durableId="1123615759">
    <w:abstractNumId w:val="41"/>
  </w:num>
  <w:num w:numId="38" w16cid:durableId="1115902552">
    <w:abstractNumId w:val="12"/>
  </w:num>
  <w:num w:numId="39" w16cid:durableId="1468671140">
    <w:abstractNumId w:val="73"/>
  </w:num>
  <w:num w:numId="40" w16cid:durableId="1552764299">
    <w:abstractNumId w:val="26"/>
  </w:num>
  <w:num w:numId="41" w16cid:durableId="256331509">
    <w:abstractNumId w:val="49"/>
  </w:num>
  <w:num w:numId="42" w16cid:durableId="841893022">
    <w:abstractNumId w:val="75"/>
  </w:num>
  <w:num w:numId="43" w16cid:durableId="1095325386">
    <w:abstractNumId w:val="37"/>
  </w:num>
  <w:num w:numId="44" w16cid:durableId="1092554723">
    <w:abstractNumId w:val="51"/>
  </w:num>
  <w:num w:numId="45" w16cid:durableId="1023901628">
    <w:abstractNumId w:val="34"/>
  </w:num>
  <w:num w:numId="46" w16cid:durableId="1524203004">
    <w:abstractNumId w:val="45"/>
  </w:num>
  <w:num w:numId="47" w16cid:durableId="758256382">
    <w:abstractNumId w:val="69"/>
  </w:num>
  <w:num w:numId="48" w16cid:durableId="1790275974">
    <w:abstractNumId w:val="68"/>
  </w:num>
  <w:num w:numId="49" w16cid:durableId="33390301">
    <w:abstractNumId w:val="81"/>
  </w:num>
  <w:num w:numId="50" w16cid:durableId="1405450166">
    <w:abstractNumId w:val="18"/>
  </w:num>
  <w:num w:numId="51" w16cid:durableId="5039067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5101179">
    <w:abstractNumId w:val="90"/>
  </w:num>
  <w:num w:numId="53" w16cid:durableId="1984233819">
    <w:abstractNumId w:val="30"/>
  </w:num>
  <w:num w:numId="54" w16cid:durableId="576788496">
    <w:abstractNumId w:val="9"/>
  </w:num>
  <w:num w:numId="55" w16cid:durableId="885407362">
    <w:abstractNumId w:val="24"/>
  </w:num>
  <w:num w:numId="56" w16cid:durableId="1691880581">
    <w:abstractNumId w:val="46"/>
  </w:num>
  <w:num w:numId="57" w16cid:durableId="2049180023">
    <w:abstractNumId w:val="86"/>
  </w:num>
  <w:num w:numId="58" w16cid:durableId="1812748515">
    <w:abstractNumId w:val="25"/>
  </w:num>
  <w:num w:numId="59" w16cid:durableId="44570811">
    <w:abstractNumId w:val="101"/>
  </w:num>
  <w:num w:numId="60" w16cid:durableId="377509330">
    <w:abstractNumId w:val="70"/>
  </w:num>
  <w:num w:numId="61" w16cid:durableId="1769887080">
    <w:abstractNumId w:val="39"/>
  </w:num>
  <w:num w:numId="62" w16cid:durableId="33163274">
    <w:abstractNumId w:val="19"/>
  </w:num>
  <w:num w:numId="63" w16cid:durableId="1121999273">
    <w:abstractNumId w:val="105"/>
  </w:num>
  <w:num w:numId="64" w16cid:durableId="432827899">
    <w:abstractNumId w:val="71"/>
  </w:num>
  <w:num w:numId="65" w16cid:durableId="46758824">
    <w:abstractNumId w:val="96"/>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16cid:durableId="1589848353">
    <w:abstractNumId w:val="56"/>
  </w:num>
  <w:num w:numId="67" w16cid:durableId="1828011894">
    <w:abstractNumId w:val="79"/>
  </w:num>
  <w:num w:numId="68" w16cid:durableId="226646747">
    <w:abstractNumId w:val="92"/>
  </w:num>
  <w:num w:numId="69" w16cid:durableId="1401901153">
    <w:abstractNumId w:val="80"/>
  </w:num>
  <w:num w:numId="70" w16cid:durableId="222954781">
    <w:abstractNumId w:val="53"/>
  </w:num>
  <w:num w:numId="71" w16cid:durableId="1133710799">
    <w:abstractNumId w:val="48"/>
  </w:num>
  <w:num w:numId="72" w16cid:durableId="1134761252">
    <w:abstractNumId w:val="95"/>
  </w:num>
  <w:num w:numId="73" w16cid:durableId="1458060683">
    <w:abstractNumId w:val="100"/>
  </w:num>
  <w:num w:numId="74" w16cid:durableId="1205558244">
    <w:abstractNumId w:val="16"/>
  </w:num>
  <w:num w:numId="75" w16cid:durableId="2105563812">
    <w:abstractNumId w:val="57"/>
  </w:num>
  <w:num w:numId="76" w16cid:durableId="266162167">
    <w:abstractNumId w:val="60"/>
  </w:num>
  <w:num w:numId="77" w16cid:durableId="364646319">
    <w:abstractNumId w:val="21"/>
  </w:num>
  <w:num w:numId="78" w16cid:durableId="1466580807">
    <w:abstractNumId w:val="55"/>
  </w:num>
  <w:num w:numId="79" w16cid:durableId="357395691">
    <w:abstractNumId w:val="98"/>
  </w:num>
  <w:num w:numId="80" w16cid:durableId="1901667435">
    <w:abstractNumId w:val="28"/>
  </w:num>
  <w:num w:numId="81" w16cid:durableId="1677731711">
    <w:abstractNumId w:val="64"/>
  </w:num>
  <w:num w:numId="82" w16cid:durableId="322776666">
    <w:abstractNumId w:val="74"/>
  </w:num>
  <w:num w:numId="83" w16cid:durableId="19472835">
    <w:abstractNumId w:val="66"/>
  </w:num>
  <w:num w:numId="84" w16cid:durableId="795491172">
    <w:abstractNumId w:val="97"/>
  </w:num>
  <w:num w:numId="85" w16cid:durableId="1076703364">
    <w:abstractNumId w:val="13"/>
  </w:num>
  <w:num w:numId="86" w16cid:durableId="1884974153">
    <w:abstractNumId w:val="22"/>
  </w:num>
  <w:num w:numId="87" w16cid:durableId="778062488">
    <w:abstractNumId w:val="77"/>
  </w:num>
  <w:num w:numId="88" w16cid:durableId="1656300716">
    <w:abstractNumId w:val="91"/>
  </w:num>
  <w:num w:numId="89" w16cid:durableId="1703558534">
    <w:abstractNumId w:val="62"/>
  </w:num>
  <w:num w:numId="90" w16cid:durableId="1801074362">
    <w:abstractNumId w:val="54"/>
  </w:num>
  <w:num w:numId="91" w16cid:durableId="218714468">
    <w:abstractNumId w:val="80"/>
  </w:num>
  <w:num w:numId="92" w16cid:durableId="1638493028">
    <w:abstractNumId w:val="108"/>
  </w:num>
  <w:num w:numId="93" w16cid:durableId="1077361942">
    <w:abstractNumId w:val="11"/>
  </w:num>
  <w:num w:numId="94" w16cid:durableId="1556812397">
    <w:abstractNumId w:val="80"/>
  </w:num>
  <w:num w:numId="95" w16cid:durableId="174075324">
    <w:abstractNumId w:val="99"/>
  </w:num>
  <w:num w:numId="96" w16cid:durableId="453866297">
    <w:abstractNumId w:val="14"/>
  </w:num>
  <w:num w:numId="97" w16cid:durableId="666442622">
    <w:abstractNumId w:val="87"/>
  </w:num>
  <w:num w:numId="98" w16cid:durableId="1952199896">
    <w:abstractNumId w:val="32"/>
  </w:num>
  <w:num w:numId="99" w16cid:durableId="302122616">
    <w:abstractNumId w:val="52"/>
  </w:num>
  <w:num w:numId="100" w16cid:durableId="1606645828">
    <w:abstractNumId w:val="76"/>
  </w:num>
  <w:num w:numId="101" w16cid:durableId="1789155537">
    <w:abstractNumId w:val="33"/>
  </w:num>
  <w:num w:numId="102" w16cid:durableId="1445342905">
    <w:abstractNumId w:val="78"/>
  </w:num>
  <w:num w:numId="103" w16cid:durableId="1874003752">
    <w:abstractNumId w:val="29"/>
  </w:num>
  <w:num w:numId="104" w16cid:durableId="1402174407">
    <w:abstractNumId w:val="8"/>
  </w:num>
  <w:num w:numId="105" w16cid:durableId="688215128">
    <w:abstractNumId w:val="36"/>
  </w:num>
  <w:num w:numId="106" w16cid:durableId="1351906798">
    <w:abstractNumId w:val="10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55E"/>
    <w:rsid w:val="00026804"/>
    <w:rsid w:val="00026A09"/>
    <w:rsid w:val="0002705F"/>
    <w:rsid w:val="0002748F"/>
    <w:rsid w:val="00027BFD"/>
    <w:rsid w:val="000300CC"/>
    <w:rsid w:val="00030A55"/>
    <w:rsid w:val="00030F0F"/>
    <w:rsid w:val="0003112B"/>
    <w:rsid w:val="0003127E"/>
    <w:rsid w:val="00032551"/>
    <w:rsid w:val="00032713"/>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7179"/>
    <w:rsid w:val="0004732D"/>
    <w:rsid w:val="00047623"/>
    <w:rsid w:val="00047768"/>
    <w:rsid w:val="00047790"/>
    <w:rsid w:val="00047927"/>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8DF"/>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470"/>
    <w:rsid w:val="0006754F"/>
    <w:rsid w:val="0006761C"/>
    <w:rsid w:val="000677BA"/>
    <w:rsid w:val="000678CD"/>
    <w:rsid w:val="00067BAD"/>
    <w:rsid w:val="00067DF4"/>
    <w:rsid w:val="0007009B"/>
    <w:rsid w:val="0007016A"/>
    <w:rsid w:val="000701AE"/>
    <w:rsid w:val="000702AC"/>
    <w:rsid w:val="00070847"/>
    <w:rsid w:val="00070A2B"/>
    <w:rsid w:val="00070DC3"/>
    <w:rsid w:val="00070EC7"/>
    <w:rsid w:val="00071282"/>
    <w:rsid w:val="000713F7"/>
    <w:rsid w:val="0007182D"/>
    <w:rsid w:val="00071B8E"/>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9F"/>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B05"/>
    <w:rsid w:val="000B0DCE"/>
    <w:rsid w:val="000B0FA6"/>
    <w:rsid w:val="000B10E0"/>
    <w:rsid w:val="000B17DA"/>
    <w:rsid w:val="000B19F7"/>
    <w:rsid w:val="000B1F4B"/>
    <w:rsid w:val="000B1F77"/>
    <w:rsid w:val="000B2291"/>
    <w:rsid w:val="000B2579"/>
    <w:rsid w:val="000B2EC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32A"/>
    <w:rsid w:val="000D054B"/>
    <w:rsid w:val="000D08C9"/>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C81"/>
    <w:rsid w:val="000D7D3D"/>
    <w:rsid w:val="000D7DB1"/>
    <w:rsid w:val="000E0128"/>
    <w:rsid w:val="000E0950"/>
    <w:rsid w:val="000E0D1B"/>
    <w:rsid w:val="000E1019"/>
    <w:rsid w:val="000E1685"/>
    <w:rsid w:val="000E180F"/>
    <w:rsid w:val="000E182E"/>
    <w:rsid w:val="000E1B05"/>
    <w:rsid w:val="000E1B99"/>
    <w:rsid w:val="000E1CE0"/>
    <w:rsid w:val="000E1E0E"/>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65C"/>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B16"/>
    <w:rsid w:val="00103E67"/>
    <w:rsid w:val="00104270"/>
    <w:rsid w:val="001042DA"/>
    <w:rsid w:val="00104498"/>
    <w:rsid w:val="0010473A"/>
    <w:rsid w:val="00104798"/>
    <w:rsid w:val="00104A9A"/>
    <w:rsid w:val="00104AAD"/>
    <w:rsid w:val="00104EC9"/>
    <w:rsid w:val="0010532A"/>
    <w:rsid w:val="001054CF"/>
    <w:rsid w:val="001054F5"/>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CB4"/>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3B1"/>
    <w:rsid w:val="001416B5"/>
    <w:rsid w:val="00141C75"/>
    <w:rsid w:val="00141F9D"/>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04"/>
    <w:rsid w:val="0015018A"/>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EF"/>
    <w:rsid w:val="00154ACA"/>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4EB2"/>
    <w:rsid w:val="00165073"/>
    <w:rsid w:val="001659B2"/>
    <w:rsid w:val="00165A40"/>
    <w:rsid w:val="00165E06"/>
    <w:rsid w:val="0016607D"/>
    <w:rsid w:val="001665AA"/>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A3"/>
    <w:rsid w:val="00177BC7"/>
    <w:rsid w:val="00177D1C"/>
    <w:rsid w:val="00177FE2"/>
    <w:rsid w:val="001805F9"/>
    <w:rsid w:val="00180840"/>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C1"/>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1467"/>
    <w:rsid w:val="0019187B"/>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B9A"/>
    <w:rsid w:val="001A1BA1"/>
    <w:rsid w:val="001A1FDE"/>
    <w:rsid w:val="001A2CED"/>
    <w:rsid w:val="001A3676"/>
    <w:rsid w:val="001A3939"/>
    <w:rsid w:val="001A3B3A"/>
    <w:rsid w:val="001A3B5C"/>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C6"/>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DCC"/>
    <w:rsid w:val="001B5EFF"/>
    <w:rsid w:val="001B649B"/>
    <w:rsid w:val="001B65A6"/>
    <w:rsid w:val="001B68ED"/>
    <w:rsid w:val="001B6F9A"/>
    <w:rsid w:val="001B6FF4"/>
    <w:rsid w:val="001B7315"/>
    <w:rsid w:val="001B7A60"/>
    <w:rsid w:val="001B7B08"/>
    <w:rsid w:val="001C002C"/>
    <w:rsid w:val="001C0153"/>
    <w:rsid w:val="001C0301"/>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511C"/>
    <w:rsid w:val="001C51B7"/>
    <w:rsid w:val="001C586E"/>
    <w:rsid w:val="001C5F67"/>
    <w:rsid w:val="001C6089"/>
    <w:rsid w:val="001C60C7"/>
    <w:rsid w:val="001C613F"/>
    <w:rsid w:val="001C6315"/>
    <w:rsid w:val="001C68C9"/>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CB9"/>
    <w:rsid w:val="001D3EAB"/>
    <w:rsid w:val="001D3F63"/>
    <w:rsid w:val="001D4B17"/>
    <w:rsid w:val="001D50DC"/>
    <w:rsid w:val="001D517A"/>
    <w:rsid w:val="001D566D"/>
    <w:rsid w:val="001D5678"/>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124F"/>
    <w:rsid w:val="001E13E5"/>
    <w:rsid w:val="001E19B8"/>
    <w:rsid w:val="001E1C4F"/>
    <w:rsid w:val="001E1C84"/>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6F60"/>
    <w:rsid w:val="001E7010"/>
    <w:rsid w:val="001E70C2"/>
    <w:rsid w:val="001E70DE"/>
    <w:rsid w:val="001E7822"/>
    <w:rsid w:val="001E7987"/>
    <w:rsid w:val="001E7A7D"/>
    <w:rsid w:val="001E7BF1"/>
    <w:rsid w:val="001E7D5F"/>
    <w:rsid w:val="001E7F38"/>
    <w:rsid w:val="001F00D2"/>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C15"/>
    <w:rsid w:val="001F6F17"/>
    <w:rsid w:val="001F74BB"/>
    <w:rsid w:val="001F77C6"/>
    <w:rsid w:val="00200082"/>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A73"/>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66"/>
    <w:rsid w:val="00211647"/>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6E8B"/>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4F81"/>
    <w:rsid w:val="00235922"/>
    <w:rsid w:val="00235C07"/>
    <w:rsid w:val="00235F93"/>
    <w:rsid w:val="00236C77"/>
    <w:rsid w:val="00236D60"/>
    <w:rsid w:val="002370FC"/>
    <w:rsid w:val="002372B9"/>
    <w:rsid w:val="002379E8"/>
    <w:rsid w:val="00237A52"/>
    <w:rsid w:val="00237C07"/>
    <w:rsid w:val="00237C73"/>
    <w:rsid w:val="00240355"/>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294"/>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FAA"/>
    <w:rsid w:val="00273FD9"/>
    <w:rsid w:val="00274328"/>
    <w:rsid w:val="002743A1"/>
    <w:rsid w:val="0027440C"/>
    <w:rsid w:val="002748E2"/>
    <w:rsid w:val="00274B09"/>
    <w:rsid w:val="00274B4E"/>
    <w:rsid w:val="00274E19"/>
    <w:rsid w:val="00274EBC"/>
    <w:rsid w:val="00274F2D"/>
    <w:rsid w:val="00274F7F"/>
    <w:rsid w:val="00274F88"/>
    <w:rsid w:val="00275339"/>
    <w:rsid w:val="00275381"/>
    <w:rsid w:val="00275987"/>
    <w:rsid w:val="00275E04"/>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990"/>
    <w:rsid w:val="00291140"/>
    <w:rsid w:val="00291655"/>
    <w:rsid w:val="00291AB4"/>
    <w:rsid w:val="00291B28"/>
    <w:rsid w:val="00291B3F"/>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A0417"/>
    <w:rsid w:val="002A0741"/>
    <w:rsid w:val="002A0BCE"/>
    <w:rsid w:val="002A0D47"/>
    <w:rsid w:val="002A0DB8"/>
    <w:rsid w:val="002A1A7C"/>
    <w:rsid w:val="002A1B42"/>
    <w:rsid w:val="002A2582"/>
    <w:rsid w:val="002A2803"/>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716"/>
    <w:rsid w:val="002D37B2"/>
    <w:rsid w:val="002D3B7D"/>
    <w:rsid w:val="002D442B"/>
    <w:rsid w:val="002D4795"/>
    <w:rsid w:val="002D50B3"/>
    <w:rsid w:val="002D5BD3"/>
    <w:rsid w:val="002D610E"/>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2A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418C"/>
    <w:rsid w:val="003043AF"/>
    <w:rsid w:val="00304464"/>
    <w:rsid w:val="003044A4"/>
    <w:rsid w:val="003045DE"/>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1FD4"/>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74C"/>
    <w:rsid w:val="00330823"/>
    <w:rsid w:val="003308BB"/>
    <w:rsid w:val="00330B32"/>
    <w:rsid w:val="00330CE1"/>
    <w:rsid w:val="00331011"/>
    <w:rsid w:val="003310F2"/>
    <w:rsid w:val="00331201"/>
    <w:rsid w:val="003315E5"/>
    <w:rsid w:val="003318A8"/>
    <w:rsid w:val="00331C8F"/>
    <w:rsid w:val="00331D4C"/>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D03"/>
    <w:rsid w:val="00336E04"/>
    <w:rsid w:val="003371F3"/>
    <w:rsid w:val="0033723C"/>
    <w:rsid w:val="003372E4"/>
    <w:rsid w:val="003375C1"/>
    <w:rsid w:val="0033783B"/>
    <w:rsid w:val="00337AB9"/>
    <w:rsid w:val="00337AFD"/>
    <w:rsid w:val="00337C5E"/>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FE"/>
    <w:rsid w:val="003433AE"/>
    <w:rsid w:val="00343A6E"/>
    <w:rsid w:val="003440D6"/>
    <w:rsid w:val="00344978"/>
    <w:rsid w:val="00344BE8"/>
    <w:rsid w:val="00344F1E"/>
    <w:rsid w:val="00345102"/>
    <w:rsid w:val="003456EE"/>
    <w:rsid w:val="003457AE"/>
    <w:rsid w:val="003457FB"/>
    <w:rsid w:val="003460C7"/>
    <w:rsid w:val="00346162"/>
    <w:rsid w:val="003461FC"/>
    <w:rsid w:val="00346783"/>
    <w:rsid w:val="003468A3"/>
    <w:rsid w:val="00346E2A"/>
    <w:rsid w:val="00347058"/>
    <w:rsid w:val="0034717D"/>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4D4"/>
    <w:rsid w:val="0035461E"/>
    <w:rsid w:val="00354769"/>
    <w:rsid w:val="00354782"/>
    <w:rsid w:val="00354DFD"/>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626"/>
    <w:rsid w:val="00370720"/>
    <w:rsid w:val="00370B23"/>
    <w:rsid w:val="00371149"/>
    <w:rsid w:val="0037137D"/>
    <w:rsid w:val="003715AA"/>
    <w:rsid w:val="00371A52"/>
    <w:rsid w:val="003721B0"/>
    <w:rsid w:val="003726A3"/>
    <w:rsid w:val="00372981"/>
    <w:rsid w:val="00372A73"/>
    <w:rsid w:val="00372BBD"/>
    <w:rsid w:val="00372D07"/>
    <w:rsid w:val="00372D24"/>
    <w:rsid w:val="00373328"/>
    <w:rsid w:val="00373384"/>
    <w:rsid w:val="003733BC"/>
    <w:rsid w:val="00373401"/>
    <w:rsid w:val="00373B47"/>
    <w:rsid w:val="0037417C"/>
    <w:rsid w:val="00374462"/>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9A"/>
    <w:rsid w:val="0038264A"/>
    <w:rsid w:val="00382C16"/>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3CF"/>
    <w:rsid w:val="003945A6"/>
    <w:rsid w:val="00394662"/>
    <w:rsid w:val="00394A4C"/>
    <w:rsid w:val="00394E40"/>
    <w:rsid w:val="00394FBE"/>
    <w:rsid w:val="003953EF"/>
    <w:rsid w:val="00395684"/>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207"/>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A7A95"/>
    <w:rsid w:val="003B02E2"/>
    <w:rsid w:val="003B0812"/>
    <w:rsid w:val="003B08F3"/>
    <w:rsid w:val="003B0C2C"/>
    <w:rsid w:val="003B102A"/>
    <w:rsid w:val="003B1036"/>
    <w:rsid w:val="003B112C"/>
    <w:rsid w:val="003B1581"/>
    <w:rsid w:val="003B1642"/>
    <w:rsid w:val="003B16BB"/>
    <w:rsid w:val="003B18DD"/>
    <w:rsid w:val="003B25F6"/>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2F"/>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4FD"/>
    <w:rsid w:val="003E464B"/>
    <w:rsid w:val="003E4679"/>
    <w:rsid w:val="003E4ABD"/>
    <w:rsid w:val="003E4AD7"/>
    <w:rsid w:val="003E56D3"/>
    <w:rsid w:val="003E5802"/>
    <w:rsid w:val="003E5909"/>
    <w:rsid w:val="003E6264"/>
    <w:rsid w:val="003E6674"/>
    <w:rsid w:val="003E6A43"/>
    <w:rsid w:val="003E7048"/>
    <w:rsid w:val="003E7800"/>
    <w:rsid w:val="003E78C0"/>
    <w:rsid w:val="003E7A95"/>
    <w:rsid w:val="003E7AAB"/>
    <w:rsid w:val="003F064B"/>
    <w:rsid w:val="003F0AA0"/>
    <w:rsid w:val="003F0B3B"/>
    <w:rsid w:val="003F0BBC"/>
    <w:rsid w:val="003F0C44"/>
    <w:rsid w:val="003F0CDE"/>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69E"/>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7231"/>
    <w:rsid w:val="004072D7"/>
    <w:rsid w:val="00407575"/>
    <w:rsid w:val="00407791"/>
    <w:rsid w:val="004078D9"/>
    <w:rsid w:val="00407A1C"/>
    <w:rsid w:val="00407B1C"/>
    <w:rsid w:val="00410836"/>
    <w:rsid w:val="00410FF2"/>
    <w:rsid w:val="00411646"/>
    <w:rsid w:val="00411843"/>
    <w:rsid w:val="0041203C"/>
    <w:rsid w:val="00412087"/>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478E"/>
    <w:rsid w:val="00424F58"/>
    <w:rsid w:val="0042532A"/>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A16"/>
    <w:rsid w:val="00432C76"/>
    <w:rsid w:val="00432E58"/>
    <w:rsid w:val="0043317B"/>
    <w:rsid w:val="00433214"/>
    <w:rsid w:val="004343F1"/>
    <w:rsid w:val="004349FE"/>
    <w:rsid w:val="00434C06"/>
    <w:rsid w:val="00434C94"/>
    <w:rsid w:val="00434DDA"/>
    <w:rsid w:val="00434F32"/>
    <w:rsid w:val="00435170"/>
    <w:rsid w:val="00435194"/>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3092"/>
    <w:rsid w:val="00473605"/>
    <w:rsid w:val="004736FE"/>
    <w:rsid w:val="00473801"/>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7A6"/>
    <w:rsid w:val="00482CC0"/>
    <w:rsid w:val="00482E50"/>
    <w:rsid w:val="00483023"/>
    <w:rsid w:val="00483548"/>
    <w:rsid w:val="00483629"/>
    <w:rsid w:val="00483971"/>
    <w:rsid w:val="00484639"/>
    <w:rsid w:val="00484690"/>
    <w:rsid w:val="004847E5"/>
    <w:rsid w:val="00484A97"/>
    <w:rsid w:val="00484FC2"/>
    <w:rsid w:val="004857A9"/>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57"/>
    <w:rsid w:val="00492295"/>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700"/>
    <w:rsid w:val="004B28BD"/>
    <w:rsid w:val="004B2A26"/>
    <w:rsid w:val="004B2A67"/>
    <w:rsid w:val="004B2AEB"/>
    <w:rsid w:val="004B2E85"/>
    <w:rsid w:val="004B30D1"/>
    <w:rsid w:val="004B3412"/>
    <w:rsid w:val="004B3DEE"/>
    <w:rsid w:val="004B417F"/>
    <w:rsid w:val="004B42B3"/>
    <w:rsid w:val="004B44CE"/>
    <w:rsid w:val="004B5547"/>
    <w:rsid w:val="004B5602"/>
    <w:rsid w:val="004B5655"/>
    <w:rsid w:val="004B60CE"/>
    <w:rsid w:val="004B6291"/>
    <w:rsid w:val="004B6651"/>
    <w:rsid w:val="004B6774"/>
    <w:rsid w:val="004B6861"/>
    <w:rsid w:val="004B6934"/>
    <w:rsid w:val="004B6B48"/>
    <w:rsid w:val="004B6C13"/>
    <w:rsid w:val="004B6E10"/>
    <w:rsid w:val="004B70A2"/>
    <w:rsid w:val="004B7359"/>
    <w:rsid w:val="004B7453"/>
    <w:rsid w:val="004B759F"/>
    <w:rsid w:val="004B7853"/>
    <w:rsid w:val="004B7BFB"/>
    <w:rsid w:val="004C01B9"/>
    <w:rsid w:val="004C04EE"/>
    <w:rsid w:val="004C08AC"/>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660D"/>
    <w:rsid w:val="004C6685"/>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461"/>
    <w:rsid w:val="004D66D2"/>
    <w:rsid w:val="004D681F"/>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AF"/>
    <w:rsid w:val="004E37CD"/>
    <w:rsid w:val="004E38DF"/>
    <w:rsid w:val="004E3F17"/>
    <w:rsid w:val="004E3FC3"/>
    <w:rsid w:val="004E40F4"/>
    <w:rsid w:val="004E4906"/>
    <w:rsid w:val="004E49C1"/>
    <w:rsid w:val="004E504A"/>
    <w:rsid w:val="004E548D"/>
    <w:rsid w:val="004E5DFC"/>
    <w:rsid w:val="004E5F55"/>
    <w:rsid w:val="004E5FA7"/>
    <w:rsid w:val="004E614B"/>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D8"/>
    <w:rsid w:val="004F1CF4"/>
    <w:rsid w:val="004F1DDD"/>
    <w:rsid w:val="004F2CA9"/>
    <w:rsid w:val="004F2CCA"/>
    <w:rsid w:val="004F3407"/>
    <w:rsid w:val="004F3A60"/>
    <w:rsid w:val="004F3BE2"/>
    <w:rsid w:val="004F3E0B"/>
    <w:rsid w:val="004F4082"/>
    <w:rsid w:val="004F459B"/>
    <w:rsid w:val="004F4636"/>
    <w:rsid w:val="004F4794"/>
    <w:rsid w:val="004F47EE"/>
    <w:rsid w:val="004F4C4C"/>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1FBA"/>
    <w:rsid w:val="0050226F"/>
    <w:rsid w:val="005022AF"/>
    <w:rsid w:val="005024B9"/>
    <w:rsid w:val="00502605"/>
    <w:rsid w:val="005032F0"/>
    <w:rsid w:val="00503304"/>
    <w:rsid w:val="005034F9"/>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A32"/>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A5"/>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5ECD"/>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2A6"/>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81"/>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65"/>
    <w:rsid w:val="005602F3"/>
    <w:rsid w:val="0056040A"/>
    <w:rsid w:val="00560507"/>
    <w:rsid w:val="0056051A"/>
    <w:rsid w:val="00560735"/>
    <w:rsid w:val="00560745"/>
    <w:rsid w:val="0056094C"/>
    <w:rsid w:val="00560F39"/>
    <w:rsid w:val="005613EC"/>
    <w:rsid w:val="0056199D"/>
    <w:rsid w:val="00561C7A"/>
    <w:rsid w:val="00562401"/>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BC"/>
    <w:rsid w:val="005863D4"/>
    <w:rsid w:val="005868E4"/>
    <w:rsid w:val="00586BD6"/>
    <w:rsid w:val="00586F85"/>
    <w:rsid w:val="005874FD"/>
    <w:rsid w:val="00587797"/>
    <w:rsid w:val="00587F62"/>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97D0B"/>
    <w:rsid w:val="005A039C"/>
    <w:rsid w:val="005A081F"/>
    <w:rsid w:val="005A0F0E"/>
    <w:rsid w:val="005A1073"/>
    <w:rsid w:val="005A1CF5"/>
    <w:rsid w:val="005A1D8D"/>
    <w:rsid w:val="005A1F57"/>
    <w:rsid w:val="005A1FA6"/>
    <w:rsid w:val="005A1FFE"/>
    <w:rsid w:val="005A2108"/>
    <w:rsid w:val="005A2489"/>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66DA"/>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2D48"/>
    <w:rsid w:val="005B3391"/>
    <w:rsid w:val="005B3425"/>
    <w:rsid w:val="005B39E1"/>
    <w:rsid w:val="005B3A60"/>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3C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B0C"/>
    <w:rsid w:val="005E0EED"/>
    <w:rsid w:val="005E1533"/>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FD0"/>
    <w:rsid w:val="005E6019"/>
    <w:rsid w:val="005E62EE"/>
    <w:rsid w:val="005E65EE"/>
    <w:rsid w:val="005E6671"/>
    <w:rsid w:val="005E6BD2"/>
    <w:rsid w:val="005E721E"/>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E22"/>
    <w:rsid w:val="005F4F51"/>
    <w:rsid w:val="005F5DD5"/>
    <w:rsid w:val="005F6170"/>
    <w:rsid w:val="005F6DA5"/>
    <w:rsid w:val="005F6F3F"/>
    <w:rsid w:val="005F72A4"/>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5BA"/>
    <w:rsid w:val="00614A9D"/>
    <w:rsid w:val="0061542F"/>
    <w:rsid w:val="0061555D"/>
    <w:rsid w:val="00615582"/>
    <w:rsid w:val="00615A8A"/>
    <w:rsid w:val="00616AD8"/>
    <w:rsid w:val="00616B96"/>
    <w:rsid w:val="00616D41"/>
    <w:rsid w:val="0061770D"/>
    <w:rsid w:val="0061778C"/>
    <w:rsid w:val="00617831"/>
    <w:rsid w:val="006178D1"/>
    <w:rsid w:val="0061791F"/>
    <w:rsid w:val="006179CC"/>
    <w:rsid w:val="00617CB0"/>
    <w:rsid w:val="00617D05"/>
    <w:rsid w:val="00620216"/>
    <w:rsid w:val="006206BC"/>
    <w:rsid w:val="006206CE"/>
    <w:rsid w:val="00620E96"/>
    <w:rsid w:val="006211A5"/>
    <w:rsid w:val="006212CB"/>
    <w:rsid w:val="006215EA"/>
    <w:rsid w:val="006216C8"/>
    <w:rsid w:val="0062224F"/>
    <w:rsid w:val="00622505"/>
    <w:rsid w:val="00622555"/>
    <w:rsid w:val="00622B01"/>
    <w:rsid w:val="00622C0A"/>
    <w:rsid w:val="00623248"/>
    <w:rsid w:val="00623297"/>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1"/>
    <w:rsid w:val="0062691C"/>
    <w:rsid w:val="00626981"/>
    <w:rsid w:val="0062734A"/>
    <w:rsid w:val="00627591"/>
    <w:rsid w:val="00627681"/>
    <w:rsid w:val="00627D16"/>
    <w:rsid w:val="00627F1D"/>
    <w:rsid w:val="006300B6"/>
    <w:rsid w:val="00630202"/>
    <w:rsid w:val="006307AD"/>
    <w:rsid w:val="0063098B"/>
    <w:rsid w:val="006310DD"/>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AC0"/>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A67"/>
    <w:rsid w:val="00653EC8"/>
    <w:rsid w:val="00654AC6"/>
    <w:rsid w:val="00654D16"/>
    <w:rsid w:val="0065559C"/>
    <w:rsid w:val="006556FD"/>
    <w:rsid w:val="00655749"/>
    <w:rsid w:val="00655886"/>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7C8"/>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AF3"/>
    <w:rsid w:val="006B0BE2"/>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77D"/>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E02"/>
    <w:rsid w:val="006C4FB6"/>
    <w:rsid w:val="006C50A3"/>
    <w:rsid w:val="006C522C"/>
    <w:rsid w:val="006C5420"/>
    <w:rsid w:val="006C5440"/>
    <w:rsid w:val="006C5A96"/>
    <w:rsid w:val="006C5AC1"/>
    <w:rsid w:val="006C5FE7"/>
    <w:rsid w:val="006C6123"/>
    <w:rsid w:val="006C6166"/>
    <w:rsid w:val="006C6D00"/>
    <w:rsid w:val="006C6E19"/>
    <w:rsid w:val="006C7A6A"/>
    <w:rsid w:val="006C7AB6"/>
    <w:rsid w:val="006C7C8E"/>
    <w:rsid w:val="006C7CB5"/>
    <w:rsid w:val="006C7D3E"/>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30D"/>
    <w:rsid w:val="006E050A"/>
    <w:rsid w:val="006E077A"/>
    <w:rsid w:val="006E0E48"/>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5C10"/>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27"/>
    <w:rsid w:val="006F1480"/>
    <w:rsid w:val="006F185C"/>
    <w:rsid w:val="006F1D69"/>
    <w:rsid w:val="006F25E0"/>
    <w:rsid w:val="006F2687"/>
    <w:rsid w:val="006F2A77"/>
    <w:rsid w:val="006F2ACB"/>
    <w:rsid w:val="006F2B57"/>
    <w:rsid w:val="006F2C1A"/>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770B"/>
    <w:rsid w:val="006F7753"/>
    <w:rsid w:val="006F7857"/>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25B"/>
    <w:rsid w:val="00713CD7"/>
    <w:rsid w:val="00713D04"/>
    <w:rsid w:val="00713FA2"/>
    <w:rsid w:val="0071425D"/>
    <w:rsid w:val="0071453B"/>
    <w:rsid w:val="00715358"/>
    <w:rsid w:val="00715AA6"/>
    <w:rsid w:val="00715B56"/>
    <w:rsid w:val="00715B8A"/>
    <w:rsid w:val="00715FE4"/>
    <w:rsid w:val="007160EA"/>
    <w:rsid w:val="0071614D"/>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3ED8"/>
    <w:rsid w:val="00724067"/>
    <w:rsid w:val="007240D8"/>
    <w:rsid w:val="00724793"/>
    <w:rsid w:val="00724921"/>
    <w:rsid w:val="00724C56"/>
    <w:rsid w:val="00724C78"/>
    <w:rsid w:val="007250B3"/>
    <w:rsid w:val="00725A82"/>
    <w:rsid w:val="00726821"/>
    <w:rsid w:val="00726962"/>
    <w:rsid w:val="00726B0B"/>
    <w:rsid w:val="00726DF7"/>
    <w:rsid w:val="00726EAC"/>
    <w:rsid w:val="00726F12"/>
    <w:rsid w:val="00727018"/>
    <w:rsid w:val="007272B0"/>
    <w:rsid w:val="007275E2"/>
    <w:rsid w:val="00727A81"/>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C8"/>
    <w:rsid w:val="007454D8"/>
    <w:rsid w:val="00745703"/>
    <w:rsid w:val="0074576A"/>
    <w:rsid w:val="00745A5D"/>
    <w:rsid w:val="00745AD0"/>
    <w:rsid w:val="00746091"/>
    <w:rsid w:val="007461E3"/>
    <w:rsid w:val="0074688F"/>
    <w:rsid w:val="00746B9C"/>
    <w:rsid w:val="00746D62"/>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8E1"/>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03B"/>
    <w:rsid w:val="0076726B"/>
    <w:rsid w:val="00767626"/>
    <w:rsid w:val="00767995"/>
    <w:rsid w:val="00767E83"/>
    <w:rsid w:val="00770E57"/>
    <w:rsid w:val="0077111E"/>
    <w:rsid w:val="00771274"/>
    <w:rsid w:val="0077134A"/>
    <w:rsid w:val="007716ED"/>
    <w:rsid w:val="00771B4E"/>
    <w:rsid w:val="00771EBA"/>
    <w:rsid w:val="00771F47"/>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EB0"/>
    <w:rsid w:val="00784854"/>
    <w:rsid w:val="00784961"/>
    <w:rsid w:val="007849FD"/>
    <w:rsid w:val="00784A7D"/>
    <w:rsid w:val="00784FD1"/>
    <w:rsid w:val="00785059"/>
    <w:rsid w:val="00785106"/>
    <w:rsid w:val="00785126"/>
    <w:rsid w:val="00785198"/>
    <w:rsid w:val="0078556E"/>
    <w:rsid w:val="00785BBE"/>
    <w:rsid w:val="00785FF3"/>
    <w:rsid w:val="00786475"/>
    <w:rsid w:val="00786541"/>
    <w:rsid w:val="00786575"/>
    <w:rsid w:val="00786831"/>
    <w:rsid w:val="00787231"/>
    <w:rsid w:val="007874E4"/>
    <w:rsid w:val="0078753E"/>
    <w:rsid w:val="007876FD"/>
    <w:rsid w:val="00787BDE"/>
    <w:rsid w:val="00790896"/>
    <w:rsid w:val="00790AA1"/>
    <w:rsid w:val="00790FA5"/>
    <w:rsid w:val="00791187"/>
    <w:rsid w:val="007915AC"/>
    <w:rsid w:val="0079186A"/>
    <w:rsid w:val="007919B9"/>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44"/>
    <w:rsid w:val="007A2AD8"/>
    <w:rsid w:val="007A2AFC"/>
    <w:rsid w:val="007A2E26"/>
    <w:rsid w:val="007A3059"/>
    <w:rsid w:val="007A3084"/>
    <w:rsid w:val="007A3ED6"/>
    <w:rsid w:val="007A4690"/>
    <w:rsid w:val="007A4AB5"/>
    <w:rsid w:val="007A4B04"/>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96"/>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D07"/>
    <w:rsid w:val="007C3E62"/>
    <w:rsid w:val="007C408B"/>
    <w:rsid w:val="007C4113"/>
    <w:rsid w:val="007C4162"/>
    <w:rsid w:val="007C490A"/>
    <w:rsid w:val="007C524C"/>
    <w:rsid w:val="007C5338"/>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56"/>
    <w:rsid w:val="007C7D6A"/>
    <w:rsid w:val="007C7DFD"/>
    <w:rsid w:val="007D0302"/>
    <w:rsid w:val="007D03A7"/>
    <w:rsid w:val="007D058C"/>
    <w:rsid w:val="007D0787"/>
    <w:rsid w:val="007D10D1"/>
    <w:rsid w:val="007D123A"/>
    <w:rsid w:val="007D13EE"/>
    <w:rsid w:val="007D14AB"/>
    <w:rsid w:val="007D17FC"/>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4EB"/>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7F7FC3"/>
    <w:rsid w:val="00800263"/>
    <w:rsid w:val="008002C3"/>
    <w:rsid w:val="00800459"/>
    <w:rsid w:val="0080082D"/>
    <w:rsid w:val="00800851"/>
    <w:rsid w:val="00800B13"/>
    <w:rsid w:val="0080199B"/>
    <w:rsid w:val="008019EA"/>
    <w:rsid w:val="00801AD4"/>
    <w:rsid w:val="00801D62"/>
    <w:rsid w:val="00801FE8"/>
    <w:rsid w:val="00802114"/>
    <w:rsid w:val="0080224F"/>
    <w:rsid w:val="008022C6"/>
    <w:rsid w:val="00802336"/>
    <w:rsid w:val="0080248B"/>
    <w:rsid w:val="008024C9"/>
    <w:rsid w:val="00802AF1"/>
    <w:rsid w:val="00802D8C"/>
    <w:rsid w:val="008030CF"/>
    <w:rsid w:val="008032FC"/>
    <w:rsid w:val="00803467"/>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934"/>
    <w:rsid w:val="008159B9"/>
    <w:rsid w:val="00815C8A"/>
    <w:rsid w:val="00816D4E"/>
    <w:rsid w:val="00816E46"/>
    <w:rsid w:val="00817E05"/>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9A9"/>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3FAA"/>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2299"/>
    <w:rsid w:val="008536CC"/>
    <w:rsid w:val="008536F8"/>
    <w:rsid w:val="00853713"/>
    <w:rsid w:val="008541C7"/>
    <w:rsid w:val="008545CB"/>
    <w:rsid w:val="00854B66"/>
    <w:rsid w:val="00854F08"/>
    <w:rsid w:val="008554B6"/>
    <w:rsid w:val="008556FE"/>
    <w:rsid w:val="00856132"/>
    <w:rsid w:val="008562A4"/>
    <w:rsid w:val="0085683A"/>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C56"/>
    <w:rsid w:val="00866EA1"/>
    <w:rsid w:val="00866F3A"/>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9D9"/>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EEB"/>
    <w:rsid w:val="0089512F"/>
    <w:rsid w:val="0089547F"/>
    <w:rsid w:val="00895D58"/>
    <w:rsid w:val="0089607C"/>
    <w:rsid w:val="008962A7"/>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2D92"/>
    <w:rsid w:val="008A3007"/>
    <w:rsid w:val="008A308E"/>
    <w:rsid w:val="008A3281"/>
    <w:rsid w:val="008A3441"/>
    <w:rsid w:val="008A3470"/>
    <w:rsid w:val="008A3885"/>
    <w:rsid w:val="008A38C1"/>
    <w:rsid w:val="008A3CE6"/>
    <w:rsid w:val="008A4547"/>
    <w:rsid w:val="008A46D0"/>
    <w:rsid w:val="008A472B"/>
    <w:rsid w:val="008A49C9"/>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AD"/>
    <w:rsid w:val="008B3E02"/>
    <w:rsid w:val="008B40C9"/>
    <w:rsid w:val="008B42D3"/>
    <w:rsid w:val="008B4883"/>
    <w:rsid w:val="008B49E4"/>
    <w:rsid w:val="008B49F5"/>
    <w:rsid w:val="008B4C8F"/>
    <w:rsid w:val="008B4D06"/>
    <w:rsid w:val="008B4F43"/>
    <w:rsid w:val="008B5AB9"/>
    <w:rsid w:val="008B5B58"/>
    <w:rsid w:val="008B5C5D"/>
    <w:rsid w:val="008B6137"/>
    <w:rsid w:val="008B6763"/>
    <w:rsid w:val="008B6BB1"/>
    <w:rsid w:val="008B712C"/>
    <w:rsid w:val="008B71B2"/>
    <w:rsid w:val="008B758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884"/>
    <w:rsid w:val="008C3DD4"/>
    <w:rsid w:val="008C411E"/>
    <w:rsid w:val="008C4179"/>
    <w:rsid w:val="008C4393"/>
    <w:rsid w:val="008C4454"/>
    <w:rsid w:val="008C459E"/>
    <w:rsid w:val="008C4638"/>
    <w:rsid w:val="008C4AC7"/>
    <w:rsid w:val="008C5937"/>
    <w:rsid w:val="008C59EB"/>
    <w:rsid w:val="008C5CFD"/>
    <w:rsid w:val="008C5F66"/>
    <w:rsid w:val="008C6097"/>
    <w:rsid w:val="008C6498"/>
    <w:rsid w:val="008C64AE"/>
    <w:rsid w:val="008C65FB"/>
    <w:rsid w:val="008C668C"/>
    <w:rsid w:val="008C6966"/>
    <w:rsid w:val="008C6AF4"/>
    <w:rsid w:val="008C6C50"/>
    <w:rsid w:val="008C6EE3"/>
    <w:rsid w:val="008C7058"/>
    <w:rsid w:val="008C72A3"/>
    <w:rsid w:val="008C76AE"/>
    <w:rsid w:val="008C796A"/>
    <w:rsid w:val="008C7B54"/>
    <w:rsid w:val="008C7C6F"/>
    <w:rsid w:val="008C7D3A"/>
    <w:rsid w:val="008C7E92"/>
    <w:rsid w:val="008D0065"/>
    <w:rsid w:val="008D04BF"/>
    <w:rsid w:val="008D0C95"/>
    <w:rsid w:val="008D1268"/>
    <w:rsid w:val="008D1296"/>
    <w:rsid w:val="008D15ED"/>
    <w:rsid w:val="008D16B8"/>
    <w:rsid w:val="008D1848"/>
    <w:rsid w:val="008D1B1A"/>
    <w:rsid w:val="008D2358"/>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4B3"/>
    <w:rsid w:val="008D67C5"/>
    <w:rsid w:val="008D690C"/>
    <w:rsid w:val="008D6A41"/>
    <w:rsid w:val="008D6F4E"/>
    <w:rsid w:val="008D7009"/>
    <w:rsid w:val="008D7531"/>
    <w:rsid w:val="008D7946"/>
    <w:rsid w:val="008D7DD5"/>
    <w:rsid w:val="008E0DC5"/>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FD"/>
    <w:rsid w:val="008E56A8"/>
    <w:rsid w:val="008E5B5A"/>
    <w:rsid w:val="008E5D38"/>
    <w:rsid w:val="008E5EDA"/>
    <w:rsid w:val="008E64E9"/>
    <w:rsid w:val="008E65D7"/>
    <w:rsid w:val="008E6DED"/>
    <w:rsid w:val="008E6FEA"/>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EDE"/>
    <w:rsid w:val="008F0EE5"/>
    <w:rsid w:val="008F14E7"/>
    <w:rsid w:val="008F16AE"/>
    <w:rsid w:val="008F18F2"/>
    <w:rsid w:val="008F1CFB"/>
    <w:rsid w:val="008F203E"/>
    <w:rsid w:val="008F24EE"/>
    <w:rsid w:val="008F270C"/>
    <w:rsid w:val="008F2710"/>
    <w:rsid w:val="008F27BE"/>
    <w:rsid w:val="008F28CA"/>
    <w:rsid w:val="008F2984"/>
    <w:rsid w:val="008F2C51"/>
    <w:rsid w:val="008F2DA4"/>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202"/>
    <w:rsid w:val="00901209"/>
    <w:rsid w:val="00901210"/>
    <w:rsid w:val="0090128B"/>
    <w:rsid w:val="0090152B"/>
    <w:rsid w:val="009016F5"/>
    <w:rsid w:val="00901A41"/>
    <w:rsid w:val="00901A49"/>
    <w:rsid w:val="00901E21"/>
    <w:rsid w:val="009026BF"/>
    <w:rsid w:val="0090285D"/>
    <w:rsid w:val="009028C6"/>
    <w:rsid w:val="009028F8"/>
    <w:rsid w:val="00902D2B"/>
    <w:rsid w:val="00903239"/>
    <w:rsid w:val="00903416"/>
    <w:rsid w:val="00903563"/>
    <w:rsid w:val="00903816"/>
    <w:rsid w:val="00903DEE"/>
    <w:rsid w:val="009041ED"/>
    <w:rsid w:val="009042C9"/>
    <w:rsid w:val="00904395"/>
    <w:rsid w:val="00904599"/>
    <w:rsid w:val="0090467F"/>
    <w:rsid w:val="009047E7"/>
    <w:rsid w:val="00904E7A"/>
    <w:rsid w:val="00905391"/>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20"/>
    <w:rsid w:val="00917093"/>
    <w:rsid w:val="009206C6"/>
    <w:rsid w:val="00920775"/>
    <w:rsid w:val="00920B07"/>
    <w:rsid w:val="00920E1E"/>
    <w:rsid w:val="00920EDA"/>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1E8"/>
    <w:rsid w:val="009242E2"/>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B8C"/>
    <w:rsid w:val="00927EA9"/>
    <w:rsid w:val="00930269"/>
    <w:rsid w:val="00930BAE"/>
    <w:rsid w:val="00931017"/>
    <w:rsid w:val="009310C5"/>
    <w:rsid w:val="0093167D"/>
    <w:rsid w:val="00931BED"/>
    <w:rsid w:val="00931C72"/>
    <w:rsid w:val="00931EB4"/>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CAB"/>
    <w:rsid w:val="0093633C"/>
    <w:rsid w:val="0093693B"/>
    <w:rsid w:val="00936B51"/>
    <w:rsid w:val="00936D32"/>
    <w:rsid w:val="00936DB8"/>
    <w:rsid w:val="0093701C"/>
    <w:rsid w:val="00937552"/>
    <w:rsid w:val="00937690"/>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5885"/>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3215"/>
    <w:rsid w:val="0096330B"/>
    <w:rsid w:val="00963796"/>
    <w:rsid w:val="00963826"/>
    <w:rsid w:val="0096382D"/>
    <w:rsid w:val="009638BC"/>
    <w:rsid w:val="00963993"/>
    <w:rsid w:val="00963A10"/>
    <w:rsid w:val="00963C6E"/>
    <w:rsid w:val="00963E30"/>
    <w:rsid w:val="009643B3"/>
    <w:rsid w:val="009647E8"/>
    <w:rsid w:val="009651F1"/>
    <w:rsid w:val="00965870"/>
    <w:rsid w:val="009658C1"/>
    <w:rsid w:val="00965FF4"/>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0B"/>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8B2"/>
    <w:rsid w:val="00990AA7"/>
    <w:rsid w:val="00990B9D"/>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A6A"/>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CB6"/>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4FF"/>
    <w:rsid w:val="009A55B8"/>
    <w:rsid w:val="009A5E34"/>
    <w:rsid w:val="009A66DC"/>
    <w:rsid w:val="009A7643"/>
    <w:rsid w:val="009A7AFD"/>
    <w:rsid w:val="009A7E53"/>
    <w:rsid w:val="009B0087"/>
    <w:rsid w:val="009B0690"/>
    <w:rsid w:val="009B0EB1"/>
    <w:rsid w:val="009B1230"/>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852"/>
    <w:rsid w:val="009D3CDB"/>
    <w:rsid w:val="009D3CE9"/>
    <w:rsid w:val="009D3D42"/>
    <w:rsid w:val="009D40CE"/>
    <w:rsid w:val="009D4170"/>
    <w:rsid w:val="009D4325"/>
    <w:rsid w:val="009D48E8"/>
    <w:rsid w:val="009D49C2"/>
    <w:rsid w:val="009D4BB6"/>
    <w:rsid w:val="009D4CF1"/>
    <w:rsid w:val="009D4EF7"/>
    <w:rsid w:val="009D4FCD"/>
    <w:rsid w:val="009D50E4"/>
    <w:rsid w:val="009D5127"/>
    <w:rsid w:val="009D526D"/>
    <w:rsid w:val="009D5AEC"/>
    <w:rsid w:val="009D5E37"/>
    <w:rsid w:val="009D6187"/>
    <w:rsid w:val="009D66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988"/>
    <w:rsid w:val="009E2B2C"/>
    <w:rsid w:val="009E334B"/>
    <w:rsid w:val="009E35AA"/>
    <w:rsid w:val="009E3615"/>
    <w:rsid w:val="009E36BF"/>
    <w:rsid w:val="009E3846"/>
    <w:rsid w:val="009E3A72"/>
    <w:rsid w:val="009E3DC4"/>
    <w:rsid w:val="009E4013"/>
    <w:rsid w:val="009E4348"/>
    <w:rsid w:val="009E443F"/>
    <w:rsid w:val="009E45BC"/>
    <w:rsid w:val="009E4A2F"/>
    <w:rsid w:val="009E4A36"/>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D9A"/>
    <w:rsid w:val="009F6E7C"/>
    <w:rsid w:val="009F723F"/>
    <w:rsid w:val="009F72B7"/>
    <w:rsid w:val="009F75E4"/>
    <w:rsid w:val="009F779B"/>
    <w:rsid w:val="009F78D8"/>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A8C"/>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EA"/>
    <w:rsid w:val="00A35A7E"/>
    <w:rsid w:val="00A35ED0"/>
    <w:rsid w:val="00A36336"/>
    <w:rsid w:val="00A368E8"/>
    <w:rsid w:val="00A36DDF"/>
    <w:rsid w:val="00A37272"/>
    <w:rsid w:val="00A372B8"/>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0A7"/>
    <w:rsid w:val="00A521E3"/>
    <w:rsid w:val="00A52F18"/>
    <w:rsid w:val="00A52FD9"/>
    <w:rsid w:val="00A53108"/>
    <w:rsid w:val="00A53265"/>
    <w:rsid w:val="00A539CF"/>
    <w:rsid w:val="00A53BF7"/>
    <w:rsid w:val="00A53D88"/>
    <w:rsid w:val="00A5423D"/>
    <w:rsid w:val="00A54315"/>
    <w:rsid w:val="00A54B95"/>
    <w:rsid w:val="00A55184"/>
    <w:rsid w:val="00A55987"/>
    <w:rsid w:val="00A55A16"/>
    <w:rsid w:val="00A55AF3"/>
    <w:rsid w:val="00A55BDD"/>
    <w:rsid w:val="00A56D06"/>
    <w:rsid w:val="00A56E7A"/>
    <w:rsid w:val="00A5743D"/>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00B"/>
    <w:rsid w:val="00A73528"/>
    <w:rsid w:val="00A737DA"/>
    <w:rsid w:val="00A73B0F"/>
    <w:rsid w:val="00A73B8E"/>
    <w:rsid w:val="00A73C64"/>
    <w:rsid w:val="00A73D8B"/>
    <w:rsid w:val="00A73F55"/>
    <w:rsid w:val="00A74031"/>
    <w:rsid w:val="00A744AC"/>
    <w:rsid w:val="00A746A4"/>
    <w:rsid w:val="00A7475A"/>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673"/>
    <w:rsid w:val="00A95B13"/>
    <w:rsid w:val="00A95DEC"/>
    <w:rsid w:val="00A95E2B"/>
    <w:rsid w:val="00A95EB8"/>
    <w:rsid w:val="00A960A2"/>
    <w:rsid w:val="00A96604"/>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C4"/>
    <w:rsid w:val="00AA560E"/>
    <w:rsid w:val="00AA5BF3"/>
    <w:rsid w:val="00AA61CA"/>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500"/>
    <w:rsid w:val="00AD1630"/>
    <w:rsid w:val="00AD1808"/>
    <w:rsid w:val="00AD1878"/>
    <w:rsid w:val="00AD1A73"/>
    <w:rsid w:val="00AD1BE8"/>
    <w:rsid w:val="00AD1CA9"/>
    <w:rsid w:val="00AD1E6A"/>
    <w:rsid w:val="00AD1F13"/>
    <w:rsid w:val="00AD1F95"/>
    <w:rsid w:val="00AD201A"/>
    <w:rsid w:val="00AD2178"/>
    <w:rsid w:val="00AD22E8"/>
    <w:rsid w:val="00AD2704"/>
    <w:rsid w:val="00AD2904"/>
    <w:rsid w:val="00AD2A6F"/>
    <w:rsid w:val="00AD2F2D"/>
    <w:rsid w:val="00AD3039"/>
    <w:rsid w:val="00AD3870"/>
    <w:rsid w:val="00AD3B06"/>
    <w:rsid w:val="00AD3DC4"/>
    <w:rsid w:val="00AD41E2"/>
    <w:rsid w:val="00AD4E0B"/>
    <w:rsid w:val="00AD503E"/>
    <w:rsid w:val="00AD5DF2"/>
    <w:rsid w:val="00AD60E6"/>
    <w:rsid w:val="00AD6B2D"/>
    <w:rsid w:val="00AD6C7B"/>
    <w:rsid w:val="00AD6D85"/>
    <w:rsid w:val="00AD6D8A"/>
    <w:rsid w:val="00AD6DA4"/>
    <w:rsid w:val="00AD7356"/>
    <w:rsid w:val="00AD736E"/>
    <w:rsid w:val="00AD7405"/>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50F"/>
    <w:rsid w:val="00AE58FD"/>
    <w:rsid w:val="00AE5E24"/>
    <w:rsid w:val="00AE6428"/>
    <w:rsid w:val="00AE6436"/>
    <w:rsid w:val="00AE6643"/>
    <w:rsid w:val="00AE6736"/>
    <w:rsid w:val="00AE6739"/>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1D80"/>
    <w:rsid w:val="00AF1E3A"/>
    <w:rsid w:val="00AF2005"/>
    <w:rsid w:val="00AF2208"/>
    <w:rsid w:val="00AF283A"/>
    <w:rsid w:val="00AF28A0"/>
    <w:rsid w:val="00AF2AC5"/>
    <w:rsid w:val="00AF2C28"/>
    <w:rsid w:val="00AF3716"/>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817"/>
    <w:rsid w:val="00B07A6C"/>
    <w:rsid w:val="00B07CC2"/>
    <w:rsid w:val="00B07DB5"/>
    <w:rsid w:val="00B07F03"/>
    <w:rsid w:val="00B10067"/>
    <w:rsid w:val="00B109F4"/>
    <w:rsid w:val="00B10CB1"/>
    <w:rsid w:val="00B10DB9"/>
    <w:rsid w:val="00B10F93"/>
    <w:rsid w:val="00B1152E"/>
    <w:rsid w:val="00B115B6"/>
    <w:rsid w:val="00B1186E"/>
    <w:rsid w:val="00B11D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4CB1"/>
    <w:rsid w:val="00B1501F"/>
    <w:rsid w:val="00B1520C"/>
    <w:rsid w:val="00B1530A"/>
    <w:rsid w:val="00B15382"/>
    <w:rsid w:val="00B15AE0"/>
    <w:rsid w:val="00B15E10"/>
    <w:rsid w:val="00B164BB"/>
    <w:rsid w:val="00B1655E"/>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4A80"/>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BBB"/>
    <w:rsid w:val="00B52F5E"/>
    <w:rsid w:val="00B530BE"/>
    <w:rsid w:val="00B53422"/>
    <w:rsid w:val="00B536F1"/>
    <w:rsid w:val="00B53CCA"/>
    <w:rsid w:val="00B53D04"/>
    <w:rsid w:val="00B53FE8"/>
    <w:rsid w:val="00B54118"/>
    <w:rsid w:val="00B5446F"/>
    <w:rsid w:val="00B545B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A00"/>
    <w:rsid w:val="00B740D4"/>
    <w:rsid w:val="00B74419"/>
    <w:rsid w:val="00B74AF7"/>
    <w:rsid w:val="00B74B07"/>
    <w:rsid w:val="00B74F56"/>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784"/>
    <w:rsid w:val="00B87D25"/>
    <w:rsid w:val="00B87DAF"/>
    <w:rsid w:val="00B87F88"/>
    <w:rsid w:val="00B90591"/>
    <w:rsid w:val="00B905A8"/>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221C"/>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B7777"/>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E0F"/>
    <w:rsid w:val="00BE1F9F"/>
    <w:rsid w:val="00BE1FC4"/>
    <w:rsid w:val="00BE21C8"/>
    <w:rsid w:val="00BE2311"/>
    <w:rsid w:val="00BE268B"/>
    <w:rsid w:val="00BE2C7A"/>
    <w:rsid w:val="00BE2EF4"/>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6AE"/>
    <w:rsid w:val="00BE5E73"/>
    <w:rsid w:val="00BE626A"/>
    <w:rsid w:val="00BE62A1"/>
    <w:rsid w:val="00BE6761"/>
    <w:rsid w:val="00BE686C"/>
    <w:rsid w:val="00BE6CF7"/>
    <w:rsid w:val="00BE70B3"/>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20B3"/>
    <w:rsid w:val="00BF2331"/>
    <w:rsid w:val="00BF23D2"/>
    <w:rsid w:val="00BF2750"/>
    <w:rsid w:val="00BF2993"/>
    <w:rsid w:val="00BF34A0"/>
    <w:rsid w:val="00BF3538"/>
    <w:rsid w:val="00BF368A"/>
    <w:rsid w:val="00BF3787"/>
    <w:rsid w:val="00BF3812"/>
    <w:rsid w:val="00BF3914"/>
    <w:rsid w:val="00BF3A52"/>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34EF"/>
    <w:rsid w:val="00C03674"/>
    <w:rsid w:val="00C03C70"/>
    <w:rsid w:val="00C03FFC"/>
    <w:rsid w:val="00C0433D"/>
    <w:rsid w:val="00C0520C"/>
    <w:rsid w:val="00C05618"/>
    <w:rsid w:val="00C0575D"/>
    <w:rsid w:val="00C05780"/>
    <w:rsid w:val="00C057B2"/>
    <w:rsid w:val="00C05ABC"/>
    <w:rsid w:val="00C06193"/>
    <w:rsid w:val="00C06512"/>
    <w:rsid w:val="00C06868"/>
    <w:rsid w:val="00C068BF"/>
    <w:rsid w:val="00C06A66"/>
    <w:rsid w:val="00C06AF0"/>
    <w:rsid w:val="00C06BD0"/>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71D"/>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471"/>
    <w:rsid w:val="00C25494"/>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379"/>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486"/>
    <w:rsid w:val="00C668DB"/>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64BA"/>
    <w:rsid w:val="00C86DA1"/>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C8C"/>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FAC"/>
    <w:rsid w:val="00CB42BD"/>
    <w:rsid w:val="00CB4439"/>
    <w:rsid w:val="00CB46ED"/>
    <w:rsid w:val="00CB4942"/>
    <w:rsid w:val="00CB4A73"/>
    <w:rsid w:val="00CB4BA6"/>
    <w:rsid w:val="00CB4C7E"/>
    <w:rsid w:val="00CB5690"/>
    <w:rsid w:val="00CB57B3"/>
    <w:rsid w:val="00CB5814"/>
    <w:rsid w:val="00CB5F98"/>
    <w:rsid w:val="00CB6B4F"/>
    <w:rsid w:val="00CB6C28"/>
    <w:rsid w:val="00CB6F23"/>
    <w:rsid w:val="00CB793C"/>
    <w:rsid w:val="00CB7CE5"/>
    <w:rsid w:val="00CB7FBC"/>
    <w:rsid w:val="00CC02F6"/>
    <w:rsid w:val="00CC05F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1C0E"/>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42E5"/>
    <w:rsid w:val="00CE449F"/>
    <w:rsid w:val="00CE44DE"/>
    <w:rsid w:val="00CE4A12"/>
    <w:rsid w:val="00CE4C5F"/>
    <w:rsid w:val="00CE5414"/>
    <w:rsid w:val="00CE5742"/>
    <w:rsid w:val="00CE5D28"/>
    <w:rsid w:val="00CE6026"/>
    <w:rsid w:val="00CE6378"/>
    <w:rsid w:val="00CE6D36"/>
    <w:rsid w:val="00CE742F"/>
    <w:rsid w:val="00CE7B28"/>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CF76D4"/>
    <w:rsid w:val="00D001B5"/>
    <w:rsid w:val="00D0070D"/>
    <w:rsid w:val="00D009A3"/>
    <w:rsid w:val="00D00D19"/>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60"/>
    <w:rsid w:val="00D1009D"/>
    <w:rsid w:val="00D10109"/>
    <w:rsid w:val="00D10734"/>
    <w:rsid w:val="00D107CF"/>
    <w:rsid w:val="00D10B72"/>
    <w:rsid w:val="00D10BC6"/>
    <w:rsid w:val="00D10BDD"/>
    <w:rsid w:val="00D111EA"/>
    <w:rsid w:val="00D11276"/>
    <w:rsid w:val="00D11330"/>
    <w:rsid w:val="00D114E4"/>
    <w:rsid w:val="00D11559"/>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3F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87A"/>
    <w:rsid w:val="00D35A40"/>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1EC"/>
    <w:rsid w:val="00D47232"/>
    <w:rsid w:val="00D4733A"/>
    <w:rsid w:val="00D47453"/>
    <w:rsid w:val="00D4776D"/>
    <w:rsid w:val="00D47AB1"/>
    <w:rsid w:val="00D5032E"/>
    <w:rsid w:val="00D50521"/>
    <w:rsid w:val="00D50AF2"/>
    <w:rsid w:val="00D50DA0"/>
    <w:rsid w:val="00D50E73"/>
    <w:rsid w:val="00D50EB8"/>
    <w:rsid w:val="00D50ED9"/>
    <w:rsid w:val="00D50FD0"/>
    <w:rsid w:val="00D51429"/>
    <w:rsid w:val="00D5153D"/>
    <w:rsid w:val="00D5155C"/>
    <w:rsid w:val="00D51A66"/>
    <w:rsid w:val="00D51F31"/>
    <w:rsid w:val="00D520C7"/>
    <w:rsid w:val="00D52817"/>
    <w:rsid w:val="00D531DB"/>
    <w:rsid w:val="00D532A9"/>
    <w:rsid w:val="00D535F8"/>
    <w:rsid w:val="00D540E3"/>
    <w:rsid w:val="00D54388"/>
    <w:rsid w:val="00D5452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C8"/>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36"/>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0E8"/>
    <w:rsid w:val="00DB2191"/>
    <w:rsid w:val="00DB26E6"/>
    <w:rsid w:val="00DB2818"/>
    <w:rsid w:val="00DB2CB3"/>
    <w:rsid w:val="00DB2D75"/>
    <w:rsid w:val="00DB339F"/>
    <w:rsid w:val="00DB360F"/>
    <w:rsid w:val="00DB49BC"/>
    <w:rsid w:val="00DB4EEB"/>
    <w:rsid w:val="00DB4EF9"/>
    <w:rsid w:val="00DB567C"/>
    <w:rsid w:val="00DB5854"/>
    <w:rsid w:val="00DB5CC0"/>
    <w:rsid w:val="00DB69B8"/>
    <w:rsid w:val="00DB6BDF"/>
    <w:rsid w:val="00DB6E1C"/>
    <w:rsid w:val="00DB770D"/>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BDD"/>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6F4"/>
    <w:rsid w:val="00DD2882"/>
    <w:rsid w:val="00DD2A15"/>
    <w:rsid w:val="00DD325A"/>
    <w:rsid w:val="00DD354F"/>
    <w:rsid w:val="00DD3BAB"/>
    <w:rsid w:val="00DD4102"/>
    <w:rsid w:val="00DD41BE"/>
    <w:rsid w:val="00DD4600"/>
    <w:rsid w:val="00DD4624"/>
    <w:rsid w:val="00DD4732"/>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9AA"/>
    <w:rsid w:val="00DE2C8D"/>
    <w:rsid w:val="00DE2E7A"/>
    <w:rsid w:val="00DE30B1"/>
    <w:rsid w:val="00DE353F"/>
    <w:rsid w:val="00DE35FE"/>
    <w:rsid w:val="00DE3629"/>
    <w:rsid w:val="00DE3889"/>
    <w:rsid w:val="00DE415D"/>
    <w:rsid w:val="00DE42BB"/>
    <w:rsid w:val="00DE437A"/>
    <w:rsid w:val="00DE4616"/>
    <w:rsid w:val="00DE486A"/>
    <w:rsid w:val="00DE4E7A"/>
    <w:rsid w:val="00DE53F3"/>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49"/>
    <w:rsid w:val="00DF158D"/>
    <w:rsid w:val="00DF19ED"/>
    <w:rsid w:val="00DF1AD0"/>
    <w:rsid w:val="00DF1C3A"/>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1FD2"/>
    <w:rsid w:val="00E021B1"/>
    <w:rsid w:val="00E0226A"/>
    <w:rsid w:val="00E02372"/>
    <w:rsid w:val="00E026AF"/>
    <w:rsid w:val="00E02CC6"/>
    <w:rsid w:val="00E02CF8"/>
    <w:rsid w:val="00E02E21"/>
    <w:rsid w:val="00E03210"/>
    <w:rsid w:val="00E036CB"/>
    <w:rsid w:val="00E038F0"/>
    <w:rsid w:val="00E03B6F"/>
    <w:rsid w:val="00E03D2A"/>
    <w:rsid w:val="00E041AD"/>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6F"/>
    <w:rsid w:val="00E150D5"/>
    <w:rsid w:val="00E15587"/>
    <w:rsid w:val="00E155F6"/>
    <w:rsid w:val="00E1592D"/>
    <w:rsid w:val="00E15AB3"/>
    <w:rsid w:val="00E15C10"/>
    <w:rsid w:val="00E15CB2"/>
    <w:rsid w:val="00E15DE2"/>
    <w:rsid w:val="00E15FAB"/>
    <w:rsid w:val="00E16182"/>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575"/>
    <w:rsid w:val="00E21681"/>
    <w:rsid w:val="00E2192E"/>
    <w:rsid w:val="00E21E17"/>
    <w:rsid w:val="00E21FA7"/>
    <w:rsid w:val="00E22018"/>
    <w:rsid w:val="00E22657"/>
    <w:rsid w:val="00E228A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B13"/>
    <w:rsid w:val="00E33C17"/>
    <w:rsid w:val="00E33F11"/>
    <w:rsid w:val="00E340A0"/>
    <w:rsid w:val="00E340AF"/>
    <w:rsid w:val="00E340CD"/>
    <w:rsid w:val="00E340E4"/>
    <w:rsid w:val="00E34B09"/>
    <w:rsid w:val="00E34C9F"/>
    <w:rsid w:val="00E34E65"/>
    <w:rsid w:val="00E352EF"/>
    <w:rsid w:val="00E35554"/>
    <w:rsid w:val="00E35FD8"/>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B60"/>
    <w:rsid w:val="00E42EFE"/>
    <w:rsid w:val="00E43021"/>
    <w:rsid w:val="00E43044"/>
    <w:rsid w:val="00E4308E"/>
    <w:rsid w:val="00E431B7"/>
    <w:rsid w:val="00E448D5"/>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608D"/>
    <w:rsid w:val="00E561D1"/>
    <w:rsid w:val="00E562B6"/>
    <w:rsid w:val="00E5632B"/>
    <w:rsid w:val="00E56861"/>
    <w:rsid w:val="00E56AA5"/>
    <w:rsid w:val="00E56B6A"/>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4C1"/>
    <w:rsid w:val="00E65D00"/>
    <w:rsid w:val="00E663D6"/>
    <w:rsid w:val="00E66CC3"/>
    <w:rsid w:val="00E66EAD"/>
    <w:rsid w:val="00E66F64"/>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8EC"/>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6CA"/>
    <w:rsid w:val="00E83DE7"/>
    <w:rsid w:val="00E8402A"/>
    <w:rsid w:val="00E8480C"/>
    <w:rsid w:val="00E84CA5"/>
    <w:rsid w:val="00E84D33"/>
    <w:rsid w:val="00E855DF"/>
    <w:rsid w:val="00E85657"/>
    <w:rsid w:val="00E8568B"/>
    <w:rsid w:val="00E86198"/>
    <w:rsid w:val="00E864C0"/>
    <w:rsid w:val="00E865EA"/>
    <w:rsid w:val="00E86A1A"/>
    <w:rsid w:val="00E86D05"/>
    <w:rsid w:val="00E8733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CB3"/>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6CB"/>
    <w:rsid w:val="00E97E9C"/>
    <w:rsid w:val="00EA0047"/>
    <w:rsid w:val="00EA017B"/>
    <w:rsid w:val="00EA0643"/>
    <w:rsid w:val="00EA0744"/>
    <w:rsid w:val="00EA0862"/>
    <w:rsid w:val="00EA0A5F"/>
    <w:rsid w:val="00EA0B77"/>
    <w:rsid w:val="00EA0D29"/>
    <w:rsid w:val="00EA0F34"/>
    <w:rsid w:val="00EA1487"/>
    <w:rsid w:val="00EA14FF"/>
    <w:rsid w:val="00EA1BB2"/>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1FC5"/>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39D8"/>
    <w:rsid w:val="00ED426F"/>
    <w:rsid w:val="00ED462E"/>
    <w:rsid w:val="00ED4852"/>
    <w:rsid w:val="00ED48FC"/>
    <w:rsid w:val="00ED5014"/>
    <w:rsid w:val="00ED55B4"/>
    <w:rsid w:val="00ED5816"/>
    <w:rsid w:val="00ED5853"/>
    <w:rsid w:val="00ED591C"/>
    <w:rsid w:val="00ED5A26"/>
    <w:rsid w:val="00ED5C4C"/>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36C0"/>
    <w:rsid w:val="00F43A0A"/>
    <w:rsid w:val="00F43C5A"/>
    <w:rsid w:val="00F43F12"/>
    <w:rsid w:val="00F43FA7"/>
    <w:rsid w:val="00F43FEF"/>
    <w:rsid w:val="00F443AD"/>
    <w:rsid w:val="00F4475E"/>
    <w:rsid w:val="00F447A0"/>
    <w:rsid w:val="00F44DFB"/>
    <w:rsid w:val="00F44F6C"/>
    <w:rsid w:val="00F4528C"/>
    <w:rsid w:val="00F4538E"/>
    <w:rsid w:val="00F45709"/>
    <w:rsid w:val="00F4654D"/>
    <w:rsid w:val="00F4664D"/>
    <w:rsid w:val="00F46813"/>
    <w:rsid w:val="00F46929"/>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51"/>
    <w:rsid w:val="00F52E99"/>
    <w:rsid w:val="00F52EB1"/>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954"/>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2E5"/>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A0A"/>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91B"/>
    <w:rsid w:val="00FA2AEF"/>
    <w:rsid w:val="00FA2B15"/>
    <w:rsid w:val="00FA2C80"/>
    <w:rsid w:val="00FA2CD8"/>
    <w:rsid w:val="00FA30B9"/>
    <w:rsid w:val="00FA3118"/>
    <w:rsid w:val="00FA32C9"/>
    <w:rsid w:val="00FA343E"/>
    <w:rsid w:val="00FA3945"/>
    <w:rsid w:val="00FA3CFA"/>
    <w:rsid w:val="00FA405B"/>
    <w:rsid w:val="00FA4403"/>
    <w:rsid w:val="00FA44E5"/>
    <w:rsid w:val="00FA4B73"/>
    <w:rsid w:val="00FA4BC8"/>
    <w:rsid w:val="00FA52D7"/>
    <w:rsid w:val="00FA5361"/>
    <w:rsid w:val="00FA589B"/>
    <w:rsid w:val="00FA5B74"/>
    <w:rsid w:val="00FA5D9B"/>
    <w:rsid w:val="00FA5EE4"/>
    <w:rsid w:val="00FA5F0D"/>
    <w:rsid w:val="00FA625F"/>
    <w:rsid w:val="00FA66D3"/>
    <w:rsid w:val="00FA67C6"/>
    <w:rsid w:val="00FA68EB"/>
    <w:rsid w:val="00FA69FE"/>
    <w:rsid w:val="00FA6F7E"/>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17D"/>
    <w:rsid w:val="00FB5311"/>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2E"/>
    <w:rsid w:val="00FD02B5"/>
    <w:rsid w:val="00FD02BD"/>
    <w:rsid w:val="00FD06C5"/>
    <w:rsid w:val="00FD0A64"/>
    <w:rsid w:val="00FD10BF"/>
    <w:rsid w:val="00FD1204"/>
    <w:rsid w:val="00FD1A6F"/>
    <w:rsid w:val="00FD1C3E"/>
    <w:rsid w:val="00FD1E40"/>
    <w:rsid w:val="00FD227A"/>
    <w:rsid w:val="00FD2D76"/>
    <w:rsid w:val="00FD2EE6"/>
    <w:rsid w:val="00FD3BF8"/>
    <w:rsid w:val="00FD3D6B"/>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322"/>
    <w:rsid w:val="00FD7769"/>
    <w:rsid w:val="00FE0343"/>
    <w:rsid w:val="00FE038D"/>
    <w:rsid w:val="00FE075B"/>
    <w:rsid w:val="00FE094D"/>
    <w:rsid w:val="00FE1210"/>
    <w:rsid w:val="00FE147A"/>
    <w:rsid w:val="00FE172E"/>
    <w:rsid w:val="00FE19C7"/>
    <w:rsid w:val="00FE2C47"/>
    <w:rsid w:val="00FE2C90"/>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Kolorowa lista — akcent 11 Znak,Akapit z listą BS Znak,List Paragraph compact Znak,Normal bullet 2 Znak,Paragraphe de liste 2 Znak,Reference list Znak,Bullet list Znak,Numbered List Znak,List Paragraph1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470BC"/>
    <w:pPr>
      <w:numPr>
        <w:ilvl w:val="1"/>
        <w:numId w:val="9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C470BC"/>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370B23"/>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iCs/>
      <w:sz w:val="24"/>
      <w:szCs w:val="22"/>
    </w:rPr>
  </w:style>
  <w:style w:type="character" w:customStyle="1" w:styleId="Styl10Znak">
    <w:name w:val="Styl10 Znak"/>
    <w:link w:val="Styl10"/>
    <w:rsid w:val="00370B23"/>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1C03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87873853">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oter" Target="footer4.xml"/><Relationship Id="rId16" Type="http://schemas.openxmlformats.org/officeDocument/2006/relationships/customXml" Target="../customXml/item16.xml"/><Relationship Id="rId107" Type="http://schemas.openxmlformats.org/officeDocument/2006/relationships/footer" Target="footer1.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file:///C:\Users\anna.sobieska\AppData\Local\Microsoft\Windows\INetCache\Content.Outlook\BX8T3R3B\www.wu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s://funduszeue.wzp.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ntTable" Target="fontTab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mailto:rzecznikfe@wzp.pl" TargetMode="External"/><Relationship Id="rId108" Type="http://schemas.openxmlformats.org/officeDocument/2006/relationships/footer" Target="foot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eader" Target="head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funduszeue.wzp.pl/dokumenty-list/delimitacja-specjalnej-strefy-wlaczenia-na-obszarze-wojewodztwa-zachodniopomorskiego-oraz-planowane-kierunki-dzialan-interwencyjnych-2024/" TargetMode="External"/><Relationship Id="rId99" Type="http://schemas.openxmlformats.org/officeDocument/2006/relationships/hyperlink" Target="http://www.funduszeeuropejskie.gov.pl" TargetMode="External"/><Relationship Id="rId101" Type="http://schemas.openxmlformats.org/officeDocument/2006/relationships/hyperlink" Target="https://funduszeue.wz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s://funduszeue.wz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s://sowa2021.efs.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footer" Target="foot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mailto:efs@wup.pl" TargetMode="External"/><Relationship Id="rId105" Type="http://schemas.openxmlformats.org/officeDocument/2006/relationships/hyperlink" Target="http://www.funduszeeuropejskie.gov.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s://funduszeue.wz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4A96-F27E-46B9-9735-E905619035CF}">
  <ds:schemaRefs>
    <ds:schemaRef ds:uri="http://schemas.openxmlformats.org/officeDocument/2006/bibliography"/>
  </ds:schemaRefs>
</ds:datastoreItem>
</file>

<file path=customXml/itemProps10.xml><?xml version="1.0" encoding="utf-8"?>
<ds:datastoreItem xmlns:ds="http://schemas.openxmlformats.org/officeDocument/2006/customXml" ds:itemID="{14141A22-D46A-4DF3-BA33-2319E2B47282}">
  <ds:schemaRefs>
    <ds:schemaRef ds:uri="http://schemas.openxmlformats.org/officeDocument/2006/bibliography"/>
  </ds:schemaRefs>
</ds:datastoreItem>
</file>

<file path=customXml/itemProps11.xml><?xml version="1.0" encoding="utf-8"?>
<ds:datastoreItem xmlns:ds="http://schemas.openxmlformats.org/officeDocument/2006/customXml" ds:itemID="{459A91C5-6D88-4942-8068-012E7B56AFFF}">
  <ds:schemaRefs>
    <ds:schemaRef ds:uri="http://schemas.openxmlformats.org/officeDocument/2006/bibliography"/>
  </ds:schemaRefs>
</ds:datastoreItem>
</file>

<file path=customXml/itemProps12.xml><?xml version="1.0" encoding="utf-8"?>
<ds:datastoreItem xmlns:ds="http://schemas.openxmlformats.org/officeDocument/2006/customXml" ds:itemID="{2E248CAF-8D7D-4011-A627-FAE268A456B0}">
  <ds:schemaRefs>
    <ds:schemaRef ds:uri="http://schemas.openxmlformats.org/officeDocument/2006/bibliography"/>
  </ds:schemaRefs>
</ds:datastoreItem>
</file>

<file path=customXml/itemProps13.xml><?xml version="1.0" encoding="utf-8"?>
<ds:datastoreItem xmlns:ds="http://schemas.openxmlformats.org/officeDocument/2006/customXml" ds:itemID="{2C511721-506E-42AE-9178-CBE72A0FD561}">
  <ds:schemaRefs>
    <ds:schemaRef ds:uri="http://schemas.openxmlformats.org/officeDocument/2006/bibliography"/>
  </ds:schemaRefs>
</ds:datastoreItem>
</file>

<file path=customXml/itemProps14.xml><?xml version="1.0" encoding="utf-8"?>
<ds:datastoreItem xmlns:ds="http://schemas.openxmlformats.org/officeDocument/2006/customXml" ds:itemID="{63CB59E5-6414-4AC4-993C-AD27C2AF7723}">
  <ds:schemaRefs>
    <ds:schemaRef ds:uri="http://schemas.openxmlformats.org/officeDocument/2006/bibliography"/>
  </ds:schemaRefs>
</ds:datastoreItem>
</file>

<file path=customXml/itemProps15.xml><?xml version="1.0" encoding="utf-8"?>
<ds:datastoreItem xmlns:ds="http://schemas.openxmlformats.org/officeDocument/2006/customXml" ds:itemID="{62E0DB2F-98DF-4FC5-91EA-5A06EE3027E0}">
  <ds:schemaRefs>
    <ds:schemaRef ds:uri="http://schemas.openxmlformats.org/officeDocument/2006/bibliography"/>
  </ds:schemaRefs>
</ds:datastoreItem>
</file>

<file path=customXml/itemProps16.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17.xml><?xml version="1.0" encoding="utf-8"?>
<ds:datastoreItem xmlns:ds="http://schemas.openxmlformats.org/officeDocument/2006/customXml" ds:itemID="{95C5D9DB-10A1-4844-AB00-0F08B1F90B1D}">
  <ds:schemaRefs>
    <ds:schemaRef ds:uri="http://schemas.openxmlformats.org/officeDocument/2006/bibliography"/>
  </ds:schemaRefs>
</ds:datastoreItem>
</file>

<file path=customXml/itemProps18.xml><?xml version="1.0" encoding="utf-8"?>
<ds:datastoreItem xmlns:ds="http://schemas.openxmlformats.org/officeDocument/2006/customXml" ds:itemID="{8FE70BF6-D175-4770-80C0-083D87528029}">
  <ds:schemaRefs>
    <ds:schemaRef ds:uri="http://schemas.openxmlformats.org/officeDocument/2006/bibliography"/>
  </ds:schemaRefs>
</ds:datastoreItem>
</file>

<file path=customXml/itemProps19.xml><?xml version="1.0" encoding="utf-8"?>
<ds:datastoreItem xmlns:ds="http://schemas.openxmlformats.org/officeDocument/2006/customXml" ds:itemID="{54480493-67EE-403A-8D5A-DEE2C1D23C6A}">
  <ds:schemaRefs>
    <ds:schemaRef ds:uri="http://schemas.openxmlformats.org/officeDocument/2006/bibliography"/>
  </ds:schemaRefs>
</ds:datastoreItem>
</file>

<file path=customXml/itemProps2.xml><?xml version="1.0" encoding="utf-8"?>
<ds:datastoreItem xmlns:ds="http://schemas.openxmlformats.org/officeDocument/2006/customXml" ds:itemID="{3ACAC5ED-7900-4105-AAAC-133CDC3BBD2B}">
  <ds:schemaRefs>
    <ds:schemaRef ds:uri="http://schemas.openxmlformats.org/officeDocument/2006/bibliography"/>
  </ds:schemaRefs>
</ds:datastoreItem>
</file>

<file path=customXml/itemProps20.xml><?xml version="1.0" encoding="utf-8"?>
<ds:datastoreItem xmlns:ds="http://schemas.openxmlformats.org/officeDocument/2006/customXml" ds:itemID="{309898AF-464A-4B3E-9970-65F27493B79B}">
  <ds:schemaRefs>
    <ds:schemaRef ds:uri="http://schemas.openxmlformats.org/officeDocument/2006/bibliography"/>
  </ds:schemaRefs>
</ds:datastoreItem>
</file>

<file path=customXml/itemProps21.xml><?xml version="1.0" encoding="utf-8"?>
<ds:datastoreItem xmlns:ds="http://schemas.openxmlformats.org/officeDocument/2006/customXml" ds:itemID="{EA82409C-4836-479E-819D-56B2C6BD3542}">
  <ds:schemaRefs>
    <ds:schemaRef ds:uri="http://schemas.openxmlformats.org/officeDocument/2006/bibliography"/>
  </ds:schemaRefs>
</ds:datastoreItem>
</file>

<file path=customXml/itemProps22.xml><?xml version="1.0" encoding="utf-8"?>
<ds:datastoreItem xmlns:ds="http://schemas.openxmlformats.org/officeDocument/2006/customXml" ds:itemID="{ADD44026-FE96-44FC-9F05-DE9530B09417}">
  <ds:schemaRefs>
    <ds:schemaRef ds:uri="http://schemas.openxmlformats.org/officeDocument/2006/bibliography"/>
  </ds:schemaRefs>
</ds:datastoreItem>
</file>

<file path=customXml/itemProps23.xml><?xml version="1.0" encoding="utf-8"?>
<ds:datastoreItem xmlns:ds="http://schemas.openxmlformats.org/officeDocument/2006/customXml" ds:itemID="{FBCF9819-E4D3-4A9B-99CC-A9C0D147157F}">
  <ds:schemaRefs>
    <ds:schemaRef ds:uri="http://schemas.openxmlformats.org/officeDocument/2006/bibliography"/>
  </ds:schemaRefs>
</ds:datastoreItem>
</file>

<file path=customXml/itemProps24.xml><?xml version="1.0" encoding="utf-8"?>
<ds:datastoreItem xmlns:ds="http://schemas.openxmlformats.org/officeDocument/2006/customXml" ds:itemID="{2087D155-B468-40E8-8FE2-7C0FF4D6497F}">
  <ds:schemaRefs>
    <ds:schemaRef ds:uri="http://schemas.openxmlformats.org/officeDocument/2006/bibliography"/>
  </ds:schemaRefs>
</ds:datastoreItem>
</file>

<file path=customXml/itemProps25.xml><?xml version="1.0" encoding="utf-8"?>
<ds:datastoreItem xmlns:ds="http://schemas.openxmlformats.org/officeDocument/2006/customXml" ds:itemID="{9C820D20-DEFA-4A0F-9E05-3B5ED191F6F2}">
  <ds:schemaRefs>
    <ds:schemaRef ds:uri="http://schemas.openxmlformats.org/officeDocument/2006/bibliography"/>
  </ds:schemaRefs>
</ds:datastoreItem>
</file>

<file path=customXml/itemProps26.xml><?xml version="1.0" encoding="utf-8"?>
<ds:datastoreItem xmlns:ds="http://schemas.openxmlformats.org/officeDocument/2006/customXml" ds:itemID="{CE04DAEF-D145-43F7-ACF9-BA4C1A75DFE0}">
  <ds:schemaRefs>
    <ds:schemaRef ds:uri="http://schemas.openxmlformats.org/officeDocument/2006/bibliography"/>
  </ds:schemaRefs>
</ds:datastoreItem>
</file>

<file path=customXml/itemProps27.xml><?xml version="1.0" encoding="utf-8"?>
<ds:datastoreItem xmlns:ds="http://schemas.openxmlformats.org/officeDocument/2006/customXml" ds:itemID="{6C7C358D-2121-4636-9A89-D28EF4C58D59}">
  <ds:schemaRefs>
    <ds:schemaRef ds:uri="http://schemas.openxmlformats.org/officeDocument/2006/bibliography"/>
  </ds:schemaRefs>
</ds:datastoreItem>
</file>

<file path=customXml/itemProps28.xml><?xml version="1.0" encoding="utf-8"?>
<ds:datastoreItem xmlns:ds="http://schemas.openxmlformats.org/officeDocument/2006/customXml" ds:itemID="{9F19CDB7-B466-4CE2-8803-07BF9B038B8D}">
  <ds:schemaRefs>
    <ds:schemaRef ds:uri="http://schemas.openxmlformats.org/officeDocument/2006/bibliography"/>
  </ds:schemaRefs>
</ds:datastoreItem>
</file>

<file path=customXml/itemProps29.xml><?xml version="1.0" encoding="utf-8"?>
<ds:datastoreItem xmlns:ds="http://schemas.openxmlformats.org/officeDocument/2006/customXml" ds:itemID="{739827B4-4A4E-4BF3-A224-4EF92DAF02C5}">
  <ds:schemaRefs>
    <ds:schemaRef ds:uri="http://schemas.openxmlformats.org/officeDocument/2006/bibliography"/>
  </ds:schemaRefs>
</ds:datastoreItem>
</file>

<file path=customXml/itemProps3.xml><?xml version="1.0" encoding="utf-8"?>
<ds:datastoreItem xmlns:ds="http://schemas.openxmlformats.org/officeDocument/2006/customXml" ds:itemID="{8A4C4AB0-B1B8-4CD1-9537-AF49B8A76FA2}">
  <ds:schemaRefs>
    <ds:schemaRef ds:uri="http://schemas.openxmlformats.org/officeDocument/2006/bibliography"/>
  </ds:schemaRefs>
</ds:datastoreItem>
</file>

<file path=customXml/itemProps30.xml><?xml version="1.0" encoding="utf-8"?>
<ds:datastoreItem xmlns:ds="http://schemas.openxmlformats.org/officeDocument/2006/customXml" ds:itemID="{774554D9-0BA3-412F-AD9A-74850504188B}">
  <ds:schemaRefs>
    <ds:schemaRef ds:uri="http://schemas.openxmlformats.org/officeDocument/2006/bibliography"/>
  </ds:schemaRefs>
</ds:datastoreItem>
</file>

<file path=customXml/itemProps31.xml><?xml version="1.0" encoding="utf-8"?>
<ds:datastoreItem xmlns:ds="http://schemas.openxmlformats.org/officeDocument/2006/customXml" ds:itemID="{E96CB5B2-67AC-4B3F-B512-9D7347F509C1}">
  <ds:schemaRefs>
    <ds:schemaRef ds:uri="http://schemas.openxmlformats.org/officeDocument/2006/bibliography"/>
  </ds:schemaRefs>
</ds:datastoreItem>
</file>

<file path=customXml/itemProps32.xml><?xml version="1.0" encoding="utf-8"?>
<ds:datastoreItem xmlns:ds="http://schemas.openxmlformats.org/officeDocument/2006/customXml" ds:itemID="{89EC7163-76B8-4D99-A7F1-EDBF08439C03}">
  <ds:schemaRefs>
    <ds:schemaRef ds:uri="http://schemas.openxmlformats.org/officeDocument/2006/bibliography"/>
  </ds:schemaRefs>
</ds:datastoreItem>
</file>

<file path=customXml/itemProps33.xml><?xml version="1.0" encoding="utf-8"?>
<ds:datastoreItem xmlns:ds="http://schemas.openxmlformats.org/officeDocument/2006/customXml" ds:itemID="{798ACE9B-104E-4175-ADAF-4FBEFFD4A098}">
  <ds:schemaRefs>
    <ds:schemaRef ds:uri="http://schemas.openxmlformats.org/officeDocument/2006/bibliography"/>
  </ds:schemaRefs>
</ds:datastoreItem>
</file>

<file path=customXml/itemProps34.xml><?xml version="1.0" encoding="utf-8"?>
<ds:datastoreItem xmlns:ds="http://schemas.openxmlformats.org/officeDocument/2006/customXml" ds:itemID="{9F69C46E-50F8-493F-90C7-C05C9358E930}">
  <ds:schemaRefs>
    <ds:schemaRef ds:uri="http://schemas.openxmlformats.org/officeDocument/2006/bibliography"/>
  </ds:schemaRefs>
</ds:datastoreItem>
</file>

<file path=customXml/itemProps35.xml><?xml version="1.0" encoding="utf-8"?>
<ds:datastoreItem xmlns:ds="http://schemas.openxmlformats.org/officeDocument/2006/customXml" ds:itemID="{8D99B661-41E8-43BF-A5FB-71888A823903}">
  <ds:schemaRefs>
    <ds:schemaRef ds:uri="http://schemas.openxmlformats.org/officeDocument/2006/bibliography"/>
  </ds:schemaRefs>
</ds:datastoreItem>
</file>

<file path=customXml/itemProps36.xml><?xml version="1.0" encoding="utf-8"?>
<ds:datastoreItem xmlns:ds="http://schemas.openxmlformats.org/officeDocument/2006/customXml" ds:itemID="{0F6F46C5-1FE9-46DF-9AC2-44A23B9C6A3C}">
  <ds:schemaRefs>
    <ds:schemaRef ds:uri="http://schemas.openxmlformats.org/officeDocument/2006/bibliography"/>
  </ds:schemaRefs>
</ds:datastoreItem>
</file>

<file path=customXml/itemProps37.xml><?xml version="1.0" encoding="utf-8"?>
<ds:datastoreItem xmlns:ds="http://schemas.openxmlformats.org/officeDocument/2006/customXml" ds:itemID="{8C31994D-AF81-4370-BEF9-9949705E3A17}">
  <ds:schemaRefs>
    <ds:schemaRef ds:uri="http://schemas.openxmlformats.org/officeDocument/2006/bibliography"/>
  </ds:schemaRefs>
</ds:datastoreItem>
</file>

<file path=customXml/itemProps38.xml><?xml version="1.0" encoding="utf-8"?>
<ds:datastoreItem xmlns:ds="http://schemas.openxmlformats.org/officeDocument/2006/customXml" ds:itemID="{2DB870F2-C1D1-4225-A152-7B4C1CC47B8A}">
  <ds:schemaRefs>
    <ds:schemaRef ds:uri="http://schemas.openxmlformats.org/officeDocument/2006/bibliography"/>
  </ds:schemaRefs>
</ds:datastoreItem>
</file>

<file path=customXml/itemProps39.xml><?xml version="1.0" encoding="utf-8"?>
<ds:datastoreItem xmlns:ds="http://schemas.openxmlformats.org/officeDocument/2006/customXml" ds:itemID="{ADF2528E-6F5C-48D5-8BDF-AE5E0ED0AECE}">
  <ds:schemaRefs>
    <ds:schemaRef ds:uri="http://schemas.openxmlformats.org/officeDocument/2006/bibliography"/>
  </ds:schemaRefs>
</ds:datastoreItem>
</file>

<file path=customXml/itemProps4.xml><?xml version="1.0" encoding="utf-8"?>
<ds:datastoreItem xmlns:ds="http://schemas.openxmlformats.org/officeDocument/2006/customXml" ds:itemID="{D5812A2E-3925-4BCF-8742-123D8189169A}">
  <ds:schemaRefs>
    <ds:schemaRef ds:uri="http://schemas.openxmlformats.org/officeDocument/2006/bibliography"/>
  </ds:schemaRefs>
</ds:datastoreItem>
</file>

<file path=customXml/itemProps40.xml><?xml version="1.0" encoding="utf-8"?>
<ds:datastoreItem xmlns:ds="http://schemas.openxmlformats.org/officeDocument/2006/customXml" ds:itemID="{9A9A66EC-DB08-4FB4-BF5C-FDBBB6FE5064}">
  <ds:schemaRefs>
    <ds:schemaRef ds:uri="http://schemas.openxmlformats.org/officeDocument/2006/bibliography"/>
  </ds:schemaRefs>
</ds:datastoreItem>
</file>

<file path=customXml/itemProps41.xml><?xml version="1.0" encoding="utf-8"?>
<ds:datastoreItem xmlns:ds="http://schemas.openxmlformats.org/officeDocument/2006/customXml" ds:itemID="{61D523B0-ABE2-4F6B-AD93-F5BDEE63E01E}">
  <ds:schemaRefs>
    <ds:schemaRef ds:uri="http://schemas.openxmlformats.org/officeDocument/2006/bibliography"/>
  </ds:schemaRefs>
</ds:datastoreItem>
</file>

<file path=customXml/itemProps42.xml><?xml version="1.0" encoding="utf-8"?>
<ds:datastoreItem xmlns:ds="http://schemas.openxmlformats.org/officeDocument/2006/customXml" ds:itemID="{F6B91FDE-BC61-4539-AADE-D99E5D88A009}">
  <ds:schemaRefs>
    <ds:schemaRef ds:uri="http://schemas.openxmlformats.org/officeDocument/2006/bibliography"/>
  </ds:schemaRefs>
</ds:datastoreItem>
</file>

<file path=customXml/itemProps43.xml><?xml version="1.0" encoding="utf-8"?>
<ds:datastoreItem xmlns:ds="http://schemas.openxmlformats.org/officeDocument/2006/customXml" ds:itemID="{FA96CBF4-49C0-41F5-BD5D-91A04DDE3990}">
  <ds:schemaRefs>
    <ds:schemaRef ds:uri="http://schemas.openxmlformats.org/officeDocument/2006/bibliography"/>
  </ds:schemaRefs>
</ds:datastoreItem>
</file>

<file path=customXml/itemProps44.xml><?xml version="1.0" encoding="utf-8"?>
<ds:datastoreItem xmlns:ds="http://schemas.openxmlformats.org/officeDocument/2006/customXml" ds:itemID="{9F426EAA-BA23-4A97-8418-4A44FBAE070B}">
  <ds:schemaRefs>
    <ds:schemaRef ds:uri="http://schemas.openxmlformats.org/officeDocument/2006/bibliography"/>
  </ds:schemaRefs>
</ds:datastoreItem>
</file>

<file path=customXml/itemProps45.xml><?xml version="1.0" encoding="utf-8"?>
<ds:datastoreItem xmlns:ds="http://schemas.openxmlformats.org/officeDocument/2006/customXml" ds:itemID="{1E798013-953C-44FF-A505-76CB9734F34A}">
  <ds:schemaRefs>
    <ds:schemaRef ds:uri="http://schemas.openxmlformats.org/officeDocument/2006/bibliography"/>
  </ds:schemaRefs>
</ds:datastoreItem>
</file>

<file path=customXml/itemProps46.xml><?xml version="1.0" encoding="utf-8"?>
<ds:datastoreItem xmlns:ds="http://schemas.openxmlformats.org/officeDocument/2006/customXml" ds:itemID="{25925896-C259-41A7-939A-D85E4F58D4ED}">
  <ds:schemaRefs>
    <ds:schemaRef ds:uri="http://schemas.openxmlformats.org/officeDocument/2006/bibliography"/>
  </ds:schemaRefs>
</ds:datastoreItem>
</file>

<file path=customXml/itemProps47.xml><?xml version="1.0" encoding="utf-8"?>
<ds:datastoreItem xmlns:ds="http://schemas.openxmlformats.org/officeDocument/2006/customXml" ds:itemID="{A3B20DD7-45DD-4C83-94F6-A49D0858939B}">
  <ds:schemaRefs>
    <ds:schemaRef ds:uri="http://schemas.openxmlformats.org/officeDocument/2006/bibliography"/>
  </ds:schemaRefs>
</ds:datastoreItem>
</file>

<file path=customXml/itemProps48.xml><?xml version="1.0" encoding="utf-8"?>
<ds:datastoreItem xmlns:ds="http://schemas.openxmlformats.org/officeDocument/2006/customXml" ds:itemID="{DEF30BB3-DDB1-49A9-84D7-BE51E61BE280}">
  <ds:schemaRefs>
    <ds:schemaRef ds:uri="http://schemas.openxmlformats.org/officeDocument/2006/bibliography"/>
  </ds:schemaRefs>
</ds:datastoreItem>
</file>

<file path=customXml/itemProps49.xml><?xml version="1.0" encoding="utf-8"?>
<ds:datastoreItem xmlns:ds="http://schemas.openxmlformats.org/officeDocument/2006/customXml" ds:itemID="{5C81DE2A-85A1-4939-8FD4-0C484A8F218B}">
  <ds:schemaRefs>
    <ds:schemaRef ds:uri="http://schemas.openxmlformats.org/officeDocument/2006/bibliography"/>
  </ds:schemaRefs>
</ds:datastoreItem>
</file>

<file path=customXml/itemProps5.xml><?xml version="1.0" encoding="utf-8"?>
<ds:datastoreItem xmlns:ds="http://schemas.openxmlformats.org/officeDocument/2006/customXml" ds:itemID="{F85E1F69-06AB-4B1F-8BE6-ADB20E8E79B6}">
  <ds:schemaRefs>
    <ds:schemaRef ds:uri="http://schemas.openxmlformats.org/officeDocument/2006/bibliography"/>
  </ds:schemaRefs>
</ds:datastoreItem>
</file>

<file path=customXml/itemProps50.xml><?xml version="1.0" encoding="utf-8"?>
<ds:datastoreItem xmlns:ds="http://schemas.openxmlformats.org/officeDocument/2006/customXml" ds:itemID="{96F47BEF-0DE6-44B7-9492-EBA5050AE86C}">
  <ds:schemaRefs>
    <ds:schemaRef ds:uri="http://schemas.openxmlformats.org/officeDocument/2006/bibliography"/>
  </ds:schemaRefs>
</ds:datastoreItem>
</file>

<file path=customXml/itemProps51.xml><?xml version="1.0" encoding="utf-8"?>
<ds:datastoreItem xmlns:ds="http://schemas.openxmlformats.org/officeDocument/2006/customXml" ds:itemID="{FADC0B95-9BCD-40EE-AC38-EA1C78BFD54B}">
  <ds:schemaRefs>
    <ds:schemaRef ds:uri="http://schemas.openxmlformats.org/officeDocument/2006/bibliography"/>
  </ds:schemaRefs>
</ds:datastoreItem>
</file>

<file path=customXml/itemProps52.xml><?xml version="1.0" encoding="utf-8"?>
<ds:datastoreItem xmlns:ds="http://schemas.openxmlformats.org/officeDocument/2006/customXml" ds:itemID="{2B3840B1-AC97-4A17-BAEA-4E926EB30995}">
  <ds:schemaRefs>
    <ds:schemaRef ds:uri="http://schemas.openxmlformats.org/officeDocument/2006/bibliography"/>
  </ds:schemaRefs>
</ds:datastoreItem>
</file>

<file path=customXml/itemProps53.xml><?xml version="1.0" encoding="utf-8"?>
<ds:datastoreItem xmlns:ds="http://schemas.openxmlformats.org/officeDocument/2006/customXml" ds:itemID="{D332FD3C-F965-49F3-AFAA-BE700CC68CC8}">
  <ds:schemaRefs>
    <ds:schemaRef ds:uri="http://schemas.openxmlformats.org/officeDocument/2006/bibliography"/>
  </ds:schemaRefs>
</ds:datastoreItem>
</file>

<file path=customXml/itemProps54.xml><?xml version="1.0" encoding="utf-8"?>
<ds:datastoreItem xmlns:ds="http://schemas.openxmlformats.org/officeDocument/2006/customXml" ds:itemID="{6537F2B9-CA3B-48FB-9229-7D628B233D89}">
  <ds:schemaRefs>
    <ds:schemaRef ds:uri="http://schemas.openxmlformats.org/officeDocument/2006/bibliography"/>
  </ds:schemaRefs>
</ds:datastoreItem>
</file>

<file path=customXml/itemProps55.xml><?xml version="1.0" encoding="utf-8"?>
<ds:datastoreItem xmlns:ds="http://schemas.openxmlformats.org/officeDocument/2006/customXml" ds:itemID="{738400ED-D0AE-4553-9D33-7E15F293BE0E}">
  <ds:schemaRefs>
    <ds:schemaRef ds:uri="http://schemas.openxmlformats.org/officeDocument/2006/bibliography"/>
  </ds:schemaRefs>
</ds:datastoreItem>
</file>

<file path=customXml/itemProps56.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57.xml><?xml version="1.0" encoding="utf-8"?>
<ds:datastoreItem xmlns:ds="http://schemas.openxmlformats.org/officeDocument/2006/customXml" ds:itemID="{76EAFA87-8056-436B-9920-A941559FD8B8}">
  <ds:schemaRefs>
    <ds:schemaRef ds:uri="http://schemas.openxmlformats.org/officeDocument/2006/bibliography"/>
  </ds:schemaRefs>
</ds:datastoreItem>
</file>

<file path=customXml/itemProps58.xml><?xml version="1.0" encoding="utf-8"?>
<ds:datastoreItem xmlns:ds="http://schemas.openxmlformats.org/officeDocument/2006/customXml" ds:itemID="{DDCB4D48-8662-4014-8B33-7B22413EAC1B}">
  <ds:schemaRefs>
    <ds:schemaRef ds:uri="http://schemas.openxmlformats.org/officeDocument/2006/bibliography"/>
  </ds:schemaRefs>
</ds:datastoreItem>
</file>

<file path=customXml/itemProps59.xml><?xml version="1.0" encoding="utf-8"?>
<ds:datastoreItem xmlns:ds="http://schemas.openxmlformats.org/officeDocument/2006/customXml" ds:itemID="{5E5F0740-FBAC-45BA-8AB8-F0070690BA60}">
  <ds:schemaRefs>
    <ds:schemaRef ds:uri="http://schemas.openxmlformats.org/officeDocument/2006/bibliography"/>
  </ds:schemaRefs>
</ds:datastoreItem>
</file>

<file path=customXml/itemProps6.xml><?xml version="1.0" encoding="utf-8"?>
<ds:datastoreItem xmlns:ds="http://schemas.openxmlformats.org/officeDocument/2006/customXml" ds:itemID="{4A5852D6-1C18-4B4C-BEF8-7097B7EDFBAC}">
  <ds:schemaRefs>
    <ds:schemaRef ds:uri="http://schemas.openxmlformats.org/officeDocument/2006/bibliography"/>
  </ds:schemaRefs>
</ds:datastoreItem>
</file>

<file path=customXml/itemProps60.xml><?xml version="1.0" encoding="utf-8"?>
<ds:datastoreItem xmlns:ds="http://schemas.openxmlformats.org/officeDocument/2006/customXml" ds:itemID="{182E27CD-1C5B-4A72-BC11-FFE009BBF5E7}">
  <ds:schemaRefs>
    <ds:schemaRef ds:uri="http://schemas.openxmlformats.org/officeDocument/2006/bibliography"/>
  </ds:schemaRefs>
</ds:datastoreItem>
</file>

<file path=customXml/itemProps61.xml><?xml version="1.0" encoding="utf-8"?>
<ds:datastoreItem xmlns:ds="http://schemas.openxmlformats.org/officeDocument/2006/customXml" ds:itemID="{F9FB53C6-BC59-4EEF-9888-3FC1E197E9BD}">
  <ds:schemaRefs>
    <ds:schemaRef ds:uri="http://schemas.openxmlformats.org/officeDocument/2006/bibliography"/>
  </ds:schemaRefs>
</ds:datastoreItem>
</file>

<file path=customXml/itemProps62.xml><?xml version="1.0" encoding="utf-8"?>
<ds:datastoreItem xmlns:ds="http://schemas.openxmlformats.org/officeDocument/2006/customXml" ds:itemID="{0618FADF-E9AF-4727-9365-B86C13C24E5B}">
  <ds:schemaRefs>
    <ds:schemaRef ds:uri="http://schemas.openxmlformats.org/officeDocument/2006/bibliography"/>
  </ds:schemaRefs>
</ds:datastoreItem>
</file>

<file path=customXml/itemProps63.xml><?xml version="1.0" encoding="utf-8"?>
<ds:datastoreItem xmlns:ds="http://schemas.openxmlformats.org/officeDocument/2006/customXml" ds:itemID="{1BE43569-EACF-451E-8419-E3EE202E1450}">
  <ds:schemaRefs>
    <ds:schemaRef ds:uri="http://schemas.openxmlformats.org/officeDocument/2006/bibliography"/>
  </ds:schemaRefs>
</ds:datastoreItem>
</file>

<file path=customXml/itemProps64.xml><?xml version="1.0" encoding="utf-8"?>
<ds:datastoreItem xmlns:ds="http://schemas.openxmlformats.org/officeDocument/2006/customXml" ds:itemID="{41DA7460-8A5C-4E80-951E-2A17150A4D2D}">
  <ds:schemaRefs>
    <ds:schemaRef ds:uri="http://schemas.openxmlformats.org/officeDocument/2006/bibliography"/>
  </ds:schemaRefs>
</ds:datastoreItem>
</file>

<file path=customXml/itemProps65.xml><?xml version="1.0" encoding="utf-8"?>
<ds:datastoreItem xmlns:ds="http://schemas.openxmlformats.org/officeDocument/2006/customXml" ds:itemID="{BCBB5AF8-043C-464C-80B2-45768BDAF11B}">
  <ds:schemaRefs>
    <ds:schemaRef ds:uri="http://schemas.openxmlformats.org/officeDocument/2006/bibliography"/>
  </ds:schemaRefs>
</ds:datastoreItem>
</file>

<file path=customXml/itemProps66.xml><?xml version="1.0" encoding="utf-8"?>
<ds:datastoreItem xmlns:ds="http://schemas.openxmlformats.org/officeDocument/2006/customXml" ds:itemID="{53ED5349-696D-4446-BC71-EE3F12F7065E}">
  <ds:schemaRefs>
    <ds:schemaRef ds:uri="http://schemas.openxmlformats.org/officeDocument/2006/bibliography"/>
  </ds:schemaRefs>
</ds:datastoreItem>
</file>

<file path=customXml/itemProps67.xml><?xml version="1.0" encoding="utf-8"?>
<ds:datastoreItem xmlns:ds="http://schemas.openxmlformats.org/officeDocument/2006/customXml" ds:itemID="{89DA8B53-B740-4051-A585-F3F32FDB0CAD}">
  <ds:schemaRefs>
    <ds:schemaRef ds:uri="http://schemas.openxmlformats.org/officeDocument/2006/bibliography"/>
  </ds:schemaRefs>
</ds:datastoreItem>
</file>

<file path=customXml/itemProps68.xml><?xml version="1.0" encoding="utf-8"?>
<ds:datastoreItem xmlns:ds="http://schemas.openxmlformats.org/officeDocument/2006/customXml" ds:itemID="{AD3308B8-6134-4AAC-8897-23AE12986F94}">
  <ds:schemaRefs>
    <ds:schemaRef ds:uri="http://schemas.openxmlformats.org/officeDocument/2006/bibliography"/>
  </ds:schemaRefs>
</ds:datastoreItem>
</file>

<file path=customXml/itemProps69.xml><?xml version="1.0" encoding="utf-8"?>
<ds:datastoreItem xmlns:ds="http://schemas.openxmlformats.org/officeDocument/2006/customXml" ds:itemID="{4D365297-0782-4E56-86E7-B5808B342565}">
  <ds:schemaRefs>
    <ds:schemaRef ds:uri="http://schemas.openxmlformats.org/officeDocument/2006/bibliography"/>
  </ds:schemaRefs>
</ds:datastoreItem>
</file>

<file path=customXml/itemProps7.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70.xml><?xml version="1.0" encoding="utf-8"?>
<ds:datastoreItem xmlns:ds="http://schemas.openxmlformats.org/officeDocument/2006/customXml" ds:itemID="{EEE3C383-7AB8-4E23-AF4A-A87B0533D6EB}">
  <ds:schemaRefs>
    <ds:schemaRef ds:uri="http://schemas.openxmlformats.org/officeDocument/2006/bibliography"/>
  </ds:schemaRefs>
</ds:datastoreItem>
</file>

<file path=customXml/itemProps71.xml><?xml version="1.0" encoding="utf-8"?>
<ds:datastoreItem xmlns:ds="http://schemas.openxmlformats.org/officeDocument/2006/customXml" ds:itemID="{32DF0714-1658-4D63-A75E-370DC959A4FA}">
  <ds:schemaRefs>
    <ds:schemaRef ds:uri="http://schemas.openxmlformats.org/officeDocument/2006/bibliography"/>
  </ds:schemaRefs>
</ds:datastoreItem>
</file>

<file path=customXml/itemProps72.xml><?xml version="1.0" encoding="utf-8"?>
<ds:datastoreItem xmlns:ds="http://schemas.openxmlformats.org/officeDocument/2006/customXml" ds:itemID="{B4DB1A78-1F9B-4025-B721-6860474B44B1}">
  <ds:schemaRefs>
    <ds:schemaRef ds:uri="http://schemas.openxmlformats.org/officeDocument/2006/bibliography"/>
  </ds:schemaRefs>
</ds:datastoreItem>
</file>

<file path=customXml/itemProps73.xml><?xml version="1.0" encoding="utf-8"?>
<ds:datastoreItem xmlns:ds="http://schemas.openxmlformats.org/officeDocument/2006/customXml" ds:itemID="{963229E2-291F-4395-A4C4-BBD569144A50}">
  <ds:schemaRefs>
    <ds:schemaRef ds:uri="http://schemas.openxmlformats.org/officeDocument/2006/bibliography"/>
  </ds:schemaRefs>
</ds:datastoreItem>
</file>

<file path=customXml/itemProps74.xml><?xml version="1.0" encoding="utf-8"?>
<ds:datastoreItem xmlns:ds="http://schemas.openxmlformats.org/officeDocument/2006/customXml" ds:itemID="{597E7336-FE07-4A05-AC74-B0CAE2B96602}">
  <ds:schemaRefs>
    <ds:schemaRef ds:uri="http://schemas.openxmlformats.org/officeDocument/2006/bibliography"/>
  </ds:schemaRefs>
</ds:datastoreItem>
</file>

<file path=customXml/itemProps75.xml><?xml version="1.0" encoding="utf-8"?>
<ds:datastoreItem xmlns:ds="http://schemas.openxmlformats.org/officeDocument/2006/customXml" ds:itemID="{0D180E50-55C1-41D6-92E9-02FF8C41FCB8}">
  <ds:schemaRefs>
    <ds:schemaRef ds:uri="http://schemas.openxmlformats.org/officeDocument/2006/bibliography"/>
  </ds:schemaRefs>
</ds:datastoreItem>
</file>

<file path=customXml/itemProps76.xml><?xml version="1.0" encoding="utf-8"?>
<ds:datastoreItem xmlns:ds="http://schemas.openxmlformats.org/officeDocument/2006/customXml" ds:itemID="{49B56E39-75BD-4DD3-8E03-098C12AB2BF6}">
  <ds:schemaRefs>
    <ds:schemaRef ds:uri="http://schemas.openxmlformats.org/officeDocument/2006/bibliography"/>
  </ds:schemaRefs>
</ds:datastoreItem>
</file>

<file path=customXml/itemProps77.xml><?xml version="1.0" encoding="utf-8"?>
<ds:datastoreItem xmlns:ds="http://schemas.openxmlformats.org/officeDocument/2006/customXml" ds:itemID="{AFD0BD20-A77E-4855-9D00-57E996D22BAE}">
  <ds:schemaRefs>
    <ds:schemaRef ds:uri="http://schemas.openxmlformats.org/officeDocument/2006/bibliography"/>
  </ds:schemaRefs>
</ds:datastoreItem>
</file>

<file path=customXml/itemProps78.xml><?xml version="1.0" encoding="utf-8"?>
<ds:datastoreItem xmlns:ds="http://schemas.openxmlformats.org/officeDocument/2006/customXml" ds:itemID="{DCFB9288-D903-4A03-9D8B-F6A738392056}">
  <ds:schemaRefs>
    <ds:schemaRef ds:uri="http://schemas.openxmlformats.org/officeDocument/2006/bibliography"/>
  </ds:schemaRefs>
</ds:datastoreItem>
</file>

<file path=customXml/itemProps79.xml><?xml version="1.0" encoding="utf-8"?>
<ds:datastoreItem xmlns:ds="http://schemas.openxmlformats.org/officeDocument/2006/customXml" ds:itemID="{B0464FC6-22D9-445A-92E8-1A353DFA4AFB}">
  <ds:schemaRefs>
    <ds:schemaRef ds:uri="http://schemas.openxmlformats.org/officeDocument/2006/bibliography"/>
  </ds:schemaRefs>
</ds:datastoreItem>
</file>

<file path=customXml/itemProps8.xml><?xml version="1.0" encoding="utf-8"?>
<ds:datastoreItem xmlns:ds="http://schemas.openxmlformats.org/officeDocument/2006/customXml" ds:itemID="{B7985B75-F813-4305-9B9B-20974DB0825D}">
  <ds:schemaRefs>
    <ds:schemaRef ds:uri="http://schemas.openxmlformats.org/officeDocument/2006/bibliography"/>
  </ds:schemaRefs>
</ds:datastoreItem>
</file>

<file path=customXml/itemProps9.xml><?xml version="1.0" encoding="utf-8"?>
<ds:datastoreItem xmlns:ds="http://schemas.openxmlformats.org/officeDocument/2006/customXml" ds:itemID="{4D62B5CA-B573-4236-A1D4-F421A85D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32923</Words>
  <Characters>197542</Characters>
  <Application>Microsoft Office Word</Application>
  <DocSecurity>0</DocSecurity>
  <Lines>1646</Lines>
  <Paragraphs>460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Dokumentacja konkursowa WUP w Szczecinie</vt:lpstr>
      <vt:lpstr>Dokumentacja konkursowa WUP w Szczecinie</vt:lpstr>
    </vt:vector>
  </TitlesOfParts>
  <Company/>
  <LinksUpToDate>false</LinksUpToDate>
  <CharactersWithSpaces>230005</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Kużdowicz Justyna</cp:lastModifiedBy>
  <cp:revision>3</cp:revision>
  <cp:lastPrinted>2026-08-06T09:04:00Z</cp:lastPrinted>
  <dcterms:created xsi:type="dcterms:W3CDTF">2026-09-07T08:42:00Z</dcterms:created>
  <dcterms:modified xsi:type="dcterms:W3CDTF">2026-09-07T08:42:00Z</dcterms:modified>
</cp:coreProperties>
</file>